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123F97" w:rsidTr="008F3AF9">
        <w:trPr>
          <w:trHeight w:val="1134"/>
        </w:trPr>
        <w:tc>
          <w:tcPr>
            <w:tcW w:w="6096" w:type="dxa"/>
          </w:tcPr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РЕСПУБЛИКА АЛТАЙ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АДМИНИСТРАЦИЯ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АЛТАЙ РЕСПУБЛИКА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МУНИЦИПАЛ ТОЗОЛМО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АДМИНИСТРАЦИЯЗЫ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  <w:r w:rsidRPr="00123F97">
              <w:rPr>
                <w:sz w:val="28"/>
                <w:szCs w:val="28"/>
              </w:rPr>
              <w:t>«ТУРОЧАК АЙМАК»</w:t>
            </w:r>
          </w:p>
          <w:p w:rsidR="008F3AF9" w:rsidRPr="00123F97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23F97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123F9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123F9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3F9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123F9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123F97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123F97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123F97" w:rsidRDefault="008F3AF9" w:rsidP="00B91CC2">
      <w:pPr>
        <w:jc w:val="center"/>
        <w:rPr>
          <w:b/>
          <w:bCs/>
          <w:sz w:val="28"/>
          <w:szCs w:val="28"/>
        </w:rPr>
      </w:pPr>
      <w:r w:rsidRPr="00123F97">
        <w:rPr>
          <w:b/>
          <w:bCs/>
          <w:sz w:val="28"/>
          <w:szCs w:val="28"/>
        </w:rPr>
        <w:t>от «</w:t>
      </w:r>
      <w:r w:rsidR="001900AB">
        <w:rPr>
          <w:b/>
          <w:bCs/>
          <w:sz w:val="28"/>
          <w:szCs w:val="28"/>
        </w:rPr>
        <w:t>22</w:t>
      </w:r>
      <w:r w:rsidRPr="00123F97">
        <w:rPr>
          <w:b/>
          <w:bCs/>
          <w:sz w:val="28"/>
          <w:szCs w:val="28"/>
        </w:rPr>
        <w:t>»</w:t>
      </w:r>
      <w:r w:rsidR="001900AB">
        <w:rPr>
          <w:b/>
          <w:bCs/>
          <w:sz w:val="28"/>
          <w:szCs w:val="28"/>
        </w:rPr>
        <w:t xml:space="preserve"> июня</w:t>
      </w:r>
      <w:r w:rsidR="00CF70EA" w:rsidRPr="00123F97">
        <w:rPr>
          <w:b/>
          <w:bCs/>
          <w:sz w:val="28"/>
          <w:szCs w:val="28"/>
        </w:rPr>
        <w:t xml:space="preserve"> </w:t>
      </w:r>
      <w:r w:rsidRPr="00123F97">
        <w:rPr>
          <w:b/>
          <w:bCs/>
          <w:sz w:val="28"/>
          <w:szCs w:val="28"/>
        </w:rPr>
        <w:t>201</w:t>
      </w:r>
      <w:r w:rsidR="00AF4C99" w:rsidRPr="00123F97">
        <w:rPr>
          <w:b/>
          <w:bCs/>
          <w:sz w:val="28"/>
          <w:szCs w:val="28"/>
        </w:rPr>
        <w:t>8</w:t>
      </w:r>
      <w:r w:rsidRPr="00123F97">
        <w:rPr>
          <w:b/>
          <w:bCs/>
          <w:sz w:val="28"/>
          <w:szCs w:val="28"/>
        </w:rPr>
        <w:t xml:space="preserve"> года №</w:t>
      </w:r>
      <w:r w:rsidR="00420E04" w:rsidRPr="00123F97">
        <w:rPr>
          <w:b/>
          <w:bCs/>
          <w:sz w:val="28"/>
          <w:szCs w:val="28"/>
        </w:rPr>
        <w:t xml:space="preserve"> </w:t>
      </w:r>
      <w:r w:rsidR="001900AB">
        <w:rPr>
          <w:b/>
          <w:bCs/>
          <w:sz w:val="28"/>
          <w:szCs w:val="28"/>
        </w:rPr>
        <w:t>338</w:t>
      </w:r>
    </w:p>
    <w:p w:rsidR="0083753D" w:rsidRPr="00123F97" w:rsidRDefault="008F3AF9" w:rsidP="00785684">
      <w:pPr>
        <w:jc w:val="center"/>
        <w:rPr>
          <w:b/>
          <w:bCs/>
          <w:sz w:val="28"/>
          <w:szCs w:val="28"/>
        </w:rPr>
      </w:pPr>
      <w:r w:rsidRPr="00123F97">
        <w:rPr>
          <w:b/>
          <w:bCs/>
          <w:sz w:val="28"/>
          <w:szCs w:val="28"/>
        </w:rPr>
        <w:t xml:space="preserve"> </w:t>
      </w:r>
    </w:p>
    <w:p w:rsidR="00123F97" w:rsidRPr="00123F97" w:rsidRDefault="00AF4C99" w:rsidP="00123F97">
      <w:pPr>
        <w:pStyle w:val="Standard"/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23F97">
        <w:rPr>
          <w:rFonts w:eastAsia="Calibri"/>
          <w:b/>
          <w:sz w:val="28"/>
          <w:szCs w:val="28"/>
          <w:lang w:eastAsia="en-US"/>
        </w:rPr>
        <w:t>О</w:t>
      </w:r>
      <w:r w:rsidR="00123F97" w:rsidRPr="00123F97">
        <w:rPr>
          <w:rFonts w:eastAsia="Calibri"/>
          <w:b/>
          <w:sz w:val="28"/>
          <w:szCs w:val="28"/>
          <w:lang w:eastAsia="en-US"/>
        </w:rPr>
        <w:t>б утверждении</w:t>
      </w:r>
      <w:r w:rsidRPr="00123F97">
        <w:rPr>
          <w:rFonts w:eastAsia="Calibri"/>
          <w:b/>
          <w:sz w:val="28"/>
          <w:szCs w:val="28"/>
          <w:lang w:eastAsia="en-US"/>
        </w:rPr>
        <w:t xml:space="preserve"> </w:t>
      </w:r>
      <w:r w:rsidR="00123F97" w:rsidRPr="00123F97">
        <w:rPr>
          <w:rFonts w:eastAsia="Calibri"/>
          <w:b/>
          <w:sz w:val="28"/>
          <w:szCs w:val="28"/>
          <w:lang w:eastAsia="en-US"/>
        </w:rPr>
        <w:t>Положения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</w:t>
      </w:r>
    </w:p>
    <w:p w:rsidR="00123F97" w:rsidRDefault="00123F97" w:rsidP="00AF4C99">
      <w:pPr>
        <w:pStyle w:val="Standard"/>
        <w:ind w:firstLine="709"/>
        <w:jc w:val="both"/>
        <w:rPr>
          <w:rFonts w:eastAsia="Calibri"/>
          <w:lang w:eastAsia="en-US"/>
        </w:rPr>
      </w:pPr>
    </w:p>
    <w:p w:rsidR="00AF4C99" w:rsidRPr="00DD0328" w:rsidRDefault="00123F97" w:rsidP="00AF4C99">
      <w:pPr>
        <w:pStyle w:val="Standard"/>
        <w:ind w:firstLine="709"/>
        <w:jc w:val="both"/>
        <w:rPr>
          <w:sz w:val="28"/>
          <w:szCs w:val="28"/>
        </w:rPr>
      </w:pPr>
      <w:r w:rsidRPr="00DD0328">
        <w:rPr>
          <w:rFonts w:eastAsia="Calibri"/>
          <w:sz w:val="28"/>
          <w:szCs w:val="28"/>
          <w:lang w:eastAsia="en-US"/>
        </w:rPr>
        <w:t>В соответствии с Федеральным законом  от 06.10.2003 N 131-ФЗ "Об общих принципах организации местного самоуправления в Российской Федерации",</w:t>
      </w:r>
      <w:r w:rsidRPr="00DD0328">
        <w:rPr>
          <w:sz w:val="28"/>
          <w:szCs w:val="28"/>
        </w:rPr>
        <w:t xml:space="preserve"> </w:t>
      </w:r>
      <w:r w:rsidRPr="00DD0328">
        <w:rPr>
          <w:rFonts w:eastAsia="Calibri"/>
          <w:sz w:val="28"/>
          <w:szCs w:val="28"/>
          <w:lang w:eastAsia="en-US"/>
        </w:rPr>
        <w:t>Федеральным законом от 23.11.1995 N 174-ФЗ "Об экологической экспертизе", Приказом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Уставом муниципального образования «Турочакский район»:</w:t>
      </w:r>
    </w:p>
    <w:p w:rsidR="00123F97" w:rsidRPr="00DD0328" w:rsidRDefault="00123F97" w:rsidP="00AF4C99">
      <w:pPr>
        <w:pStyle w:val="Standard"/>
        <w:ind w:firstLine="709"/>
        <w:jc w:val="both"/>
        <w:rPr>
          <w:b/>
          <w:sz w:val="28"/>
          <w:szCs w:val="28"/>
        </w:rPr>
      </w:pPr>
    </w:p>
    <w:p w:rsidR="00AF4C99" w:rsidRPr="00DD0328" w:rsidRDefault="00AF4C99" w:rsidP="00AF4C99">
      <w:pPr>
        <w:pStyle w:val="Standard"/>
        <w:ind w:firstLine="709"/>
        <w:jc w:val="both"/>
        <w:rPr>
          <w:sz w:val="28"/>
          <w:szCs w:val="28"/>
        </w:rPr>
      </w:pPr>
      <w:r w:rsidRPr="00DD0328">
        <w:rPr>
          <w:b/>
          <w:sz w:val="28"/>
          <w:szCs w:val="28"/>
        </w:rPr>
        <w:t>ПОСТАНОВЛЯЮ:</w:t>
      </w:r>
    </w:p>
    <w:p w:rsidR="00AF4C99" w:rsidRPr="00DD0328" w:rsidRDefault="00AF4C99" w:rsidP="00AF4C99">
      <w:pPr>
        <w:pStyle w:val="Standard"/>
        <w:ind w:firstLine="709"/>
        <w:jc w:val="both"/>
        <w:rPr>
          <w:b/>
          <w:sz w:val="28"/>
          <w:szCs w:val="28"/>
        </w:rPr>
      </w:pPr>
    </w:p>
    <w:p w:rsidR="00DD0328" w:rsidRPr="00DD0328" w:rsidRDefault="00DD0328" w:rsidP="00DD0328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DD0328">
        <w:rPr>
          <w:sz w:val="28"/>
          <w:szCs w:val="28"/>
        </w:rPr>
        <w:t>1. Утвердить Положение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 согласно приложению.</w:t>
      </w:r>
    </w:p>
    <w:p w:rsidR="00DD0328" w:rsidRPr="00DD0328" w:rsidRDefault="00DD0328" w:rsidP="00DD0328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DD0328">
        <w:rPr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AF4C99" w:rsidRPr="00DD0328" w:rsidRDefault="00DD0328" w:rsidP="00DD0328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DD0328">
        <w:rPr>
          <w:sz w:val="28"/>
          <w:szCs w:val="28"/>
        </w:rPr>
        <w:t xml:space="preserve">3. Контроль над исполнением настоящего постановления возложить на заместителя главы Администрации муниципального образования «Турочакский район» (В.П. </w:t>
      </w:r>
      <w:proofErr w:type="spellStart"/>
      <w:r w:rsidRPr="00DD0328">
        <w:rPr>
          <w:sz w:val="28"/>
          <w:szCs w:val="28"/>
        </w:rPr>
        <w:t>Харавлев</w:t>
      </w:r>
      <w:proofErr w:type="spellEnd"/>
      <w:r w:rsidRPr="00DD0328">
        <w:rPr>
          <w:sz w:val="28"/>
          <w:szCs w:val="28"/>
        </w:rPr>
        <w:t>).</w:t>
      </w:r>
    </w:p>
    <w:p w:rsidR="00DD0328" w:rsidRPr="00DD0328" w:rsidRDefault="00DD0328" w:rsidP="00DD0328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</w:p>
    <w:p w:rsidR="00AF4C99" w:rsidRPr="00DD0328" w:rsidRDefault="00AF4C99" w:rsidP="00AF4C99">
      <w:pPr>
        <w:pStyle w:val="Standard"/>
        <w:rPr>
          <w:sz w:val="28"/>
          <w:szCs w:val="28"/>
        </w:rPr>
      </w:pPr>
    </w:p>
    <w:p w:rsidR="00AF4C99" w:rsidRPr="00DD0328" w:rsidRDefault="00AF4C99" w:rsidP="00AF4C99">
      <w:pPr>
        <w:pStyle w:val="Standard"/>
        <w:rPr>
          <w:sz w:val="28"/>
          <w:szCs w:val="28"/>
        </w:rPr>
      </w:pPr>
    </w:p>
    <w:p w:rsidR="00AF4C99" w:rsidRPr="00DD0328" w:rsidRDefault="00DB43A8" w:rsidP="00AF4C99">
      <w:pPr>
        <w:pStyle w:val="Standard"/>
        <w:rPr>
          <w:sz w:val="28"/>
          <w:szCs w:val="28"/>
        </w:rPr>
      </w:pPr>
      <w:r w:rsidRPr="00DD0328">
        <w:rPr>
          <w:sz w:val="28"/>
          <w:szCs w:val="28"/>
        </w:rPr>
        <w:t>Г</w:t>
      </w:r>
      <w:r w:rsidR="00AF4C99" w:rsidRPr="00DD0328">
        <w:rPr>
          <w:sz w:val="28"/>
          <w:szCs w:val="28"/>
        </w:rPr>
        <w:t>лав</w:t>
      </w:r>
      <w:r w:rsidRPr="00DD0328">
        <w:rPr>
          <w:sz w:val="28"/>
          <w:szCs w:val="28"/>
        </w:rPr>
        <w:t>а</w:t>
      </w:r>
      <w:r w:rsidR="00AF4C99" w:rsidRPr="00DD0328">
        <w:rPr>
          <w:sz w:val="28"/>
          <w:szCs w:val="28"/>
        </w:rPr>
        <w:t xml:space="preserve"> Администрации муниципального</w:t>
      </w:r>
    </w:p>
    <w:p w:rsidR="00046859" w:rsidRPr="00DD0328" w:rsidRDefault="00AF4C99" w:rsidP="008A2854">
      <w:pPr>
        <w:pStyle w:val="Standard"/>
        <w:rPr>
          <w:sz w:val="28"/>
          <w:szCs w:val="28"/>
        </w:rPr>
      </w:pPr>
      <w:proofErr w:type="gramStart"/>
      <w:r w:rsidRPr="00DD0328">
        <w:rPr>
          <w:sz w:val="28"/>
          <w:szCs w:val="28"/>
        </w:rPr>
        <w:t>образования  «</w:t>
      </w:r>
      <w:proofErr w:type="gramEnd"/>
      <w:r w:rsidRPr="00DD0328">
        <w:rPr>
          <w:sz w:val="28"/>
          <w:szCs w:val="28"/>
        </w:rPr>
        <w:t xml:space="preserve">Турочакский район»                           </w:t>
      </w:r>
      <w:r w:rsidR="00DB43A8" w:rsidRPr="00DD0328">
        <w:rPr>
          <w:sz w:val="28"/>
          <w:szCs w:val="28"/>
        </w:rPr>
        <w:t xml:space="preserve">  </w:t>
      </w:r>
      <w:r w:rsidR="00DD0328">
        <w:rPr>
          <w:sz w:val="28"/>
          <w:szCs w:val="28"/>
        </w:rPr>
        <w:t xml:space="preserve">                          </w:t>
      </w:r>
      <w:r w:rsidR="00DB43A8" w:rsidRPr="00DD0328">
        <w:rPr>
          <w:sz w:val="28"/>
          <w:szCs w:val="28"/>
        </w:rPr>
        <w:t xml:space="preserve">В.В. </w:t>
      </w:r>
      <w:proofErr w:type="spellStart"/>
      <w:r w:rsidR="00DB43A8" w:rsidRPr="00DD0328">
        <w:rPr>
          <w:sz w:val="28"/>
          <w:szCs w:val="28"/>
        </w:rPr>
        <w:t>Сарайкин</w:t>
      </w:r>
      <w:proofErr w:type="spellEnd"/>
      <w:r w:rsidRPr="00DD0328">
        <w:rPr>
          <w:sz w:val="28"/>
          <w:szCs w:val="28"/>
        </w:rPr>
        <w:t xml:space="preserve"> </w:t>
      </w:r>
    </w:p>
    <w:p w:rsidR="00805991" w:rsidRDefault="0080599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Default="00202C31" w:rsidP="008A2854">
      <w:pPr>
        <w:pStyle w:val="Standard"/>
      </w:pPr>
    </w:p>
    <w:p w:rsidR="00202C31" w:rsidRPr="00AD2504" w:rsidRDefault="00202C31" w:rsidP="00202C31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D2504">
        <w:rPr>
          <w:rFonts w:ascii="Times New Roman" w:hAnsi="Times New Roman" w:cs="Times New Roman"/>
          <w:sz w:val="28"/>
          <w:szCs w:val="28"/>
        </w:rPr>
        <w:t>Приложение</w:t>
      </w:r>
    </w:p>
    <w:p w:rsidR="00202C31" w:rsidRPr="00AD2504" w:rsidRDefault="00202C31" w:rsidP="00202C31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2504">
        <w:rPr>
          <w:rFonts w:ascii="Times New Roman" w:hAnsi="Times New Roman" w:cs="Times New Roman"/>
          <w:sz w:val="28"/>
          <w:szCs w:val="28"/>
        </w:rPr>
        <w:t xml:space="preserve"> постановлению главы Администрации Турочакского района</w:t>
      </w:r>
    </w:p>
    <w:p w:rsidR="00202C31" w:rsidRDefault="00202C31" w:rsidP="00202C31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D25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D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D2504"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</w:rPr>
        <w:t>338</w:t>
      </w:r>
    </w:p>
    <w:p w:rsidR="00202C31" w:rsidRPr="00AD2504" w:rsidRDefault="00202C31" w:rsidP="00202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C31" w:rsidRPr="007377A5" w:rsidRDefault="00202C31" w:rsidP="00202C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7377A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377A5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</w:t>
      </w:r>
    </w:p>
    <w:p w:rsidR="00202C31" w:rsidRPr="00AD2504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AD2504" w:rsidRDefault="00202C31" w:rsidP="00202C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5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2C31" w:rsidRPr="00AD2504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 (далее - Положение) разработано в соответствии с Федеральными законами от 06.10.2003 </w:t>
      </w:r>
      <w:hyperlink r:id="rId8" w:history="1">
        <w:r w:rsidRPr="008F245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9" w:history="1">
        <w:r w:rsidRPr="008F2452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от 23.11.1995 </w:t>
      </w:r>
      <w:hyperlink r:id="rId10" w:history="1">
        <w:r w:rsidRPr="008F2452">
          <w:rPr>
            <w:rFonts w:ascii="Times New Roman" w:hAnsi="Times New Roman" w:cs="Times New Roman"/>
            <w:sz w:val="28"/>
            <w:szCs w:val="28"/>
          </w:rPr>
          <w:t>N 174-ФЗ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</w:t>
      </w:r>
      <w:hyperlink r:id="rId11" w:history="1">
        <w:r w:rsidRPr="008F24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Уставом муниципального образования "Турочакский район" и регламентирует порядок организации общественных обсуждений по оценке воздействия намечаемой хозяйственной и иной деятельности, подлежащей государственной экологической экспертизе, на окружающую среду в Турочакском районе (далее - общественных обсуждений).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1.2. Настоящее Положение принято в целях обеспечения конституционных прав, проживающих на территории Турочакского района граждан на благоприятную окружающую среду, достоверную информацию о ее состоянии и реализации полномочий органов местного самоуправления в области охраны окружающей среды.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1.3. Реализация настоящего Положения направлена на решение следующих задач: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1) соблюдение основных принципов охраны окружающей среды, установленных Федеральным </w:t>
      </w:r>
      <w:hyperlink r:id="rId12" w:history="1">
        <w:r w:rsidRPr="008F24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10.01.2002 N 7-ФЗ "Об охране окружающей среды";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Турочакского района и о ее возможном воздействии на окружающую среду;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3) выявление общественных предпочтений и их учет в процессе оценки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1.4. Общественные обсуждения проводятся в отношении объектов экологической экспертизы, указанных в </w:t>
      </w:r>
      <w:hyperlink r:id="rId13" w:history="1">
        <w:r w:rsidRPr="008F2452">
          <w:rPr>
            <w:rFonts w:ascii="Times New Roman" w:hAnsi="Times New Roman" w:cs="Times New Roman"/>
            <w:sz w:val="28"/>
            <w:szCs w:val="28"/>
          </w:rPr>
          <w:t>статьях 11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F245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 174-ФЗ "Об экологической экспертизе".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1.5. Общественные обсуждения как комплекс мероприятий проводятся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хозяйственную и иную деятельность. Материалы общественных обсуждений соответственно являются частью документации, подготавливаемой при проведении оценки воздействия,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1.6. Понятия, используемые в настоящем Положении, применяются в значениях, определенных </w:t>
      </w:r>
      <w:hyperlink r:id="rId15" w:history="1">
        <w:r w:rsidRPr="008F245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8F2452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8F2452">
        <w:rPr>
          <w:rFonts w:ascii="Times New Roman" w:hAnsi="Times New Roman" w:cs="Times New Roman"/>
          <w:sz w:val="28"/>
          <w:szCs w:val="28"/>
        </w:rPr>
        <w:t xml:space="preserve"> России от 16.05.2000 N 372.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1.7. Общественные обсуждения на территории Турочакского района проводятся Администрацией муниципального образования «Турочакский район» (далее - уполномоченный орган) по инициативе юридических лиц и (или) индивидуальных предпринимателей, физических лиц, органов исполнительной власти и местного самоуправления, планирующих осуществление на территории муниципального района деятельности, которая подлежит экологической экспертизе, на основании письменного обращения, направленного в адрес Администрации муниципального образования «Турочакский район».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2. Состав участников общественных обсуждений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Участниками общественных обсуждений являются: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юридические лица и (или) индивидуальные предприниматели, физические лица, планирующие хозяйственную или иную деятельность, которая подлежит экологической экспертизе;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юридические лица и (или) индивидуальные предприниматели, физические лица,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общественные организации, объединения в лице своих представителей;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дееспособные граждане Российской Федерации, постоянно или преимущественно проживающие на территории Турочакского района;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5) органы местного самоуправления </w:t>
      </w:r>
      <w:proofErr w:type="spellStart"/>
      <w:r w:rsidRPr="008F2452">
        <w:rPr>
          <w:rFonts w:ascii="Times New Roman" w:hAnsi="Times New Roman" w:cs="Times New Roman"/>
          <w:sz w:val="28"/>
          <w:szCs w:val="28"/>
        </w:rPr>
        <w:t>Турочаского</w:t>
      </w:r>
      <w:proofErr w:type="spellEnd"/>
      <w:r w:rsidRPr="008F245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 Организация общественных обсуждений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3.1. Общественные обсуждения проводятся по инициативе юридических лиц и (или) индивидуальных предпринимателей, физических лиц, планирующих осуществление на территории Турочакского района деятельности, которая подлежит экологической экспертизе (далее - инициаторы общественных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обсуждений), на основании письменного обращения, направленного в адрес Администрации муниципального образования «Турочакский район».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3.2. К обращению о проведении общественных обсуждений инициатором общественных обсуждений прилагаются: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сведения о заявителе - юридическом лице, индивидуальном предпринимателе, физическом лице;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информация о проектах объектов общественных слушаний;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предложения о предварительном месте, времени и дате проведения общественных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список кандидатур для включения в состав комиссии.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3.4. Уполномоченный орган в срок не более 10 дней со дня регистрации обращения о проведении общественных обсуждений: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согласовывает с инициатором общественных обсуждений сроки проведения общественных обсуждений, место, дату и время проведения итогового общественного обсуждения, другие необходимые условия;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готовит проект постановления Администрации муниципального образования «Турочакский район» о проведении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3.5. В проекте постановления Администрации муниципального образования «Турочакский район» о проведении общественных обсуждений указываются: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наименование предмета общественных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название, цели и месторасположение намечаемой деятельности;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место, дата и время проведения общественного обсуждения;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состав комиссии по проведению общественных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иные вопросы, связанные с организацией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3.6. Комиссия формируется в составе не менее 3 человек, при этом общее число членов Комиссии должно быть нечетным.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инициатора общественных обсуждений, представители администрации муниципального района в зависимости от предмета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3.7. Постановление о проведении общественных обсуждений подлежит опубликованию в газете "Истоки плюс" и размещению на официальном сайте Администрации муниципального образования «Турочакский район» в информационно-телекоммуникационной сети "Интернет" не менее чем за 30 дней до дня проведения общественных обсуждений.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 Комиссия по общественным обсуждениям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4.1. Для проведения общественных обсуждений Администрацией муниципального образования «Турочакский район». создается комиссия по проведению общественных обсуждений (далее - Комиссия).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Комиссия создается в составе председателя комиссии, секретаря комиссии и ее членов.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Численный и персональный состав Комиссии утверждается постановлением главы Администрации муниципального образования «Турочакский район».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4.2. Комиссия осуществляет свою деятельность в соответствии с </w:t>
      </w:r>
      <w:hyperlink r:id="rId16" w:history="1">
        <w:r w:rsidRPr="008F24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Алтай и муниципального образования «Турочакский район», а также настоящим Положением.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4.3. Функции Комиссии: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запрос иных необходимых материалов и информации от инициатора общественных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получение от соответствующих государственных органов необходимой информации об объектах экологической экспертизы, реализация которых может оказывать воздействие на окружающую среду в пределах территории Турочакского района, и о результатах проведения государственной экологической экспертизы и общественной экологической экспертизы;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направление в письменной форме федеральным органам исполнительной власти в области экологической экспертизы аргументированных предложений по экологическим аспектам реализации намечаемой хозяйственной и иной деятельности;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оказание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6) 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7) 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8) оформление протокола общественных обсуждений в соответствии с настоящим Положением.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4.4. Комиссия имеет право: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запрашивать в установленном порядке от территориальных органов федеральных органов исполнительной власти, территориальных органов исполнительной власти субъекта Российской Федерации, органов местного самоуправления муниципального района 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муниципального района информационные материалы по вопросам своей деятельности;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создавать рабочие группы для подготовки материалов, документов и проектов решений по отдельным вопросам деятельности Комиссии;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3) привлекать для участия в работе Комиссии должностных лиц и специалистов Администрации муниципального образования «Турочакский район»., а также территориальных органов федеральных органов исполнительной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власти, территориальных органов исполнительной власти субъекта Российской Федерации, органов местного самоуправления сельских поселений, образованных в границах Турочакского района 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Турочакского района (по согласованию с их руководителями);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принимать в пределах своей компетенции решения;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вносить в установленном порядке предложения и рекомендации по вопросам, относящимся к компетенции Комиссии;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6) заслушивать на своих заседаниях представителей территориальных органов федеральных органов исполнительной власти, территориальных органов исполнительной власти Республики Алтай, органов местного самоуправления Турочакского района 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Турочакского района по вопросам, входящим в компетенцию Комиссии.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4.5.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4.7. Заседания Комиссии ведет председатель Комиссии, а в его отсутствие - один из членов Комиссии.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4.8. В случае невозможности участия члена Комиссии в заседании Комиссии в работе Комиссии принимает участие лицо, исполняющее его обязанности.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4.9. Заседание Комиссии правомочно в случае присутствия на нем не менее половины членов Комиссии.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4.10. Решения Комиссии принимаются простым большинством голосов ее членов, присутствующих на заседании, оформляются протоколом и подписываются председателем Комиссии, а в его отсутствие, председательствующим на заседании Комиссии и секретарем Комиссии.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4.11. Члены Комиссии обладают равными правами при обсуждении вопросов и принятии решений.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Каждый член Комиссии при проведении общественных обсуждений имеет право высказывать свое мнение по предмету общественных обсуждений, изложить письменно свое особое мнение по предмету общественных обсуждений, которое подлежит обязательному приобщению к протоколу ее заседания, задавать вопросы всем участникам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4.12. Организационно-техническое обеспечение деятельности Комиссии осуществляется Администрацией муниципального образования «Турочакский район».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 Информирование о проведении общественных обсуждений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5.1. Информирование населения Турочакского района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5.2. На этапе уведомления, предварительной оценки и составления технического задания на проведение оценки воздействия на окружающую среду инициатор общественных обсуждений: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8F2452">
        <w:rPr>
          <w:rFonts w:ascii="Times New Roman" w:hAnsi="Times New Roman" w:cs="Times New Roman"/>
          <w:sz w:val="28"/>
          <w:szCs w:val="28"/>
        </w:rPr>
        <w:t>5.2.1. Публикует в газете "Истоки плюс" информацию, содержащую: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название, цели и месторасположение намечаемой деятельности;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наименование и адрес инициатора общественных обсуждений или его представителя;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примерные сроки проведения оценки воздействия на окружающую среду;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наименование и адрес уполномоченного органа;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сроки и место доступности технического задания по оценке воздействия на окружающую среду;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6) сроки и место предоставления письменных предложений и замечаний;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7) иную информацию.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5.2.2. Обеспечивает доступ общественности к техническому заданию по оценке воздействия на окружающую среду со дня его утверждения и до окончания процесса оценки воздействия на окружающую среду.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5.2.3. Принимает замечания и предложения от общественности в течение 30 дней со дня опубликования информации в соответствии с </w:t>
      </w:r>
      <w:hyperlink w:anchor="P116" w:history="1">
        <w:r w:rsidRPr="008F2452">
          <w:rPr>
            <w:rFonts w:ascii="Times New Roman" w:hAnsi="Times New Roman" w:cs="Times New Roman"/>
            <w:sz w:val="28"/>
            <w:szCs w:val="28"/>
          </w:rPr>
          <w:t>пунктом 5.2.1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случае, если намечается строительство объектов экспертизы федерального уровня, то информация в кратком виде публикуется в официальных изданиях федеральных органов исполнительной власти.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случае, если намечается строительство объектов экспертизы регионального уровня, то информация в кратком виде публикуется в официальных изданиях органов исполнительной власти субъектов Российской Федерации.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5.3. На этапе проведения исследования по оценке воздействия на окружающую среду и подготовки предварительного варианта материалов по оценке воздействия на окружающую среду, инициатор общественных обсуждений: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8F2452">
        <w:rPr>
          <w:rFonts w:ascii="Times New Roman" w:hAnsi="Times New Roman" w:cs="Times New Roman"/>
          <w:sz w:val="28"/>
          <w:szCs w:val="28"/>
        </w:rPr>
        <w:t>5.3.1. Публикует информацию в газете "Истоки плюс" о сроках и месте доступности предварительного варианта материалов по оценке воздействия на окружающую среду.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5.3.2. Представляет общественности предварительный вариант материалов по оценке воздействия на окружающую среду для ознакомления и представления замечаний.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5.3.3. Принимает письменные замечания и предложения по материалам предварительной оценки воздействия на окружающую среду в течение 30 дней со дня опубликования информации, указанной в </w:t>
      </w:r>
      <w:hyperlink w:anchor="P129" w:history="1">
        <w:r w:rsidRPr="008F2452">
          <w:rPr>
            <w:rFonts w:ascii="Times New Roman" w:hAnsi="Times New Roman" w:cs="Times New Roman"/>
            <w:sz w:val="28"/>
            <w:szCs w:val="28"/>
          </w:rPr>
          <w:t>пункте 5.3.1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5.4. На этапе подготовки окончательного варианта материалов по оценке воздействия на окружающую среду, инициатор общественных обсуждений: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5.4.1. Публикует информацию в газете "Истоки плюс", содержащую дату, время и место проведения итогового общественного обсуждения с участием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граждан и заинтересованной общественности Турочакского района для обсуждения намечаемой хозяйственной и иной деятельности, которая подлежит экологической экспертизе, и итоги проведения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5.4.2. Обеспечивает проведение итогового общественного обсуждения.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5.5. Дополнительное информирование общественности о проведении общественных обсуждений может осуществляться инициатором общественных обсуждений путем распространения информации по радио, на телевидении, в периодической печати, через информационно-телекоммуникационную сеть "Интернет" и иными способами, обеспечивающими распространение информации.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 Порядок проведения и оформления результатов</w:t>
      </w:r>
    </w:p>
    <w:p w:rsidR="00202C31" w:rsidRPr="008F2452" w:rsidRDefault="00202C31" w:rsidP="0020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6.1. Общественные обсуждения проводятся в назначенное время и в назначенном месте в форме слушаний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6.3. По результатам общественных обсуждений Комиссией составляется протокол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протоколе общественных обсуждений указывается: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дата и место проведения общественных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список присутствующих членов Комиссии, экспертов и консультантов;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предложениях, с указанием их авторов;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lastRenderedPageBreak/>
        <w:t>6) 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7)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6.5. Протокол общественных обсуждений оформляется в двух экземплярах, каждый экземпляр прошивается и подписывается председателем и секретарем Комиссии.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Один экземпляр протокола общественных обсуждений выдается инициатору общественных обсуждений.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6.6. Материалы по проведенным общественным обсуждениям, в том числе представленная инициатором общественных обсуждений обосновывающая документация, протокол общественных обсуждений, хранятся в уполномоченном органе и предъявляются для ознакомления всем заинтересованным лицам.</w:t>
      </w:r>
    </w:p>
    <w:p w:rsidR="00202C31" w:rsidRPr="008F2452" w:rsidRDefault="00202C31" w:rsidP="0020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По письменному запросу граждан и организаций уполномоченным органом выдается копия протокола общественных обсуждений.</w:t>
      </w:r>
    </w:p>
    <w:p w:rsidR="00202C31" w:rsidRPr="008F2452" w:rsidRDefault="00202C31" w:rsidP="0020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31" w:rsidRPr="008F2452" w:rsidRDefault="00202C31" w:rsidP="00202C31">
      <w:pPr>
        <w:rPr>
          <w:sz w:val="28"/>
          <w:szCs w:val="28"/>
        </w:rPr>
      </w:pPr>
    </w:p>
    <w:p w:rsidR="00202C31" w:rsidRDefault="00202C31" w:rsidP="008A2854">
      <w:pPr>
        <w:pStyle w:val="Standard"/>
      </w:pPr>
      <w:bookmarkStart w:id="3" w:name="_GoBack"/>
      <w:bookmarkEnd w:id="3"/>
    </w:p>
    <w:p w:rsidR="00202C31" w:rsidRDefault="00202C31" w:rsidP="008A2854">
      <w:pPr>
        <w:pStyle w:val="Standard"/>
      </w:pPr>
    </w:p>
    <w:sectPr w:rsidR="00202C31" w:rsidSect="00E75DB8">
      <w:headerReference w:type="default" r:id="rId17"/>
      <w:headerReference w:type="first" r:id="rId1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11" w:rsidRDefault="00DA5111">
      <w:r>
        <w:separator/>
      </w:r>
    </w:p>
  </w:endnote>
  <w:endnote w:type="continuationSeparator" w:id="0">
    <w:p w:rsidR="00DA5111" w:rsidRDefault="00DA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11" w:rsidRDefault="00DA5111">
      <w:r>
        <w:separator/>
      </w:r>
    </w:p>
  </w:footnote>
  <w:footnote w:type="continuationSeparator" w:id="0">
    <w:p w:rsidR="00DA5111" w:rsidRDefault="00DA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859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27AE"/>
    <w:rsid w:val="000B3592"/>
    <w:rsid w:val="000B38B0"/>
    <w:rsid w:val="000B7326"/>
    <w:rsid w:val="000C3072"/>
    <w:rsid w:val="000C3098"/>
    <w:rsid w:val="000C3E7A"/>
    <w:rsid w:val="000C46C5"/>
    <w:rsid w:val="000C4EBD"/>
    <w:rsid w:val="000C626E"/>
    <w:rsid w:val="000C6DF8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B48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15F8A"/>
    <w:rsid w:val="00123F97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43D0"/>
    <w:rsid w:val="00155E9E"/>
    <w:rsid w:val="00156282"/>
    <w:rsid w:val="00156663"/>
    <w:rsid w:val="001600E8"/>
    <w:rsid w:val="001600F0"/>
    <w:rsid w:val="00160451"/>
    <w:rsid w:val="001614B8"/>
    <w:rsid w:val="001634E2"/>
    <w:rsid w:val="001713D5"/>
    <w:rsid w:val="00175D1C"/>
    <w:rsid w:val="00180244"/>
    <w:rsid w:val="00182FEF"/>
    <w:rsid w:val="00184D91"/>
    <w:rsid w:val="001852D8"/>
    <w:rsid w:val="00185E46"/>
    <w:rsid w:val="001900AB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2C31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6714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B7B87"/>
    <w:rsid w:val="002C4C3F"/>
    <w:rsid w:val="002C6C1D"/>
    <w:rsid w:val="002D2D41"/>
    <w:rsid w:val="002D5428"/>
    <w:rsid w:val="002D6A2A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24C5"/>
    <w:rsid w:val="0030310B"/>
    <w:rsid w:val="00304090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5A1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0E04"/>
    <w:rsid w:val="00423228"/>
    <w:rsid w:val="00423E7F"/>
    <w:rsid w:val="00427CA7"/>
    <w:rsid w:val="00427FC1"/>
    <w:rsid w:val="0043004D"/>
    <w:rsid w:val="0043088B"/>
    <w:rsid w:val="004310C3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4927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11A8"/>
    <w:rsid w:val="004B2539"/>
    <w:rsid w:val="004B26B8"/>
    <w:rsid w:val="004B46AD"/>
    <w:rsid w:val="004C3A75"/>
    <w:rsid w:val="004C410F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3012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3C23"/>
    <w:rsid w:val="006451C0"/>
    <w:rsid w:val="006452B0"/>
    <w:rsid w:val="0064675F"/>
    <w:rsid w:val="006508B0"/>
    <w:rsid w:val="00652BA6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0B8D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C7750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46E7"/>
    <w:rsid w:val="00715D95"/>
    <w:rsid w:val="00715E3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02A6"/>
    <w:rsid w:val="007A1DC2"/>
    <w:rsid w:val="007A2EFA"/>
    <w:rsid w:val="007A3C92"/>
    <w:rsid w:val="007B1088"/>
    <w:rsid w:val="007B2D7E"/>
    <w:rsid w:val="007B50BC"/>
    <w:rsid w:val="007B53EB"/>
    <w:rsid w:val="007B73CD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05991"/>
    <w:rsid w:val="00810F51"/>
    <w:rsid w:val="00812F31"/>
    <w:rsid w:val="00814D51"/>
    <w:rsid w:val="00821FBF"/>
    <w:rsid w:val="008239A0"/>
    <w:rsid w:val="0082562C"/>
    <w:rsid w:val="00825AA7"/>
    <w:rsid w:val="008260C7"/>
    <w:rsid w:val="00827814"/>
    <w:rsid w:val="00827B3C"/>
    <w:rsid w:val="00827EDC"/>
    <w:rsid w:val="00832417"/>
    <w:rsid w:val="008338A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5BBA"/>
    <w:rsid w:val="0088798E"/>
    <w:rsid w:val="00890D88"/>
    <w:rsid w:val="0089138A"/>
    <w:rsid w:val="008931C0"/>
    <w:rsid w:val="00895127"/>
    <w:rsid w:val="00895CE9"/>
    <w:rsid w:val="008A0432"/>
    <w:rsid w:val="008A2854"/>
    <w:rsid w:val="008A3829"/>
    <w:rsid w:val="008A46CE"/>
    <w:rsid w:val="008A488B"/>
    <w:rsid w:val="008A638E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1514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783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5927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53F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5D90"/>
    <w:rsid w:val="00A4637F"/>
    <w:rsid w:val="00A477A0"/>
    <w:rsid w:val="00A51878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387"/>
    <w:rsid w:val="00A6794D"/>
    <w:rsid w:val="00A7162E"/>
    <w:rsid w:val="00A765E2"/>
    <w:rsid w:val="00A76A8B"/>
    <w:rsid w:val="00A82DC7"/>
    <w:rsid w:val="00A83BDC"/>
    <w:rsid w:val="00A84E78"/>
    <w:rsid w:val="00A875D6"/>
    <w:rsid w:val="00A9210E"/>
    <w:rsid w:val="00A9411E"/>
    <w:rsid w:val="00A947F8"/>
    <w:rsid w:val="00A959B5"/>
    <w:rsid w:val="00A97850"/>
    <w:rsid w:val="00AA1D2D"/>
    <w:rsid w:val="00AA34F9"/>
    <w:rsid w:val="00AA7AEE"/>
    <w:rsid w:val="00AB4A30"/>
    <w:rsid w:val="00AB4C78"/>
    <w:rsid w:val="00AB7F6E"/>
    <w:rsid w:val="00AC1765"/>
    <w:rsid w:val="00AC2BD2"/>
    <w:rsid w:val="00AC4C4D"/>
    <w:rsid w:val="00AC599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4C99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4008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0A14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468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0EA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518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676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5111"/>
    <w:rsid w:val="00DA664F"/>
    <w:rsid w:val="00DB0704"/>
    <w:rsid w:val="00DB43A8"/>
    <w:rsid w:val="00DC0A1F"/>
    <w:rsid w:val="00DC2F02"/>
    <w:rsid w:val="00DC32A6"/>
    <w:rsid w:val="00DC58D1"/>
    <w:rsid w:val="00DC6D30"/>
    <w:rsid w:val="00DC7BD8"/>
    <w:rsid w:val="00DD032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F5C"/>
    <w:rsid w:val="00E01074"/>
    <w:rsid w:val="00E028F6"/>
    <w:rsid w:val="00E03E27"/>
    <w:rsid w:val="00E047EC"/>
    <w:rsid w:val="00E04FF8"/>
    <w:rsid w:val="00E079CD"/>
    <w:rsid w:val="00E13A2A"/>
    <w:rsid w:val="00E13E65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1E2A"/>
    <w:rsid w:val="00E85D05"/>
    <w:rsid w:val="00E8798E"/>
    <w:rsid w:val="00E901C8"/>
    <w:rsid w:val="00E92084"/>
    <w:rsid w:val="00E942D9"/>
    <w:rsid w:val="00E9510E"/>
    <w:rsid w:val="00E973C6"/>
    <w:rsid w:val="00EA0AE5"/>
    <w:rsid w:val="00EA222C"/>
    <w:rsid w:val="00EA5291"/>
    <w:rsid w:val="00EA60E1"/>
    <w:rsid w:val="00EA6E27"/>
    <w:rsid w:val="00EA78B6"/>
    <w:rsid w:val="00EB0A26"/>
    <w:rsid w:val="00EB1147"/>
    <w:rsid w:val="00EB3783"/>
    <w:rsid w:val="00EB5672"/>
    <w:rsid w:val="00EC17E1"/>
    <w:rsid w:val="00EC3894"/>
    <w:rsid w:val="00ED06F1"/>
    <w:rsid w:val="00ED0D2E"/>
    <w:rsid w:val="00ED0DBE"/>
    <w:rsid w:val="00ED5984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4F2C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13F1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320F"/>
    <w:rsid w:val="00FE41A1"/>
    <w:rsid w:val="00FE54AB"/>
    <w:rsid w:val="00FF1B12"/>
    <w:rsid w:val="00FF26D2"/>
    <w:rsid w:val="00FF3256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FAD06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AF4C9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ab">
    <w:name w:val="Hyperlink"/>
    <w:basedOn w:val="a0"/>
    <w:unhideWhenUsed/>
    <w:rsid w:val="001543D0"/>
    <w:rPr>
      <w:color w:val="0000FF" w:themeColor="hyperlink"/>
      <w:u w:val="single"/>
    </w:rPr>
  </w:style>
  <w:style w:type="paragraph" w:customStyle="1" w:styleId="ConsPlusNormal">
    <w:name w:val="ConsPlusNormal"/>
    <w:rsid w:val="00202C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EFC47032CA1AE11F4E442C1A6FE41EF6CD788FE132B2B9C2A2EAE6W8RAI" TargetMode="External"/><Relationship Id="rId13" Type="http://schemas.openxmlformats.org/officeDocument/2006/relationships/hyperlink" Target="consultantplus://offline/ref=760DEFC47032CA1AE11F4E442C1A6FE41EFFC3788FE632B2B9C2A2EAE68A8D36271D0D63F5W5RE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0DEFC47032CA1AE11F4E442C1A6FE41EF6C3708CE132B2B9C2A2EAE6W8R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0DEFC47032CA1AE11F4E442C1A6FE41EF6C37486B665B0E897ACWER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0DEFC47032CA1AE11F4E442C1A6FE41EF9CC7789EB6FB8B19BAEE8E185D22120540162F75793W2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0DEFC47032CA1AE11F4E442C1A6FE41EF9CC7789EB6FB8B19BAEE8E185D22120540162F75693W2RFI" TargetMode="External"/><Relationship Id="rId10" Type="http://schemas.openxmlformats.org/officeDocument/2006/relationships/hyperlink" Target="consultantplus://offline/ref=760DEFC47032CA1AE11F4E442C1A6FE41EFFC3788FE632B2B9C2A2EAE68A8D36271D0D63F756932CW1R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DEFC47032CA1AE11F4E442C1A6FE41EF6C3708CE132B2B9C2A2EAE6W8RAI" TargetMode="External"/><Relationship Id="rId14" Type="http://schemas.openxmlformats.org/officeDocument/2006/relationships/hyperlink" Target="consultantplus://offline/ref=760DEFC47032CA1AE11F4E442C1A6FE41EFFC3788FE632B2B9C2A2EAE68A8D36271D0D63F3W5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79F2-EFD5-41F1-AC14-7C9347DD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</cp:revision>
  <cp:lastPrinted>2018-02-12T08:00:00Z</cp:lastPrinted>
  <dcterms:created xsi:type="dcterms:W3CDTF">2021-06-03T03:57:00Z</dcterms:created>
  <dcterms:modified xsi:type="dcterms:W3CDTF">2021-06-03T03:57:00Z</dcterms:modified>
</cp:coreProperties>
</file>