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продажи имущества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родажа муниципального имущества </w:t>
      </w:r>
      <w:r w:rsidR="004267AB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CA3687">
        <w:rPr>
          <w:rFonts w:ascii="Times New Roman" w:hAnsi="Times New Roman" w:cs="Times New Roman"/>
          <w:b/>
          <w:sz w:val="24"/>
          <w:szCs w:val="24"/>
        </w:rPr>
        <w:t>.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6D6C48" w:rsidRP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08"/>
        <w:gridCol w:w="3402"/>
        <w:gridCol w:w="2410"/>
        <w:gridCol w:w="2410"/>
        <w:gridCol w:w="1134"/>
        <w:gridCol w:w="1276"/>
        <w:gridCol w:w="1275"/>
      </w:tblGrid>
      <w:tr w:rsidR="00BE27DE" w:rsidRPr="003C7F72" w:rsidTr="00BE27DE">
        <w:tc>
          <w:tcPr>
            <w:tcW w:w="988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Номер лота</w:t>
            </w:r>
          </w:p>
        </w:tc>
        <w:tc>
          <w:tcPr>
            <w:tcW w:w="1134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08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3402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410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Обременение</w:t>
            </w:r>
          </w:p>
        </w:tc>
        <w:tc>
          <w:tcPr>
            <w:tcW w:w="2410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Местонахождения</w:t>
            </w:r>
          </w:p>
        </w:tc>
        <w:tc>
          <w:tcPr>
            <w:tcW w:w="1134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275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Шаг аукциона, руб.</w:t>
            </w:r>
          </w:p>
        </w:tc>
      </w:tr>
      <w:tr w:rsidR="00BE27DE" w:rsidRPr="003C7F72" w:rsidTr="00BE27DE">
        <w:tc>
          <w:tcPr>
            <w:tcW w:w="988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ЛОТ № 1</w:t>
            </w:r>
          </w:p>
        </w:tc>
        <w:tc>
          <w:tcPr>
            <w:tcW w:w="1134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Здание бани с земельным участком на котором оно расположено</w:t>
            </w:r>
          </w:p>
        </w:tc>
        <w:tc>
          <w:tcPr>
            <w:tcW w:w="708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1950 г.</w:t>
            </w:r>
          </w:p>
        </w:tc>
        <w:tc>
          <w:tcPr>
            <w:tcW w:w="3402" w:type="dxa"/>
          </w:tcPr>
          <w:p w:rsidR="00BE27DE" w:rsidRPr="003C7F72" w:rsidRDefault="00BE27DE" w:rsidP="00E101F7">
            <w:pPr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 xml:space="preserve">Здание бани: кадастровый номер 04:03:030514:213, площадь 242,2 </w:t>
            </w:r>
            <w:proofErr w:type="spellStart"/>
            <w:r w:rsidRPr="003C7F72">
              <w:rPr>
                <w:sz w:val="24"/>
                <w:szCs w:val="24"/>
              </w:rPr>
              <w:t>кв.м</w:t>
            </w:r>
            <w:proofErr w:type="spellEnd"/>
            <w:r w:rsidRPr="003C7F72">
              <w:rPr>
                <w:sz w:val="24"/>
                <w:szCs w:val="24"/>
              </w:rPr>
              <w:t>., назначение – нежилое;</w:t>
            </w:r>
          </w:p>
          <w:p w:rsidR="00BE27DE" w:rsidRPr="003C7F72" w:rsidRDefault="00BE27DE" w:rsidP="00E101F7">
            <w:pPr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 xml:space="preserve">Земельный участок: кадастровый номер 04:03:030514:175, площадь 908 </w:t>
            </w:r>
            <w:proofErr w:type="spellStart"/>
            <w:r w:rsidRPr="003C7F72">
              <w:rPr>
                <w:sz w:val="24"/>
                <w:szCs w:val="24"/>
              </w:rPr>
              <w:t>кв.м</w:t>
            </w:r>
            <w:proofErr w:type="spellEnd"/>
            <w:r w:rsidRPr="003C7F72">
              <w:rPr>
                <w:sz w:val="24"/>
                <w:szCs w:val="24"/>
              </w:rPr>
              <w:t>., категория земель – земли населенного пункта, разрешенное использование – под здание бани;</w:t>
            </w:r>
          </w:p>
        </w:tc>
        <w:tc>
          <w:tcPr>
            <w:tcW w:w="2410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Использовать после приобретения в порядке приватизации только для размещения и эксплуатации спортивных объектов</w:t>
            </w:r>
          </w:p>
        </w:tc>
        <w:tc>
          <w:tcPr>
            <w:tcW w:w="2410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 xml:space="preserve">Республика Алтай, Турочакский район, с. Турочак, ул. </w:t>
            </w:r>
            <w:proofErr w:type="spellStart"/>
            <w:r w:rsidRPr="003C7F72">
              <w:rPr>
                <w:sz w:val="24"/>
                <w:szCs w:val="24"/>
              </w:rPr>
              <w:t>Боляева</w:t>
            </w:r>
            <w:proofErr w:type="spellEnd"/>
            <w:r w:rsidRPr="003C7F72">
              <w:rPr>
                <w:sz w:val="24"/>
                <w:szCs w:val="24"/>
              </w:rPr>
              <w:t>, 7</w:t>
            </w:r>
          </w:p>
        </w:tc>
        <w:tc>
          <w:tcPr>
            <w:tcW w:w="1134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426000</w:t>
            </w:r>
          </w:p>
        </w:tc>
        <w:tc>
          <w:tcPr>
            <w:tcW w:w="1276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85200</w:t>
            </w:r>
          </w:p>
        </w:tc>
        <w:tc>
          <w:tcPr>
            <w:tcW w:w="1275" w:type="dxa"/>
          </w:tcPr>
          <w:p w:rsidR="00BE27DE" w:rsidRPr="003C7F72" w:rsidRDefault="00BE27DE" w:rsidP="00E101F7">
            <w:pPr>
              <w:jc w:val="both"/>
              <w:rPr>
                <w:sz w:val="24"/>
                <w:szCs w:val="24"/>
              </w:rPr>
            </w:pPr>
            <w:r w:rsidRPr="003C7F72">
              <w:rPr>
                <w:sz w:val="24"/>
                <w:szCs w:val="24"/>
              </w:rPr>
              <w:t>12780</w:t>
            </w:r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>Дата и место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27D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7D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E27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г., Республика Алтай, Турочакский район, с. Турочак, ул. Советская, 77,</w:t>
      </w:r>
    </w:p>
    <w:p w:rsidR="00C50A94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</w:p>
    <w:p w:rsidR="00BE27DE" w:rsidRDefault="00BE27DE" w:rsidP="00BE2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(извещение) о продаже муниципального имущества </w:t>
      </w:r>
      <w:r w:rsidRPr="00C4349B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BE27DE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муниципального образования «Турочакский район» от 03 марта 2017 г. № 72, опубликовано на сайте </w:t>
      </w:r>
      <w:hyperlink r:id="rId4" w:history="1">
        <w:r w:rsidRPr="00BE27DE">
          <w:rPr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BE27DE">
        <w:rPr>
          <w:rFonts w:ascii="Times New Roman" w:hAnsi="Times New Roman" w:cs="Times New Roman"/>
          <w:sz w:val="24"/>
          <w:szCs w:val="24"/>
        </w:rPr>
        <w:t xml:space="preserve">, извещение 060317/11486652/01, в газете «Истоки плюс» № 10 (67) от 08.03.2017 г., на сайте Администрации Турочакского района </w:t>
      </w:r>
      <w:hyperlink r:id="rId5" w:history="1">
        <w:r w:rsidRPr="00BE27DE">
          <w:rPr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Pr="00BE27DE">
        <w:rPr>
          <w:rFonts w:ascii="Times New Roman" w:hAnsi="Times New Roman" w:cs="Times New Roman"/>
          <w:sz w:val="24"/>
          <w:szCs w:val="24"/>
        </w:rPr>
        <w:t>.</w:t>
      </w:r>
    </w:p>
    <w:p w:rsidR="00720CCD" w:rsidRPr="002C2C86" w:rsidRDefault="00720CCD" w:rsidP="00BE2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A06927" w:rsidRPr="00A06927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по лоту № 1, № 2 в установленный срок не поступили. </w:t>
      </w:r>
      <w:r w:rsidR="00A84408" w:rsidRPr="00A84408">
        <w:rPr>
          <w:rFonts w:ascii="Times New Roman" w:hAnsi="Times New Roman" w:cs="Times New Roman"/>
          <w:sz w:val="24"/>
          <w:szCs w:val="24"/>
        </w:rPr>
        <w:t>В соответствии с подпунктом «а» пункта 19 Постановле</w:t>
      </w:r>
      <w:bookmarkStart w:id="0" w:name="_GoBack"/>
      <w:bookmarkEnd w:id="0"/>
      <w:r w:rsidR="00A84408" w:rsidRPr="00A84408">
        <w:rPr>
          <w:rFonts w:ascii="Times New Roman" w:hAnsi="Times New Roman" w:cs="Times New Roman"/>
          <w:sz w:val="24"/>
          <w:szCs w:val="24"/>
        </w:rPr>
        <w:t>ния Правительства РФ от 22.07.2002 N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продажа имущества посредством публичного предложения признается несостоявшейся.</w:t>
      </w:r>
    </w:p>
    <w:p w:rsidR="00504BFD" w:rsidRPr="003B047D" w:rsidRDefault="00504BFD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4BFD" w:rsidRPr="003B047D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937AA"/>
    <w:rsid w:val="000A3D90"/>
    <w:rsid w:val="000C496A"/>
    <w:rsid w:val="00102C2E"/>
    <w:rsid w:val="00102E34"/>
    <w:rsid w:val="001070F3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F78CB"/>
    <w:rsid w:val="00230FB7"/>
    <w:rsid w:val="0025324D"/>
    <w:rsid w:val="00265FCD"/>
    <w:rsid w:val="002907EB"/>
    <w:rsid w:val="002A35DB"/>
    <w:rsid w:val="002C76B0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6CA3"/>
    <w:rsid w:val="003F05EF"/>
    <w:rsid w:val="003F48B9"/>
    <w:rsid w:val="003F5CF9"/>
    <w:rsid w:val="00416B0C"/>
    <w:rsid w:val="0042123A"/>
    <w:rsid w:val="00424187"/>
    <w:rsid w:val="004267AB"/>
    <w:rsid w:val="004504C1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4F0BFD"/>
    <w:rsid w:val="00504BFD"/>
    <w:rsid w:val="005120D0"/>
    <w:rsid w:val="00514DC3"/>
    <w:rsid w:val="00517A6C"/>
    <w:rsid w:val="005242D9"/>
    <w:rsid w:val="00525A42"/>
    <w:rsid w:val="00527F64"/>
    <w:rsid w:val="005416FE"/>
    <w:rsid w:val="00546FDB"/>
    <w:rsid w:val="0055377A"/>
    <w:rsid w:val="00557CB8"/>
    <w:rsid w:val="0056443C"/>
    <w:rsid w:val="00581187"/>
    <w:rsid w:val="005A113F"/>
    <w:rsid w:val="005C48F1"/>
    <w:rsid w:val="005C6239"/>
    <w:rsid w:val="005D7C9A"/>
    <w:rsid w:val="005E38E4"/>
    <w:rsid w:val="005E628A"/>
    <w:rsid w:val="005F6EEC"/>
    <w:rsid w:val="00606920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20CCD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F4497"/>
    <w:rsid w:val="00A0565E"/>
    <w:rsid w:val="00A06927"/>
    <w:rsid w:val="00A2299C"/>
    <w:rsid w:val="00A24C10"/>
    <w:rsid w:val="00A3170B"/>
    <w:rsid w:val="00A428B5"/>
    <w:rsid w:val="00A47AC5"/>
    <w:rsid w:val="00A670FB"/>
    <w:rsid w:val="00A84408"/>
    <w:rsid w:val="00A95F40"/>
    <w:rsid w:val="00AA7469"/>
    <w:rsid w:val="00AD6CB0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90A39"/>
    <w:rsid w:val="00B920A3"/>
    <w:rsid w:val="00B93B20"/>
    <w:rsid w:val="00B947DA"/>
    <w:rsid w:val="00BB4CE5"/>
    <w:rsid w:val="00BB51BC"/>
    <w:rsid w:val="00BB7C02"/>
    <w:rsid w:val="00BC592F"/>
    <w:rsid w:val="00BD5F28"/>
    <w:rsid w:val="00BE27DE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A368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EB45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86</cp:revision>
  <dcterms:created xsi:type="dcterms:W3CDTF">2016-03-10T05:37:00Z</dcterms:created>
  <dcterms:modified xsi:type="dcterms:W3CDTF">2017-04-07T10:23:00Z</dcterms:modified>
</cp:coreProperties>
</file>