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314" w:type="dxa"/>
        <w:tblBorders>
          <w:insideH w:val="thinThickSmallGap" w:sz="24" w:space="0" w:color="auto"/>
        </w:tblBorders>
        <w:tblLook w:val="0000" w:firstRow="0" w:lastRow="0" w:firstColumn="0" w:lastColumn="0" w:noHBand="0" w:noVBand="0"/>
      </w:tblPr>
      <w:tblGrid>
        <w:gridCol w:w="5778"/>
        <w:gridCol w:w="4536"/>
      </w:tblGrid>
      <w:tr w:rsidR="00B43B86" w:rsidRPr="00B43B86" w:rsidTr="002416CE">
        <w:trPr>
          <w:trHeight w:val="1134"/>
        </w:trPr>
        <w:tc>
          <w:tcPr>
            <w:tcW w:w="5778" w:type="dxa"/>
          </w:tcPr>
          <w:p w:rsidR="00B43B86" w:rsidRPr="00B43B86" w:rsidRDefault="00B43B86" w:rsidP="00B43B86">
            <w:pPr>
              <w:widowControl w:val="0"/>
              <w:autoSpaceDE w:val="0"/>
              <w:autoSpaceDN w:val="0"/>
              <w:adjustRightInd w:val="0"/>
              <w:jc w:val="center"/>
              <w:rPr>
                <w:sz w:val="28"/>
                <w:szCs w:val="28"/>
              </w:rPr>
            </w:pPr>
            <w:r w:rsidRPr="00B43B86">
              <w:rPr>
                <w:sz w:val="28"/>
                <w:szCs w:val="28"/>
              </w:rPr>
              <w:t>РЕСПУБЛИКА АЛТАЙ</w:t>
            </w:r>
          </w:p>
          <w:p w:rsidR="00B43B86" w:rsidRPr="00B43B86" w:rsidRDefault="00B43B86" w:rsidP="00B43B86">
            <w:pPr>
              <w:widowControl w:val="0"/>
              <w:autoSpaceDE w:val="0"/>
              <w:autoSpaceDN w:val="0"/>
              <w:adjustRightInd w:val="0"/>
              <w:jc w:val="center"/>
              <w:rPr>
                <w:sz w:val="28"/>
                <w:szCs w:val="28"/>
              </w:rPr>
            </w:pPr>
            <w:r w:rsidRPr="00B43B86">
              <w:rPr>
                <w:sz w:val="28"/>
                <w:szCs w:val="28"/>
              </w:rPr>
              <w:t>АДМИНИСТРАЦИЯ</w:t>
            </w:r>
          </w:p>
          <w:p w:rsidR="00B43B86" w:rsidRPr="00B43B86" w:rsidRDefault="00B43B86" w:rsidP="00B43B86">
            <w:pPr>
              <w:widowControl w:val="0"/>
              <w:autoSpaceDE w:val="0"/>
              <w:autoSpaceDN w:val="0"/>
              <w:adjustRightInd w:val="0"/>
              <w:jc w:val="center"/>
              <w:rPr>
                <w:sz w:val="28"/>
                <w:szCs w:val="28"/>
              </w:rPr>
            </w:pPr>
            <w:r w:rsidRPr="00B43B86">
              <w:rPr>
                <w:sz w:val="28"/>
                <w:szCs w:val="28"/>
              </w:rPr>
              <w:t>МУНИЦИПАЛЬНОГО ОБРАЗОВАНИЯ</w:t>
            </w:r>
          </w:p>
          <w:p w:rsidR="00B43B86" w:rsidRPr="00B43B86" w:rsidRDefault="00B43B86" w:rsidP="00B43B86">
            <w:pPr>
              <w:widowControl w:val="0"/>
              <w:autoSpaceDE w:val="0"/>
              <w:autoSpaceDN w:val="0"/>
              <w:adjustRightInd w:val="0"/>
              <w:jc w:val="center"/>
              <w:rPr>
                <w:sz w:val="28"/>
                <w:szCs w:val="28"/>
              </w:rPr>
            </w:pPr>
            <w:r w:rsidRPr="00B43B86">
              <w:rPr>
                <w:sz w:val="28"/>
                <w:szCs w:val="28"/>
              </w:rPr>
              <w:t>«ТУРОЧАКСКИЙ РАЙОН»</w:t>
            </w:r>
          </w:p>
        </w:tc>
        <w:tc>
          <w:tcPr>
            <w:tcW w:w="4536" w:type="dxa"/>
          </w:tcPr>
          <w:p w:rsidR="00B43B86" w:rsidRPr="00B43B86" w:rsidRDefault="00B43B86" w:rsidP="00B43B86">
            <w:pPr>
              <w:widowControl w:val="0"/>
              <w:autoSpaceDE w:val="0"/>
              <w:autoSpaceDN w:val="0"/>
              <w:adjustRightInd w:val="0"/>
              <w:jc w:val="center"/>
              <w:rPr>
                <w:sz w:val="28"/>
                <w:szCs w:val="28"/>
              </w:rPr>
            </w:pPr>
            <w:r w:rsidRPr="00B43B86">
              <w:rPr>
                <w:sz w:val="28"/>
                <w:szCs w:val="28"/>
              </w:rPr>
              <w:t>АЛТАЙ РЕСПУБЛИКА</w:t>
            </w:r>
          </w:p>
          <w:p w:rsidR="00B43B86" w:rsidRPr="00B43B86" w:rsidRDefault="00B43B86" w:rsidP="00B43B86">
            <w:pPr>
              <w:widowControl w:val="0"/>
              <w:autoSpaceDE w:val="0"/>
              <w:autoSpaceDN w:val="0"/>
              <w:adjustRightInd w:val="0"/>
              <w:jc w:val="center"/>
              <w:rPr>
                <w:sz w:val="28"/>
                <w:szCs w:val="28"/>
              </w:rPr>
            </w:pPr>
            <w:r w:rsidRPr="00B43B86">
              <w:rPr>
                <w:sz w:val="28"/>
                <w:szCs w:val="28"/>
              </w:rPr>
              <w:t>МУНИЦИПАЛ ТОЗОЛМО</w:t>
            </w:r>
          </w:p>
          <w:p w:rsidR="00B43B86" w:rsidRPr="00B43B86" w:rsidRDefault="00B43B86" w:rsidP="00B43B86">
            <w:pPr>
              <w:widowControl w:val="0"/>
              <w:autoSpaceDE w:val="0"/>
              <w:autoSpaceDN w:val="0"/>
              <w:adjustRightInd w:val="0"/>
              <w:jc w:val="center"/>
              <w:rPr>
                <w:sz w:val="28"/>
                <w:szCs w:val="28"/>
              </w:rPr>
            </w:pPr>
            <w:r w:rsidRPr="00B43B86">
              <w:rPr>
                <w:sz w:val="28"/>
                <w:szCs w:val="28"/>
              </w:rPr>
              <w:t>АДМИНИСТРАЦИЯЗЫ</w:t>
            </w:r>
          </w:p>
          <w:p w:rsidR="00B43B86" w:rsidRPr="00B43B86" w:rsidRDefault="00B43B86" w:rsidP="00B43B86">
            <w:pPr>
              <w:widowControl w:val="0"/>
              <w:autoSpaceDE w:val="0"/>
              <w:autoSpaceDN w:val="0"/>
              <w:adjustRightInd w:val="0"/>
              <w:jc w:val="center"/>
              <w:rPr>
                <w:sz w:val="28"/>
                <w:szCs w:val="28"/>
              </w:rPr>
            </w:pPr>
            <w:r w:rsidRPr="00B43B86">
              <w:rPr>
                <w:sz w:val="28"/>
                <w:szCs w:val="28"/>
              </w:rPr>
              <w:t>«ТУРОЧАК АЙМАК»</w:t>
            </w:r>
          </w:p>
          <w:p w:rsidR="00B43B86" w:rsidRPr="00B43B86" w:rsidRDefault="00B43B86" w:rsidP="00B43B86">
            <w:pPr>
              <w:widowControl w:val="0"/>
              <w:autoSpaceDE w:val="0"/>
              <w:autoSpaceDN w:val="0"/>
              <w:adjustRightInd w:val="0"/>
              <w:jc w:val="center"/>
              <w:rPr>
                <w:sz w:val="28"/>
                <w:szCs w:val="28"/>
              </w:rPr>
            </w:pPr>
          </w:p>
        </w:tc>
      </w:tr>
      <w:tr w:rsidR="00B43B86" w:rsidRPr="00B43B86" w:rsidTr="002416CE">
        <w:trPr>
          <w:trHeight w:val="442"/>
        </w:trPr>
        <w:tc>
          <w:tcPr>
            <w:tcW w:w="5778" w:type="dxa"/>
            <w:vAlign w:val="bottom"/>
          </w:tcPr>
          <w:p w:rsidR="00B43B86" w:rsidRPr="00B43B86" w:rsidRDefault="00B43B86" w:rsidP="00B43B86">
            <w:pPr>
              <w:widowControl w:val="0"/>
              <w:autoSpaceDE w:val="0"/>
              <w:autoSpaceDN w:val="0"/>
              <w:adjustRightInd w:val="0"/>
              <w:jc w:val="center"/>
              <w:rPr>
                <w:b/>
                <w:bCs/>
                <w:sz w:val="28"/>
                <w:szCs w:val="28"/>
              </w:rPr>
            </w:pPr>
            <w:r w:rsidRPr="00B43B86">
              <w:rPr>
                <w:b/>
                <w:bCs/>
                <w:sz w:val="28"/>
                <w:szCs w:val="28"/>
              </w:rPr>
              <w:t>ПОСТАНОВЛЕНИЕ</w:t>
            </w:r>
          </w:p>
        </w:tc>
        <w:tc>
          <w:tcPr>
            <w:tcW w:w="4536" w:type="dxa"/>
            <w:vAlign w:val="bottom"/>
          </w:tcPr>
          <w:p w:rsidR="00B43B86" w:rsidRPr="00B43B86" w:rsidRDefault="00B43B86" w:rsidP="00B43B86">
            <w:pPr>
              <w:widowControl w:val="0"/>
              <w:autoSpaceDE w:val="0"/>
              <w:autoSpaceDN w:val="0"/>
              <w:adjustRightInd w:val="0"/>
              <w:jc w:val="center"/>
              <w:rPr>
                <w:b/>
                <w:bCs/>
                <w:sz w:val="28"/>
                <w:szCs w:val="28"/>
              </w:rPr>
            </w:pPr>
            <w:r w:rsidRPr="00B43B86">
              <w:rPr>
                <w:b/>
                <w:bCs/>
                <w:sz w:val="28"/>
                <w:szCs w:val="28"/>
                <w:lang w:val="en-US"/>
              </w:rPr>
              <w:t>J</w:t>
            </w:r>
            <w:r w:rsidRPr="00B43B86">
              <w:rPr>
                <w:b/>
                <w:bCs/>
                <w:sz w:val="28"/>
                <w:szCs w:val="28"/>
              </w:rPr>
              <w:t>ОП</w:t>
            </w:r>
          </w:p>
        </w:tc>
      </w:tr>
    </w:tbl>
    <w:p w:rsidR="00B43B86" w:rsidRPr="00B43B86" w:rsidRDefault="00B43B86" w:rsidP="00B43B86">
      <w:pPr>
        <w:widowControl w:val="0"/>
        <w:autoSpaceDE w:val="0"/>
        <w:autoSpaceDN w:val="0"/>
        <w:adjustRightInd w:val="0"/>
      </w:pPr>
    </w:p>
    <w:p w:rsidR="00EF70E7" w:rsidRDefault="00EF70E7" w:rsidP="00095919">
      <w:pPr>
        <w:widowControl w:val="0"/>
        <w:autoSpaceDE w:val="0"/>
        <w:autoSpaceDN w:val="0"/>
        <w:adjustRightInd w:val="0"/>
        <w:spacing w:after="240"/>
        <w:jc w:val="center"/>
        <w:rPr>
          <w:sz w:val="28"/>
          <w:szCs w:val="28"/>
        </w:rPr>
      </w:pPr>
    </w:p>
    <w:p w:rsidR="007B402C" w:rsidRPr="00095919" w:rsidRDefault="004C50BF" w:rsidP="007B402C">
      <w:pPr>
        <w:widowControl w:val="0"/>
        <w:autoSpaceDE w:val="0"/>
        <w:autoSpaceDN w:val="0"/>
        <w:adjustRightInd w:val="0"/>
        <w:spacing w:after="240"/>
        <w:ind w:firstLine="1134"/>
        <w:jc w:val="center"/>
        <w:rPr>
          <w:sz w:val="28"/>
          <w:szCs w:val="28"/>
        </w:rPr>
      </w:pPr>
      <w:r>
        <w:rPr>
          <w:sz w:val="28"/>
          <w:szCs w:val="28"/>
        </w:rPr>
        <w:t>о</w:t>
      </w:r>
      <w:r w:rsidR="00B43B86" w:rsidRPr="00B43B86">
        <w:rPr>
          <w:sz w:val="28"/>
          <w:szCs w:val="28"/>
        </w:rPr>
        <w:t>т</w:t>
      </w:r>
      <w:r w:rsidR="004218C2">
        <w:rPr>
          <w:sz w:val="28"/>
          <w:szCs w:val="28"/>
        </w:rPr>
        <w:t xml:space="preserve"> «</w:t>
      </w:r>
      <w:r w:rsidR="00C026A9">
        <w:rPr>
          <w:sz w:val="28"/>
          <w:szCs w:val="28"/>
        </w:rPr>
        <w:t>09</w:t>
      </w:r>
      <w:r w:rsidR="004218C2">
        <w:rPr>
          <w:sz w:val="28"/>
          <w:szCs w:val="28"/>
        </w:rPr>
        <w:t>»</w:t>
      </w:r>
      <w:r w:rsidR="004127E7">
        <w:rPr>
          <w:sz w:val="28"/>
          <w:szCs w:val="28"/>
        </w:rPr>
        <w:t xml:space="preserve"> </w:t>
      </w:r>
      <w:r w:rsidR="00C026A9">
        <w:rPr>
          <w:sz w:val="28"/>
          <w:szCs w:val="28"/>
        </w:rPr>
        <w:t>января</w:t>
      </w:r>
      <w:r w:rsidR="00B43B86" w:rsidRPr="00B43B86">
        <w:rPr>
          <w:sz w:val="28"/>
          <w:szCs w:val="28"/>
        </w:rPr>
        <w:t xml:space="preserve"> 201</w:t>
      </w:r>
      <w:r w:rsidR="00C026A9">
        <w:rPr>
          <w:sz w:val="28"/>
          <w:szCs w:val="28"/>
        </w:rPr>
        <w:t>9</w:t>
      </w:r>
      <w:r w:rsidR="004C1293">
        <w:rPr>
          <w:sz w:val="28"/>
          <w:szCs w:val="28"/>
        </w:rPr>
        <w:t xml:space="preserve"> </w:t>
      </w:r>
      <w:r w:rsidR="002A6C2E" w:rsidRPr="00B43B86">
        <w:rPr>
          <w:sz w:val="28"/>
          <w:szCs w:val="28"/>
        </w:rPr>
        <w:t>г</w:t>
      </w:r>
      <w:r w:rsidR="002A6C2E">
        <w:rPr>
          <w:sz w:val="28"/>
          <w:szCs w:val="28"/>
        </w:rPr>
        <w:t>ода</w:t>
      </w:r>
      <w:r w:rsidR="002A6C2E" w:rsidRPr="00B43B86">
        <w:rPr>
          <w:sz w:val="28"/>
          <w:szCs w:val="28"/>
        </w:rPr>
        <w:t xml:space="preserve"> №</w:t>
      </w:r>
      <w:r w:rsidR="0080423A">
        <w:rPr>
          <w:sz w:val="28"/>
          <w:szCs w:val="28"/>
        </w:rPr>
        <w:t xml:space="preserve"> </w:t>
      </w:r>
      <w:r w:rsidR="00D93F0E">
        <w:rPr>
          <w:sz w:val="28"/>
          <w:szCs w:val="28"/>
        </w:rPr>
        <w:t>1</w:t>
      </w:r>
    </w:p>
    <w:p w:rsidR="00E60E37" w:rsidRDefault="00E60E37" w:rsidP="00996BEF">
      <w:pPr>
        <w:widowControl w:val="0"/>
        <w:autoSpaceDE w:val="0"/>
        <w:autoSpaceDN w:val="0"/>
        <w:adjustRightInd w:val="0"/>
        <w:ind w:firstLine="1134"/>
        <w:jc w:val="center"/>
        <w:rPr>
          <w:b/>
          <w:sz w:val="28"/>
          <w:szCs w:val="28"/>
        </w:rPr>
      </w:pPr>
    </w:p>
    <w:p w:rsidR="00C009F7" w:rsidRPr="006E312C" w:rsidRDefault="00C009F7" w:rsidP="00C009F7">
      <w:pPr>
        <w:spacing w:line="140" w:lineRule="atLeast"/>
        <w:jc w:val="center"/>
        <w:rPr>
          <w:b/>
          <w:sz w:val="28"/>
          <w:szCs w:val="28"/>
        </w:rPr>
      </w:pPr>
      <w:r w:rsidRPr="006E312C">
        <w:rPr>
          <w:b/>
          <w:sz w:val="28"/>
          <w:szCs w:val="28"/>
        </w:rPr>
        <w:t>О порядке</w:t>
      </w:r>
    </w:p>
    <w:p w:rsidR="00996BEF" w:rsidRPr="0080423A" w:rsidRDefault="00C009F7" w:rsidP="00996BEF">
      <w:pPr>
        <w:widowControl w:val="0"/>
        <w:autoSpaceDE w:val="0"/>
        <w:autoSpaceDN w:val="0"/>
        <w:adjustRightInd w:val="0"/>
        <w:ind w:firstLine="1134"/>
        <w:jc w:val="center"/>
        <w:rPr>
          <w:b/>
          <w:sz w:val="26"/>
          <w:szCs w:val="26"/>
        </w:rPr>
      </w:pPr>
      <w:r w:rsidRPr="006E312C">
        <w:rPr>
          <w:b/>
          <w:sz w:val="28"/>
          <w:szCs w:val="28"/>
        </w:rPr>
        <w:t>формирования муниципального задания на оказание муниципальных услуг (выполнение работ) в отношении муниципальных учреждений и финансового обеспечения выполнения муниципального задания в муниципальном образовании «Турочакский район</w:t>
      </w:r>
      <w:r>
        <w:rPr>
          <w:b/>
          <w:sz w:val="28"/>
          <w:szCs w:val="28"/>
        </w:rPr>
        <w:t xml:space="preserve">» </w:t>
      </w:r>
    </w:p>
    <w:p w:rsidR="00E60E37" w:rsidRPr="008A1722" w:rsidRDefault="00E60E37" w:rsidP="00045A36">
      <w:pPr>
        <w:ind w:firstLine="567"/>
        <w:jc w:val="both"/>
        <w:rPr>
          <w:sz w:val="26"/>
          <w:szCs w:val="26"/>
        </w:rPr>
      </w:pPr>
    </w:p>
    <w:p w:rsidR="00B7607E" w:rsidRPr="003C0C41" w:rsidRDefault="00C009F7" w:rsidP="00C009F7">
      <w:pPr>
        <w:autoSpaceDE w:val="0"/>
        <w:autoSpaceDN w:val="0"/>
        <w:adjustRightInd w:val="0"/>
        <w:ind w:left="-284" w:right="134" w:firstLine="824"/>
        <w:jc w:val="both"/>
        <w:rPr>
          <w:sz w:val="28"/>
          <w:szCs w:val="28"/>
        </w:rPr>
      </w:pPr>
      <w:r w:rsidRPr="006E312C">
        <w:rPr>
          <w:sz w:val="28"/>
          <w:szCs w:val="28"/>
        </w:rPr>
        <w:t>В соответствии с</w:t>
      </w:r>
      <w:r>
        <w:rPr>
          <w:sz w:val="28"/>
          <w:szCs w:val="28"/>
        </w:rPr>
        <w:t>о</w:t>
      </w:r>
      <w:hyperlink r:id="rId5" w:history="1">
        <w:r>
          <w:rPr>
            <w:sz w:val="28"/>
            <w:szCs w:val="28"/>
          </w:rPr>
          <w:t xml:space="preserve"> </w:t>
        </w:r>
        <w:r w:rsidRPr="006E312C">
          <w:rPr>
            <w:sz w:val="28"/>
            <w:szCs w:val="28"/>
          </w:rPr>
          <w:t>стать</w:t>
        </w:r>
        <w:r>
          <w:rPr>
            <w:sz w:val="28"/>
            <w:szCs w:val="28"/>
          </w:rPr>
          <w:t>ей</w:t>
        </w:r>
        <w:r w:rsidRPr="006E312C">
          <w:rPr>
            <w:sz w:val="28"/>
            <w:szCs w:val="28"/>
          </w:rPr>
          <w:t xml:space="preserve"> 69.2</w:t>
        </w:r>
      </w:hyperlink>
      <w:r w:rsidRPr="006E312C">
        <w:rPr>
          <w:sz w:val="28"/>
          <w:szCs w:val="28"/>
        </w:rPr>
        <w:t xml:space="preserve"> Бюджетного кодекса Российской Федерации, </w:t>
      </w:r>
      <w:hyperlink r:id="rId6" w:history="1"/>
      <w:hyperlink r:id="rId7" w:history="1">
        <w:r w:rsidR="008A0A8F" w:rsidRPr="008A0A8F">
          <w:rPr>
            <w:sz w:val="28"/>
            <w:szCs w:val="28"/>
          </w:rPr>
          <w:t xml:space="preserve"> Федеральн</w:t>
        </w:r>
        <w:r w:rsidR="008A0A8F">
          <w:rPr>
            <w:sz w:val="28"/>
            <w:szCs w:val="28"/>
          </w:rPr>
          <w:t>ым</w:t>
        </w:r>
        <w:r w:rsidR="008A0A8F" w:rsidRPr="008A0A8F">
          <w:rPr>
            <w:sz w:val="28"/>
            <w:szCs w:val="28"/>
          </w:rPr>
          <w:t xml:space="preserve"> закон</w:t>
        </w:r>
        <w:r w:rsidR="008A0A8F">
          <w:rPr>
            <w:sz w:val="28"/>
            <w:szCs w:val="28"/>
          </w:rPr>
          <w:t>ом</w:t>
        </w:r>
        <w:r w:rsidR="008A0A8F" w:rsidRPr="008A0A8F">
          <w:rPr>
            <w:sz w:val="28"/>
            <w:szCs w:val="28"/>
          </w:rPr>
          <w:t xml:space="preserve"> от 12.01.1996 № 7-ФЗ "О некоммерческих организациях"</w:t>
        </w:r>
      </w:hyperlink>
      <w:r w:rsidR="008A0A8F" w:rsidRPr="008A0A8F">
        <w:rPr>
          <w:sz w:val="28"/>
          <w:szCs w:val="28"/>
        </w:rPr>
        <w:t>, </w:t>
      </w:r>
      <w:hyperlink r:id="rId8" w:history="1">
        <w:r w:rsidR="008A0A8F" w:rsidRPr="008A0A8F">
          <w:rPr>
            <w:sz w:val="28"/>
            <w:szCs w:val="28"/>
          </w:rPr>
          <w:t xml:space="preserve"> Федеральн</w:t>
        </w:r>
        <w:r w:rsidR="008A0A8F">
          <w:rPr>
            <w:sz w:val="28"/>
            <w:szCs w:val="28"/>
          </w:rPr>
          <w:t>ым</w:t>
        </w:r>
        <w:r w:rsidR="008A0A8F" w:rsidRPr="008A0A8F">
          <w:rPr>
            <w:sz w:val="28"/>
            <w:szCs w:val="28"/>
          </w:rPr>
          <w:t xml:space="preserve"> закон</w:t>
        </w:r>
        <w:r w:rsidR="008A0A8F">
          <w:rPr>
            <w:sz w:val="28"/>
            <w:szCs w:val="28"/>
          </w:rPr>
          <w:t>ом</w:t>
        </w:r>
        <w:r w:rsidR="008A0A8F" w:rsidRPr="008A0A8F">
          <w:rPr>
            <w:sz w:val="28"/>
            <w:szCs w:val="28"/>
          </w:rPr>
          <w:t xml:space="preserve"> от 03.11.2006 № 174-ФЗ "Об автономных учреждениях"</w:t>
        </w:r>
      </w:hyperlink>
      <w:r w:rsidR="00A77EE5">
        <w:rPr>
          <w:sz w:val="28"/>
          <w:szCs w:val="28"/>
        </w:rPr>
        <w:t xml:space="preserve"> Администрация муниципального образования «Турочакский район»</w:t>
      </w:r>
      <w:r w:rsidR="008A0A8F" w:rsidRPr="008A0A8F">
        <w:rPr>
          <w:sz w:val="28"/>
          <w:szCs w:val="28"/>
        </w:rPr>
        <w:t> </w:t>
      </w:r>
    </w:p>
    <w:p w:rsidR="00B7607E" w:rsidRPr="003C0C41" w:rsidRDefault="00B7607E" w:rsidP="00045A36">
      <w:pPr>
        <w:widowControl w:val="0"/>
        <w:autoSpaceDE w:val="0"/>
        <w:autoSpaceDN w:val="0"/>
        <w:adjustRightInd w:val="0"/>
        <w:ind w:firstLine="567"/>
        <w:jc w:val="both"/>
        <w:rPr>
          <w:b/>
          <w:sz w:val="28"/>
          <w:szCs w:val="28"/>
        </w:rPr>
      </w:pPr>
    </w:p>
    <w:p w:rsidR="008C1D7E" w:rsidRPr="008A1722" w:rsidRDefault="008C1D7E" w:rsidP="00314133">
      <w:pPr>
        <w:widowControl w:val="0"/>
        <w:autoSpaceDE w:val="0"/>
        <w:autoSpaceDN w:val="0"/>
        <w:adjustRightInd w:val="0"/>
        <w:ind w:left="425" w:firstLine="709"/>
        <w:jc w:val="both"/>
        <w:rPr>
          <w:sz w:val="26"/>
          <w:szCs w:val="26"/>
        </w:rPr>
      </w:pPr>
      <w:r w:rsidRPr="008A1722">
        <w:rPr>
          <w:b/>
          <w:sz w:val="26"/>
          <w:szCs w:val="26"/>
        </w:rPr>
        <w:t>ПОСТАНОВЛЯ</w:t>
      </w:r>
      <w:r w:rsidR="00A77EE5">
        <w:rPr>
          <w:b/>
          <w:sz w:val="26"/>
          <w:szCs w:val="26"/>
        </w:rPr>
        <w:t>ЕТ</w:t>
      </w:r>
      <w:r w:rsidRPr="008A1722">
        <w:rPr>
          <w:b/>
          <w:sz w:val="26"/>
          <w:szCs w:val="26"/>
        </w:rPr>
        <w:t>:</w:t>
      </w:r>
    </w:p>
    <w:p w:rsidR="00B7607E" w:rsidRPr="00996BEF" w:rsidRDefault="00B7607E" w:rsidP="00045A36">
      <w:pPr>
        <w:widowControl w:val="0"/>
        <w:tabs>
          <w:tab w:val="left" w:pos="993"/>
        </w:tabs>
        <w:autoSpaceDE w:val="0"/>
        <w:autoSpaceDN w:val="0"/>
        <w:adjustRightInd w:val="0"/>
        <w:ind w:firstLine="426"/>
        <w:jc w:val="both"/>
        <w:rPr>
          <w:sz w:val="28"/>
          <w:szCs w:val="28"/>
        </w:rPr>
      </w:pPr>
    </w:p>
    <w:p w:rsidR="00C009F7" w:rsidRPr="00C009F7" w:rsidRDefault="00C009F7" w:rsidP="000B68DD">
      <w:pPr>
        <w:pStyle w:val="a9"/>
        <w:widowControl w:val="0"/>
        <w:numPr>
          <w:ilvl w:val="0"/>
          <w:numId w:val="9"/>
        </w:numPr>
        <w:autoSpaceDE w:val="0"/>
        <w:autoSpaceDN w:val="0"/>
        <w:adjustRightInd w:val="0"/>
        <w:spacing w:line="140" w:lineRule="atLeast"/>
        <w:ind w:left="0" w:right="134" w:firstLine="709"/>
        <w:jc w:val="both"/>
        <w:rPr>
          <w:bCs/>
          <w:sz w:val="28"/>
          <w:szCs w:val="28"/>
        </w:rPr>
      </w:pPr>
      <w:r>
        <w:rPr>
          <w:bCs/>
          <w:sz w:val="28"/>
          <w:szCs w:val="28"/>
        </w:rPr>
        <w:t xml:space="preserve">Утвердить Порядок </w:t>
      </w:r>
      <w:r w:rsidR="00252C87" w:rsidRPr="00252C87">
        <w:rPr>
          <w:sz w:val="28"/>
          <w:szCs w:val="28"/>
        </w:rPr>
        <w:t>формировании муниципального задания на оказание муниципальных услуг (выполнение работ) в отношении муниципальных учреждений и финансового обеспечения выполнения муниципального задания в муниципальном образовании «Турочакский район»</w:t>
      </w:r>
      <w:r>
        <w:rPr>
          <w:sz w:val="28"/>
          <w:szCs w:val="28"/>
        </w:rPr>
        <w:t xml:space="preserve"> в соответствии с приложением.</w:t>
      </w:r>
    </w:p>
    <w:p w:rsidR="00B97E0C" w:rsidRPr="00C009F7" w:rsidRDefault="00C009F7" w:rsidP="00C009F7">
      <w:pPr>
        <w:pStyle w:val="a9"/>
        <w:numPr>
          <w:ilvl w:val="0"/>
          <w:numId w:val="9"/>
        </w:numPr>
        <w:spacing w:line="140" w:lineRule="atLeast"/>
        <w:ind w:left="0" w:firstLine="709"/>
        <w:jc w:val="both"/>
        <w:rPr>
          <w:bCs/>
          <w:sz w:val="28"/>
          <w:szCs w:val="28"/>
        </w:rPr>
      </w:pPr>
      <w:r w:rsidRPr="00C009F7">
        <w:rPr>
          <w:sz w:val="28"/>
          <w:szCs w:val="28"/>
        </w:rPr>
        <w:t>Постановление г</w:t>
      </w:r>
      <w:r w:rsidR="00252C87" w:rsidRPr="00C009F7">
        <w:rPr>
          <w:sz w:val="28"/>
          <w:szCs w:val="28"/>
        </w:rPr>
        <w:t>лавы Администрации муниципального образования «Турочакский район» от 22 сентября 2015 года № 252</w:t>
      </w:r>
      <w:r w:rsidRPr="00C009F7">
        <w:rPr>
          <w:sz w:val="28"/>
          <w:szCs w:val="28"/>
        </w:rPr>
        <w:t xml:space="preserve"> «О порядке формирования муниципального задания на оказание муниципальных услуг (выполнение работ) в отношении муниципальных учреждений и финансового обеспечения выполнения муниципального задания в муниципальном образовании «Турочакский район</w:t>
      </w:r>
      <w:r>
        <w:rPr>
          <w:sz w:val="28"/>
          <w:szCs w:val="28"/>
        </w:rPr>
        <w:t>» считать утратившим силу.</w:t>
      </w:r>
    </w:p>
    <w:p w:rsidR="00EF70E7" w:rsidRPr="00C009F7" w:rsidRDefault="009F0DD1" w:rsidP="00C009F7">
      <w:pPr>
        <w:pStyle w:val="a9"/>
        <w:widowControl w:val="0"/>
        <w:numPr>
          <w:ilvl w:val="0"/>
          <w:numId w:val="9"/>
        </w:numPr>
        <w:tabs>
          <w:tab w:val="left" w:pos="709"/>
        </w:tabs>
        <w:autoSpaceDE w:val="0"/>
        <w:autoSpaceDN w:val="0"/>
        <w:adjustRightInd w:val="0"/>
        <w:spacing w:line="140" w:lineRule="atLeast"/>
        <w:ind w:left="0" w:firstLine="709"/>
        <w:jc w:val="both"/>
        <w:rPr>
          <w:sz w:val="28"/>
          <w:szCs w:val="28"/>
        </w:rPr>
      </w:pPr>
      <w:r w:rsidRPr="00C009F7">
        <w:rPr>
          <w:sz w:val="28"/>
          <w:szCs w:val="28"/>
        </w:rPr>
        <w:t>Опубликовать настоящее постановление на официальном сайте Администрации</w:t>
      </w:r>
      <w:r w:rsidR="00C11922" w:rsidRPr="00C009F7">
        <w:rPr>
          <w:sz w:val="28"/>
          <w:szCs w:val="28"/>
        </w:rPr>
        <w:t>.</w:t>
      </w:r>
    </w:p>
    <w:p w:rsidR="00EF70E7" w:rsidRPr="00C11922" w:rsidRDefault="00EF70E7" w:rsidP="00B43B86">
      <w:pPr>
        <w:widowControl w:val="0"/>
        <w:autoSpaceDE w:val="0"/>
        <w:autoSpaceDN w:val="0"/>
        <w:adjustRightInd w:val="0"/>
        <w:rPr>
          <w:sz w:val="28"/>
          <w:szCs w:val="28"/>
        </w:rPr>
      </w:pPr>
    </w:p>
    <w:p w:rsidR="008A1722" w:rsidRPr="00C11922" w:rsidRDefault="008A1722" w:rsidP="00B43B86">
      <w:pPr>
        <w:widowControl w:val="0"/>
        <w:autoSpaceDE w:val="0"/>
        <w:autoSpaceDN w:val="0"/>
        <w:adjustRightInd w:val="0"/>
        <w:rPr>
          <w:sz w:val="28"/>
          <w:szCs w:val="28"/>
        </w:rPr>
      </w:pPr>
    </w:p>
    <w:p w:rsidR="00E3557F" w:rsidRPr="00C11922" w:rsidRDefault="00E3557F" w:rsidP="001256D3">
      <w:pPr>
        <w:widowControl w:val="0"/>
        <w:autoSpaceDE w:val="0"/>
        <w:autoSpaceDN w:val="0"/>
        <w:adjustRightInd w:val="0"/>
        <w:rPr>
          <w:sz w:val="28"/>
          <w:szCs w:val="28"/>
        </w:rPr>
      </w:pPr>
    </w:p>
    <w:p w:rsidR="002A6C2E" w:rsidRPr="00C11922" w:rsidRDefault="00A516D9" w:rsidP="001256D3">
      <w:pPr>
        <w:widowControl w:val="0"/>
        <w:autoSpaceDE w:val="0"/>
        <w:autoSpaceDN w:val="0"/>
        <w:adjustRightInd w:val="0"/>
        <w:rPr>
          <w:sz w:val="28"/>
          <w:szCs w:val="28"/>
        </w:rPr>
      </w:pPr>
      <w:proofErr w:type="spellStart"/>
      <w:r w:rsidRPr="00C11922">
        <w:rPr>
          <w:sz w:val="28"/>
          <w:szCs w:val="28"/>
        </w:rPr>
        <w:t>Врио</w:t>
      </w:r>
      <w:proofErr w:type="spellEnd"/>
      <w:r w:rsidRPr="00C11922">
        <w:rPr>
          <w:sz w:val="28"/>
          <w:szCs w:val="28"/>
        </w:rPr>
        <w:t xml:space="preserve"> </w:t>
      </w:r>
      <w:r w:rsidR="00407753">
        <w:rPr>
          <w:sz w:val="28"/>
          <w:szCs w:val="28"/>
        </w:rPr>
        <w:t>г</w:t>
      </w:r>
      <w:r w:rsidR="00B43B86" w:rsidRPr="00C11922">
        <w:rPr>
          <w:sz w:val="28"/>
          <w:szCs w:val="28"/>
        </w:rPr>
        <w:t>лав</w:t>
      </w:r>
      <w:r w:rsidRPr="00C11922">
        <w:rPr>
          <w:sz w:val="28"/>
          <w:szCs w:val="28"/>
        </w:rPr>
        <w:t>ы</w:t>
      </w:r>
      <w:r w:rsidR="00EC795A" w:rsidRPr="00C11922">
        <w:rPr>
          <w:sz w:val="28"/>
          <w:szCs w:val="28"/>
        </w:rPr>
        <w:t xml:space="preserve"> </w:t>
      </w:r>
      <w:r w:rsidR="002A6C2E" w:rsidRPr="00C11922">
        <w:rPr>
          <w:sz w:val="28"/>
          <w:szCs w:val="28"/>
        </w:rPr>
        <w:t xml:space="preserve">Администрации </w:t>
      </w:r>
      <w:r w:rsidR="00B43B86" w:rsidRPr="00C11922">
        <w:rPr>
          <w:sz w:val="28"/>
          <w:szCs w:val="28"/>
        </w:rPr>
        <w:t xml:space="preserve">муниципального </w:t>
      </w:r>
    </w:p>
    <w:p w:rsidR="00706DE3" w:rsidRPr="00C11922" w:rsidRDefault="00B43B86" w:rsidP="001256D3">
      <w:pPr>
        <w:widowControl w:val="0"/>
        <w:autoSpaceDE w:val="0"/>
        <w:autoSpaceDN w:val="0"/>
        <w:adjustRightInd w:val="0"/>
        <w:rPr>
          <w:sz w:val="28"/>
          <w:szCs w:val="28"/>
        </w:rPr>
      </w:pPr>
      <w:r w:rsidRPr="00C11922">
        <w:rPr>
          <w:sz w:val="28"/>
          <w:szCs w:val="28"/>
        </w:rPr>
        <w:t>обра</w:t>
      </w:r>
      <w:r w:rsidR="001256D3" w:rsidRPr="00C11922">
        <w:rPr>
          <w:sz w:val="28"/>
          <w:szCs w:val="28"/>
        </w:rPr>
        <w:t>зования «Турочакский район»</w:t>
      </w:r>
      <w:r w:rsidR="001256D3" w:rsidRPr="00C11922">
        <w:rPr>
          <w:sz w:val="28"/>
          <w:szCs w:val="28"/>
        </w:rPr>
        <w:tab/>
      </w:r>
      <w:r w:rsidR="001256D3" w:rsidRPr="00C11922">
        <w:rPr>
          <w:sz w:val="28"/>
          <w:szCs w:val="28"/>
        </w:rPr>
        <w:tab/>
      </w:r>
      <w:r w:rsidR="001256D3" w:rsidRPr="00C11922">
        <w:rPr>
          <w:sz w:val="28"/>
          <w:szCs w:val="28"/>
        </w:rPr>
        <w:tab/>
      </w:r>
      <w:r w:rsidR="001256D3" w:rsidRPr="00C11922">
        <w:rPr>
          <w:sz w:val="28"/>
          <w:szCs w:val="28"/>
        </w:rPr>
        <w:tab/>
      </w:r>
      <w:r w:rsidR="0051216C" w:rsidRPr="00C11922">
        <w:rPr>
          <w:sz w:val="28"/>
          <w:szCs w:val="28"/>
        </w:rPr>
        <w:t xml:space="preserve">    </w:t>
      </w:r>
      <w:r w:rsidR="001256D3" w:rsidRPr="00C11922">
        <w:rPr>
          <w:sz w:val="28"/>
          <w:szCs w:val="28"/>
        </w:rPr>
        <w:t xml:space="preserve">  </w:t>
      </w:r>
      <w:r w:rsidR="00EC795A" w:rsidRPr="00C11922">
        <w:rPr>
          <w:sz w:val="28"/>
          <w:szCs w:val="28"/>
        </w:rPr>
        <w:t xml:space="preserve">      </w:t>
      </w:r>
      <w:r w:rsidR="001256D3" w:rsidRPr="00C11922">
        <w:rPr>
          <w:sz w:val="28"/>
          <w:szCs w:val="28"/>
        </w:rPr>
        <w:t xml:space="preserve">        </w:t>
      </w:r>
      <w:r w:rsidR="0051216C" w:rsidRPr="00C11922">
        <w:rPr>
          <w:sz w:val="28"/>
          <w:szCs w:val="28"/>
        </w:rPr>
        <w:t xml:space="preserve"> В.</w:t>
      </w:r>
      <w:r w:rsidR="00937737" w:rsidRPr="00C11922">
        <w:rPr>
          <w:sz w:val="28"/>
          <w:szCs w:val="28"/>
        </w:rPr>
        <w:t>П</w:t>
      </w:r>
      <w:r w:rsidR="007A3607" w:rsidRPr="00C11922">
        <w:rPr>
          <w:sz w:val="28"/>
          <w:szCs w:val="28"/>
        </w:rPr>
        <w:t xml:space="preserve">. </w:t>
      </w:r>
      <w:proofErr w:type="spellStart"/>
      <w:r w:rsidR="00937737" w:rsidRPr="00C11922">
        <w:rPr>
          <w:sz w:val="28"/>
          <w:szCs w:val="28"/>
        </w:rPr>
        <w:t>Харавлев</w:t>
      </w:r>
      <w:proofErr w:type="spellEnd"/>
    </w:p>
    <w:p w:rsidR="00C009F7" w:rsidRDefault="00C009F7">
      <w:pPr>
        <w:rPr>
          <w:sz w:val="28"/>
          <w:szCs w:val="28"/>
        </w:rPr>
      </w:pPr>
      <w:r>
        <w:rPr>
          <w:sz w:val="28"/>
          <w:szCs w:val="28"/>
        </w:rPr>
        <w:br w:type="page"/>
      </w:r>
    </w:p>
    <w:p w:rsidR="00C009F7" w:rsidRDefault="00C009F7" w:rsidP="00C009F7">
      <w:pPr>
        <w:widowControl w:val="0"/>
        <w:autoSpaceDE w:val="0"/>
        <w:autoSpaceDN w:val="0"/>
        <w:adjustRightInd w:val="0"/>
        <w:ind w:left="5103"/>
        <w:rPr>
          <w:sz w:val="28"/>
          <w:szCs w:val="28"/>
        </w:rPr>
      </w:pPr>
      <w:r>
        <w:rPr>
          <w:sz w:val="28"/>
          <w:szCs w:val="28"/>
        </w:rPr>
        <w:lastRenderedPageBreak/>
        <w:t xml:space="preserve">Приложение </w:t>
      </w:r>
    </w:p>
    <w:p w:rsidR="00124228" w:rsidRDefault="00C009F7" w:rsidP="00C009F7">
      <w:pPr>
        <w:widowControl w:val="0"/>
        <w:autoSpaceDE w:val="0"/>
        <w:autoSpaceDN w:val="0"/>
        <w:adjustRightInd w:val="0"/>
        <w:ind w:left="5103"/>
        <w:rPr>
          <w:sz w:val="28"/>
          <w:szCs w:val="28"/>
        </w:rPr>
      </w:pPr>
      <w:r>
        <w:rPr>
          <w:sz w:val="28"/>
          <w:szCs w:val="28"/>
        </w:rPr>
        <w:t xml:space="preserve">к постановлению Администрации муниципального образования «Турочакский район» </w:t>
      </w:r>
    </w:p>
    <w:p w:rsidR="00C009F7" w:rsidRDefault="00C009F7" w:rsidP="00C009F7">
      <w:pPr>
        <w:widowControl w:val="0"/>
        <w:autoSpaceDE w:val="0"/>
        <w:autoSpaceDN w:val="0"/>
        <w:adjustRightInd w:val="0"/>
        <w:ind w:left="5103"/>
        <w:rPr>
          <w:sz w:val="28"/>
          <w:szCs w:val="28"/>
        </w:rPr>
      </w:pPr>
      <w:r>
        <w:rPr>
          <w:sz w:val="28"/>
          <w:szCs w:val="28"/>
        </w:rPr>
        <w:t>№</w:t>
      </w:r>
      <w:r w:rsidR="00C81453">
        <w:rPr>
          <w:sz w:val="28"/>
          <w:szCs w:val="28"/>
        </w:rPr>
        <w:t xml:space="preserve"> 1</w:t>
      </w:r>
      <w:r>
        <w:rPr>
          <w:sz w:val="28"/>
          <w:szCs w:val="28"/>
        </w:rPr>
        <w:t xml:space="preserve"> от «09» января 2019 года</w:t>
      </w:r>
    </w:p>
    <w:p w:rsidR="00C009F7" w:rsidRDefault="00C009F7" w:rsidP="00B43B86">
      <w:pPr>
        <w:widowControl w:val="0"/>
        <w:autoSpaceDE w:val="0"/>
        <w:autoSpaceDN w:val="0"/>
        <w:adjustRightInd w:val="0"/>
        <w:rPr>
          <w:sz w:val="28"/>
          <w:szCs w:val="28"/>
        </w:rPr>
      </w:pPr>
    </w:p>
    <w:p w:rsidR="00C009F7" w:rsidRDefault="00C009F7" w:rsidP="00B43B86">
      <w:pPr>
        <w:widowControl w:val="0"/>
        <w:autoSpaceDE w:val="0"/>
        <w:autoSpaceDN w:val="0"/>
        <w:adjustRightInd w:val="0"/>
        <w:rPr>
          <w:sz w:val="28"/>
          <w:szCs w:val="28"/>
        </w:rPr>
      </w:pPr>
    </w:p>
    <w:p w:rsidR="008A0A8F" w:rsidRPr="006E312C" w:rsidRDefault="008A0A8F" w:rsidP="008A0A8F">
      <w:pPr>
        <w:autoSpaceDE w:val="0"/>
        <w:autoSpaceDN w:val="0"/>
        <w:adjustRightInd w:val="0"/>
        <w:ind w:left="-284" w:right="134" w:firstLine="824"/>
        <w:jc w:val="center"/>
        <w:rPr>
          <w:b/>
          <w:bCs/>
          <w:sz w:val="28"/>
          <w:szCs w:val="28"/>
        </w:rPr>
      </w:pPr>
      <w:r w:rsidRPr="006E312C">
        <w:rPr>
          <w:b/>
          <w:bCs/>
          <w:sz w:val="28"/>
          <w:szCs w:val="28"/>
        </w:rPr>
        <w:t>ПО</w:t>
      </w:r>
      <w:r>
        <w:rPr>
          <w:b/>
          <w:bCs/>
          <w:sz w:val="28"/>
          <w:szCs w:val="28"/>
        </w:rPr>
        <w:t>РЯДОК</w:t>
      </w:r>
    </w:p>
    <w:p w:rsidR="008A0A8F" w:rsidRPr="006E312C" w:rsidRDefault="008A0A8F" w:rsidP="008A0A8F">
      <w:pPr>
        <w:spacing w:line="140" w:lineRule="atLeast"/>
        <w:ind w:left="-284" w:right="134" w:firstLine="824"/>
        <w:jc w:val="center"/>
        <w:rPr>
          <w:b/>
          <w:sz w:val="28"/>
          <w:szCs w:val="28"/>
        </w:rPr>
      </w:pPr>
      <w:r w:rsidRPr="006E312C">
        <w:rPr>
          <w:b/>
          <w:sz w:val="28"/>
          <w:szCs w:val="28"/>
        </w:rPr>
        <w:t>формировании муниципального задания на оказание муниципальных услуг (выполнение работ) в отношении муниципальных учреждений и финансового обеспечения выполнения муниципального задания в муниципальном образовании «Турочакский район»</w:t>
      </w:r>
    </w:p>
    <w:p w:rsidR="008A0A8F" w:rsidRPr="006E312C" w:rsidRDefault="008A0A8F" w:rsidP="008A0A8F">
      <w:pPr>
        <w:autoSpaceDE w:val="0"/>
        <w:autoSpaceDN w:val="0"/>
        <w:adjustRightInd w:val="0"/>
        <w:ind w:left="-284" w:right="134" w:firstLine="824"/>
        <w:jc w:val="both"/>
        <w:rPr>
          <w:sz w:val="28"/>
          <w:szCs w:val="28"/>
        </w:rPr>
      </w:pPr>
    </w:p>
    <w:p w:rsidR="008A0A8F" w:rsidRPr="006E312C" w:rsidRDefault="008A0A8F" w:rsidP="00CE6B3B">
      <w:pPr>
        <w:autoSpaceDE w:val="0"/>
        <w:autoSpaceDN w:val="0"/>
        <w:adjustRightInd w:val="0"/>
        <w:spacing w:line="240" w:lineRule="atLeast"/>
        <w:ind w:firstLine="709"/>
        <w:jc w:val="both"/>
        <w:rPr>
          <w:sz w:val="28"/>
          <w:szCs w:val="28"/>
        </w:rPr>
      </w:pPr>
      <w:r w:rsidRPr="006E312C">
        <w:rPr>
          <w:sz w:val="28"/>
          <w:szCs w:val="28"/>
        </w:rPr>
        <w:t>1. Настоящ</w:t>
      </w:r>
      <w:r w:rsidR="00136D05">
        <w:rPr>
          <w:sz w:val="28"/>
          <w:szCs w:val="28"/>
        </w:rPr>
        <w:t xml:space="preserve">ий </w:t>
      </w:r>
      <w:r w:rsidRPr="006E312C">
        <w:rPr>
          <w:sz w:val="28"/>
          <w:szCs w:val="28"/>
        </w:rPr>
        <w:t>По</w:t>
      </w:r>
      <w:r w:rsidR="00136D05">
        <w:rPr>
          <w:sz w:val="28"/>
          <w:szCs w:val="28"/>
        </w:rPr>
        <w:t>рядок</w:t>
      </w:r>
      <w:r w:rsidRPr="006E312C">
        <w:rPr>
          <w:sz w:val="28"/>
          <w:szCs w:val="28"/>
        </w:rPr>
        <w:t xml:space="preserve"> устанавливает порядок формирования и финансового обеспечения выполнения муниципального задания на оказание муниципальных услуг (выполнение работ) (далее - муниципальное задание) муниципальными бюджетными учреж</w:t>
      </w:r>
      <w:bookmarkStart w:id="0" w:name="_GoBack"/>
      <w:bookmarkEnd w:id="0"/>
      <w:r w:rsidRPr="006E312C">
        <w:rPr>
          <w:sz w:val="28"/>
          <w:szCs w:val="28"/>
        </w:rPr>
        <w:t>дениями, автономными учреждениями, созданными на базе имущества, находящегося в муниципальной собственности (далее - муниципальные автономные учреждения), а также муниципальными казенными учреждениями, определенными правовыми актами главных распорядителей средств бюджета муниципального образования «Турочакский район», в ведении которых находятся муниципальные казенные учреждения (далее - муниципальные казенные учреждения).</w:t>
      </w:r>
    </w:p>
    <w:p w:rsidR="008A0A8F" w:rsidRPr="006E312C" w:rsidRDefault="008A0A8F" w:rsidP="00CE6B3B">
      <w:pPr>
        <w:autoSpaceDE w:val="0"/>
        <w:autoSpaceDN w:val="0"/>
        <w:adjustRightInd w:val="0"/>
        <w:spacing w:line="240" w:lineRule="atLeast"/>
        <w:ind w:firstLine="709"/>
        <w:jc w:val="both"/>
        <w:rPr>
          <w:sz w:val="28"/>
          <w:szCs w:val="28"/>
        </w:rPr>
      </w:pPr>
    </w:p>
    <w:p w:rsidR="008A0A8F" w:rsidRPr="006E312C" w:rsidRDefault="008A0A8F" w:rsidP="00CE6B3B">
      <w:pPr>
        <w:autoSpaceDE w:val="0"/>
        <w:autoSpaceDN w:val="0"/>
        <w:adjustRightInd w:val="0"/>
        <w:spacing w:line="240" w:lineRule="atLeast"/>
        <w:ind w:firstLine="709"/>
        <w:jc w:val="center"/>
        <w:outlineLvl w:val="1"/>
        <w:rPr>
          <w:sz w:val="28"/>
          <w:szCs w:val="28"/>
        </w:rPr>
      </w:pPr>
      <w:r w:rsidRPr="006E312C">
        <w:rPr>
          <w:sz w:val="28"/>
          <w:szCs w:val="28"/>
        </w:rPr>
        <w:t>I. Формирование (изменение) муниципального задания</w:t>
      </w:r>
    </w:p>
    <w:p w:rsidR="008A0A8F" w:rsidRPr="006E312C" w:rsidRDefault="008A0A8F" w:rsidP="00CE6B3B">
      <w:pPr>
        <w:autoSpaceDE w:val="0"/>
        <w:autoSpaceDN w:val="0"/>
        <w:adjustRightInd w:val="0"/>
        <w:spacing w:line="240" w:lineRule="atLeast"/>
        <w:ind w:firstLine="709"/>
        <w:jc w:val="both"/>
        <w:rPr>
          <w:sz w:val="28"/>
          <w:szCs w:val="28"/>
        </w:rPr>
      </w:pPr>
    </w:p>
    <w:p w:rsidR="008A0A8F" w:rsidRPr="006E312C" w:rsidRDefault="008A0A8F" w:rsidP="00CE6B3B">
      <w:pPr>
        <w:autoSpaceDE w:val="0"/>
        <w:autoSpaceDN w:val="0"/>
        <w:adjustRightInd w:val="0"/>
        <w:spacing w:line="240" w:lineRule="atLeast"/>
        <w:ind w:firstLine="709"/>
        <w:jc w:val="both"/>
        <w:rPr>
          <w:sz w:val="28"/>
          <w:szCs w:val="28"/>
        </w:rPr>
      </w:pPr>
      <w:r w:rsidRPr="006E312C">
        <w:rPr>
          <w:sz w:val="28"/>
          <w:szCs w:val="28"/>
        </w:rPr>
        <w:t>2. Муниципальное задание формируется в соответствии с основными видами деятельности, предусмотренными учредительными документами муниципального учреждения, с учетом предложений муниципального учреждения, касающихся потребности в соответствующих услугах и работах, оцениваемых на основании прогнозируемой динамики количества потребителей услуг и работ, уровня удовлетворенности существующими объемом и качеством услуг и результатов работ и возможностей муниципального учреждения по оказанию услуг и выполнению работ, а также показателей выполнения муниципальным учреждением муниципального задания в отчетном финансовом году.</w:t>
      </w:r>
    </w:p>
    <w:p w:rsidR="008A0A8F" w:rsidRPr="006E312C" w:rsidRDefault="008A0A8F" w:rsidP="00CE6B3B">
      <w:pPr>
        <w:autoSpaceDE w:val="0"/>
        <w:autoSpaceDN w:val="0"/>
        <w:adjustRightInd w:val="0"/>
        <w:spacing w:line="240" w:lineRule="atLeast"/>
        <w:ind w:firstLine="709"/>
        <w:jc w:val="both"/>
        <w:rPr>
          <w:sz w:val="28"/>
          <w:szCs w:val="28"/>
        </w:rPr>
      </w:pPr>
      <w:r w:rsidRPr="006E312C">
        <w:rPr>
          <w:sz w:val="28"/>
          <w:szCs w:val="28"/>
        </w:rPr>
        <w:t xml:space="preserve">3. Муниципальное задание содержит показатели, характеризующие качество и (или) объем (содержание) муниципальной услуги (работы), определение категорий физических и (или) юридических лиц, являющихся потребителями соответствующих услуг, </w:t>
      </w:r>
      <w:r w:rsidR="00E75ED5" w:rsidRPr="00E75ED5">
        <w:rPr>
          <w:sz w:val="28"/>
          <w:szCs w:val="28"/>
        </w:rPr>
        <w:t xml:space="preserve">порядок оказания соответствующих услуг, </w:t>
      </w:r>
      <w:r w:rsidRPr="00E75ED5">
        <w:rPr>
          <w:sz w:val="28"/>
          <w:szCs w:val="28"/>
        </w:rPr>
        <w:t xml:space="preserve">предельные цены (тарифы) на оплату соответствующих услуг физическими или юридическими лицами в случаях, если законодательством Российской Федерации предусмотрено их оказание на платной основе, либо порядок установления указанных цен (тарифов) в случаях, установленных законодательством Российской Федерации, порядок контроля за исполнением </w:t>
      </w:r>
      <w:r w:rsidRPr="00E75ED5">
        <w:rPr>
          <w:sz w:val="28"/>
          <w:szCs w:val="28"/>
        </w:rPr>
        <w:lastRenderedPageBreak/>
        <w:t xml:space="preserve">муниципального задания </w:t>
      </w:r>
      <w:r w:rsidR="00E75ED5" w:rsidRPr="00E75ED5">
        <w:rPr>
          <w:sz w:val="28"/>
          <w:szCs w:val="28"/>
        </w:rPr>
        <w:t xml:space="preserve">в том числе условия и порядок его досрочного прекращения,  </w:t>
      </w:r>
      <w:r w:rsidRPr="00E75ED5">
        <w:rPr>
          <w:sz w:val="28"/>
          <w:szCs w:val="28"/>
        </w:rPr>
        <w:t>и требования к отчетности о</w:t>
      </w:r>
      <w:r w:rsidR="00E75ED5" w:rsidRPr="00E75ED5">
        <w:rPr>
          <w:sz w:val="28"/>
          <w:szCs w:val="28"/>
        </w:rPr>
        <w:t xml:space="preserve"> об исполнении</w:t>
      </w:r>
      <w:r w:rsidRPr="00E75ED5">
        <w:rPr>
          <w:sz w:val="28"/>
          <w:szCs w:val="28"/>
        </w:rPr>
        <w:t xml:space="preserve"> муниципальн</w:t>
      </w:r>
      <w:r w:rsidRPr="006E312C">
        <w:rPr>
          <w:sz w:val="28"/>
          <w:szCs w:val="28"/>
        </w:rPr>
        <w:t>ого задания.</w:t>
      </w:r>
    </w:p>
    <w:p w:rsidR="008A0A8F" w:rsidRPr="006E312C" w:rsidRDefault="008A0A8F" w:rsidP="00CE6B3B">
      <w:pPr>
        <w:autoSpaceDE w:val="0"/>
        <w:autoSpaceDN w:val="0"/>
        <w:adjustRightInd w:val="0"/>
        <w:spacing w:line="240" w:lineRule="atLeast"/>
        <w:ind w:firstLine="709"/>
        <w:jc w:val="both"/>
        <w:rPr>
          <w:sz w:val="28"/>
          <w:szCs w:val="28"/>
        </w:rPr>
      </w:pPr>
      <w:r w:rsidRPr="006E312C">
        <w:rPr>
          <w:sz w:val="28"/>
          <w:szCs w:val="28"/>
        </w:rPr>
        <w:t xml:space="preserve">Муниципальное задание формируется согласно </w:t>
      </w:r>
      <w:hyperlink r:id="rId9" w:history="1">
        <w:r w:rsidRPr="006E312C">
          <w:rPr>
            <w:sz w:val="28"/>
            <w:szCs w:val="28"/>
          </w:rPr>
          <w:t>приложению N 1</w:t>
        </w:r>
      </w:hyperlink>
      <w:r w:rsidRPr="006E312C">
        <w:rPr>
          <w:sz w:val="28"/>
          <w:szCs w:val="28"/>
        </w:rPr>
        <w:t>.</w:t>
      </w:r>
    </w:p>
    <w:p w:rsidR="008A0A8F" w:rsidRPr="006E312C" w:rsidRDefault="008A0A8F" w:rsidP="00CE6B3B">
      <w:pPr>
        <w:autoSpaceDE w:val="0"/>
        <w:autoSpaceDN w:val="0"/>
        <w:adjustRightInd w:val="0"/>
        <w:spacing w:line="240" w:lineRule="atLeast"/>
        <w:ind w:firstLine="709"/>
        <w:jc w:val="both"/>
        <w:rPr>
          <w:sz w:val="28"/>
          <w:szCs w:val="28"/>
        </w:rPr>
      </w:pPr>
      <w:r w:rsidRPr="006E312C">
        <w:rPr>
          <w:sz w:val="28"/>
          <w:szCs w:val="28"/>
        </w:rPr>
        <w:t>При установлении муниципальному учреждению муниципального задания на оказание нескольких муниципальных услуг (выполнение нескольких работ) муниципальное задание формируется из нескольких разделов, каждый из которых содержит требования к оказанию одной муниципальной услуги (выполнению одной работы).</w:t>
      </w:r>
    </w:p>
    <w:p w:rsidR="008A0A8F" w:rsidRPr="006E312C" w:rsidRDefault="008A0A8F" w:rsidP="00CE6B3B">
      <w:pPr>
        <w:autoSpaceDE w:val="0"/>
        <w:autoSpaceDN w:val="0"/>
        <w:adjustRightInd w:val="0"/>
        <w:spacing w:line="240" w:lineRule="atLeast"/>
        <w:ind w:firstLine="709"/>
        <w:jc w:val="both"/>
        <w:rPr>
          <w:sz w:val="28"/>
          <w:szCs w:val="28"/>
        </w:rPr>
      </w:pPr>
      <w:r w:rsidRPr="006E312C">
        <w:rPr>
          <w:sz w:val="28"/>
          <w:szCs w:val="28"/>
        </w:rPr>
        <w:t xml:space="preserve">При установлении муниципальному учреждению муниципального задания на оказание муниципальной услуги (услуг) и выполнение работы (работ) муниципальное </w:t>
      </w:r>
      <w:hyperlink r:id="rId10" w:history="1">
        <w:r w:rsidRPr="006E312C">
          <w:rPr>
            <w:sz w:val="28"/>
            <w:szCs w:val="28"/>
          </w:rPr>
          <w:t>задание</w:t>
        </w:r>
      </w:hyperlink>
      <w:r w:rsidRPr="006E312C">
        <w:rPr>
          <w:sz w:val="28"/>
          <w:szCs w:val="28"/>
        </w:rPr>
        <w:t xml:space="preserve"> формируется из 2 частей, каждая из которых должна содержать отдельно требования к оказанию муниципальной услуги (услуг) и выполнению работы (работ). Информация, касающаяся муниципального задания в целом, включается в </w:t>
      </w:r>
      <w:hyperlink r:id="rId11" w:history="1">
        <w:r w:rsidRPr="006E312C">
          <w:rPr>
            <w:sz w:val="28"/>
            <w:szCs w:val="28"/>
          </w:rPr>
          <w:t>3-ю часть</w:t>
        </w:r>
      </w:hyperlink>
      <w:r w:rsidRPr="006E312C">
        <w:rPr>
          <w:sz w:val="28"/>
          <w:szCs w:val="28"/>
        </w:rPr>
        <w:t xml:space="preserve"> муниципального задания.</w:t>
      </w:r>
    </w:p>
    <w:p w:rsidR="008A0A8F" w:rsidRPr="006E312C" w:rsidRDefault="008A0A8F" w:rsidP="00CE6B3B">
      <w:pPr>
        <w:autoSpaceDE w:val="0"/>
        <w:autoSpaceDN w:val="0"/>
        <w:adjustRightInd w:val="0"/>
        <w:spacing w:line="240" w:lineRule="atLeast"/>
        <w:ind w:firstLine="709"/>
        <w:jc w:val="both"/>
        <w:rPr>
          <w:sz w:val="28"/>
          <w:szCs w:val="28"/>
        </w:rPr>
      </w:pPr>
      <w:r w:rsidRPr="006E312C">
        <w:rPr>
          <w:sz w:val="28"/>
          <w:szCs w:val="28"/>
        </w:rPr>
        <w:t>4. Муниципальное задание, не содержащее сведений, составляющих государственную и иную охраняемую в соответствии с федеральными законами, и иными нормативными правовыми актами Российской Федерации тайну (далее - сведения, составляющие государственную тайну), формируется (при ее наличии) в электронном виде в установленном порядке в информационной системе Министерства финансов Российской Федерации, в том числе посредством информационного взаимодействия с иными информационными системами.  При формировании муниципального задания, не содержащего сведений, составляющих государственную тайну, применяются справочники, реестры и классификаторы, используемые в информационных системах в сфере управления государственными и муниципальными финансами.</w:t>
      </w:r>
    </w:p>
    <w:p w:rsidR="008A0A8F" w:rsidRPr="006E312C" w:rsidRDefault="008A0A8F" w:rsidP="00CE6B3B">
      <w:pPr>
        <w:autoSpaceDE w:val="0"/>
        <w:autoSpaceDN w:val="0"/>
        <w:adjustRightInd w:val="0"/>
        <w:spacing w:line="240" w:lineRule="atLeast"/>
        <w:ind w:firstLine="709"/>
        <w:jc w:val="both"/>
        <w:rPr>
          <w:sz w:val="28"/>
          <w:szCs w:val="28"/>
        </w:rPr>
      </w:pPr>
      <w:r w:rsidRPr="006E312C">
        <w:rPr>
          <w:sz w:val="28"/>
          <w:szCs w:val="28"/>
        </w:rPr>
        <w:t>Муниципальное задание, содержащее сведения, составляющие государственную тайну, формируется в форме бумажного документа с соблюдением законодательства Российской Федерации о государственной тайне.</w:t>
      </w:r>
    </w:p>
    <w:p w:rsidR="008A0A8F" w:rsidRPr="006E312C" w:rsidRDefault="008A0A8F" w:rsidP="00CE6B3B">
      <w:pPr>
        <w:autoSpaceDE w:val="0"/>
        <w:autoSpaceDN w:val="0"/>
        <w:adjustRightInd w:val="0"/>
        <w:spacing w:line="240" w:lineRule="atLeast"/>
        <w:ind w:firstLine="709"/>
        <w:jc w:val="both"/>
        <w:rPr>
          <w:sz w:val="28"/>
          <w:szCs w:val="28"/>
        </w:rPr>
      </w:pPr>
      <w:r w:rsidRPr="006E312C">
        <w:rPr>
          <w:sz w:val="28"/>
          <w:szCs w:val="28"/>
        </w:rPr>
        <w:t xml:space="preserve">5. Муниципальное </w:t>
      </w:r>
      <w:hyperlink r:id="rId12" w:history="1">
        <w:r w:rsidRPr="006E312C">
          <w:rPr>
            <w:sz w:val="28"/>
            <w:szCs w:val="28"/>
          </w:rPr>
          <w:t>задание</w:t>
        </w:r>
      </w:hyperlink>
      <w:r w:rsidRPr="006E312C">
        <w:rPr>
          <w:sz w:val="28"/>
          <w:szCs w:val="28"/>
        </w:rPr>
        <w:t xml:space="preserve"> формируется в процессе формирования бюджета на очередной финансовый год и плановый период и утверждается не позднее 15 рабочих дней со дня утверждения главным распорядителям средств бюджета лимитов бюджетных обязательств на предоставление субсидии на финансовое обеспечение выполнения муниципального  задания (далее - субсидия) в отношении  муниципальных казенных учреждений,  муниципальных бюджетных или автономных учреждений - главными распорядителями средств бюджета, в ведении которых учреждения находятся.</w:t>
      </w:r>
    </w:p>
    <w:p w:rsidR="008A0A8F" w:rsidRPr="006E312C" w:rsidRDefault="008A0A8F" w:rsidP="00CE6B3B">
      <w:pPr>
        <w:autoSpaceDE w:val="0"/>
        <w:autoSpaceDN w:val="0"/>
        <w:adjustRightInd w:val="0"/>
        <w:spacing w:line="240" w:lineRule="atLeast"/>
        <w:ind w:firstLine="709"/>
        <w:jc w:val="both"/>
        <w:rPr>
          <w:sz w:val="28"/>
          <w:szCs w:val="28"/>
        </w:rPr>
      </w:pPr>
      <w:r w:rsidRPr="006E312C">
        <w:rPr>
          <w:sz w:val="28"/>
          <w:szCs w:val="28"/>
        </w:rPr>
        <w:t xml:space="preserve">6. Муниципальное </w:t>
      </w:r>
      <w:hyperlink r:id="rId13" w:history="1">
        <w:r w:rsidRPr="006E312C">
          <w:rPr>
            <w:sz w:val="28"/>
            <w:szCs w:val="28"/>
          </w:rPr>
          <w:t>задание</w:t>
        </w:r>
      </w:hyperlink>
      <w:r w:rsidRPr="006E312C">
        <w:rPr>
          <w:sz w:val="28"/>
          <w:szCs w:val="28"/>
        </w:rPr>
        <w:t xml:space="preserve"> утверждается на срок, соответствующий сроку формирования муниципального  бюджета.</w:t>
      </w:r>
    </w:p>
    <w:p w:rsidR="008A0A8F" w:rsidRPr="006E312C" w:rsidRDefault="008A0A8F" w:rsidP="00CE6B3B">
      <w:pPr>
        <w:autoSpaceDE w:val="0"/>
        <w:autoSpaceDN w:val="0"/>
        <w:adjustRightInd w:val="0"/>
        <w:spacing w:line="240" w:lineRule="atLeast"/>
        <w:ind w:firstLine="709"/>
        <w:jc w:val="both"/>
        <w:rPr>
          <w:sz w:val="28"/>
          <w:szCs w:val="28"/>
        </w:rPr>
      </w:pPr>
      <w:r w:rsidRPr="006E312C">
        <w:rPr>
          <w:sz w:val="28"/>
          <w:szCs w:val="28"/>
        </w:rPr>
        <w:t xml:space="preserve">В случае внесения изменений в показатели муниципального задания формируется новое муниципальное </w:t>
      </w:r>
      <w:hyperlink r:id="rId14" w:history="1">
        <w:r w:rsidRPr="006E312C">
          <w:rPr>
            <w:sz w:val="28"/>
            <w:szCs w:val="28"/>
          </w:rPr>
          <w:t>задание</w:t>
        </w:r>
      </w:hyperlink>
      <w:r w:rsidRPr="006E312C">
        <w:rPr>
          <w:sz w:val="28"/>
          <w:szCs w:val="28"/>
        </w:rPr>
        <w:t xml:space="preserve"> (с учетом внесенных изменений) в соответствии с положениями настоящего раздела.</w:t>
      </w:r>
    </w:p>
    <w:p w:rsidR="008A0A8F" w:rsidRPr="006E312C" w:rsidRDefault="008A0A8F" w:rsidP="00CE6B3B">
      <w:pPr>
        <w:autoSpaceDE w:val="0"/>
        <w:autoSpaceDN w:val="0"/>
        <w:adjustRightInd w:val="0"/>
        <w:spacing w:line="240" w:lineRule="atLeast"/>
        <w:ind w:firstLine="709"/>
        <w:jc w:val="both"/>
        <w:rPr>
          <w:sz w:val="28"/>
          <w:szCs w:val="28"/>
        </w:rPr>
      </w:pPr>
      <w:bookmarkStart w:id="1" w:name="Par67"/>
      <w:bookmarkEnd w:id="1"/>
      <w:r w:rsidRPr="006E312C">
        <w:rPr>
          <w:sz w:val="28"/>
          <w:szCs w:val="28"/>
        </w:rPr>
        <w:t xml:space="preserve">7. Распределение показателей объема муниципальных услуг (работ), содержащихся в муниципальном </w:t>
      </w:r>
      <w:hyperlink r:id="rId15" w:history="1">
        <w:r w:rsidRPr="006E312C">
          <w:rPr>
            <w:sz w:val="28"/>
            <w:szCs w:val="28"/>
          </w:rPr>
          <w:t>задании</w:t>
        </w:r>
      </w:hyperlink>
      <w:r w:rsidRPr="006E312C">
        <w:rPr>
          <w:sz w:val="28"/>
          <w:szCs w:val="28"/>
        </w:rPr>
        <w:t xml:space="preserve">, утвержденном муниципальному </w:t>
      </w:r>
      <w:r w:rsidRPr="006E312C">
        <w:rPr>
          <w:sz w:val="28"/>
          <w:szCs w:val="28"/>
        </w:rPr>
        <w:lastRenderedPageBreak/>
        <w:t>учреждению, между созданными им в установленном порядке обособленными подразделениями (при принятии учреждением соответствующего решения) или внесение изменений в указанные показатели осуществляется в соответствии с положениями настоящего раздела не позднее 10 рабочих дней со дня утверждения муниципального задания муниципальному учреждению или внесения изменений в муниципальное задание.</w:t>
      </w:r>
    </w:p>
    <w:p w:rsidR="008A0A8F" w:rsidRPr="009A191A" w:rsidRDefault="008A0A8F" w:rsidP="00CE6B3B">
      <w:pPr>
        <w:autoSpaceDE w:val="0"/>
        <w:autoSpaceDN w:val="0"/>
        <w:adjustRightInd w:val="0"/>
        <w:spacing w:line="240" w:lineRule="atLeast"/>
        <w:ind w:firstLine="709"/>
        <w:jc w:val="both"/>
        <w:rPr>
          <w:i/>
          <w:strike/>
          <w:color w:val="FF0000"/>
          <w:sz w:val="28"/>
          <w:szCs w:val="28"/>
        </w:rPr>
      </w:pPr>
      <w:r w:rsidRPr="006E312C">
        <w:rPr>
          <w:sz w:val="28"/>
          <w:szCs w:val="28"/>
        </w:rPr>
        <w:t xml:space="preserve">8. Муниципальное </w:t>
      </w:r>
      <w:hyperlink r:id="rId16" w:history="1">
        <w:r w:rsidRPr="006E312C">
          <w:rPr>
            <w:sz w:val="28"/>
            <w:szCs w:val="28"/>
          </w:rPr>
          <w:t>задание</w:t>
        </w:r>
      </w:hyperlink>
      <w:r w:rsidRPr="006E312C">
        <w:rPr>
          <w:sz w:val="28"/>
          <w:szCs w:val="28"/>
        </w:rPr>
        <w:t xml:space="preserve"> формируется главным распорядителем средств бюджета, в ведении которого находятся казенные учреждения, бюджетные или автономные учреждения</w:t>
      </w:r>
      <w:r w:rsidR="008A79DB">
        <w:rPr>
          <w:sz w:val="28"/>
          <w:szCs w:val="28"/>
        </w:rPr>
        <w:t xml:space="preserve"> в соответствии с </w:t>
      </w:r>
      <w:r w:rsidR="00461C62">
        <w:rPr>
          <w:sz w:val="28"/>
          <w:szCs w:val="28"/>
        </w:rPr>
        <w:t>действующим законодательством</w:t>
      </w:r>
      <w:r w:rsidR="008A79DB">
        <w:rPr>
          <w:sz w:val="28"/>
          <w:szCs w:val="28"/>
        </w:rPr>
        <w:t>.</w:t>
      </w:r>
      <w:r>
        <w:rPr>
          <w:i/>
          <w:sz w:val="28"/>
          <w:szCs w:val="28"/>
        </w:rPr>
        <w:t xml:space="preserve"> </w:t>
      </w:r>
      <w:r w:rsidRPr="009A191A">
        <w:rPr>
          <w:i/>
          <w:sz w:val="28"/>
          <w:szCs w:val="28"/>
        </w:rPr>
        <w:t xml:space="preserve"> </w:t>
      </w:r>
    </w:p>
    <w:p w:rsidR="008A0A8F" w:rsidRPr="006E312C" w:rsidRDefault="008A0A8F" w:rsidP="00CE6B3B">
      <w:pPr>
        <w:autoSpaceDE w:val="0"/>
        <w:autoSpaceDN w:val="0"/>
        <w:adjustRightInd w:val="0"/>
        <w:spacing w:line="240" w:lineRule="atLeast"/>
        <w:ind w:firstLine="709"/>
        <w:jc w:val="both"/>
        <w:rPr>
          <w:sz w:val="28"/>
          <w:szCs w:val="28"/>
        </w:rPr>
      </w:pPr>
      <w:r w:rsidRPr="006E312C">
        <w:rPr>
          <w:sz w:val="28"/>
          <w:szCs w:val="28"/>
        </w:rPr>
        <w:t xml:space="preserve">9. Главные распорядители средств муниципального бюджета в отношении муниципальных казенных учреждений, муниципальных бюджетных или автономных учреждений обеспечивают формирование и представление информации и документов по каждому муниципальному заданию, за исключением содержащихся в них сведений, составляющих </w:t>
      </w:r>
      <w:r>
        <w:rPr>
          <w:sz w:val="28"/>
          <w:szCs w:val="28"/>
        </w:rPr>
        <w:t>государствен</w:t>
      </w:r>
      <w:r w:rsidRPr="006E312C">
        <w:rPr>
          <w:sz w:val="28"/>
          <w:szCs w:val="28"/>
        </w:rPr>
        <w:t>ную тайну, в Федеральное казначейство для включения в реестр муниципальных заданий, ведение которого осуществляется Федеральным казначейством в порядке, установленном Министерством финансов Российской Федерации. Реестр муниципальных заданий размещается на официальном сайте в информационно-телекоммуникационной сети "Интернет" по размещению информации о государственных и муниципальных учреждениях (www.bus.gov.ru) и едином портале бюджетной системы Российской Федерации.</w:t>
      </w:r>
    </w:p>
    <w:p w:rsidR="008A0A8F" w:rsidRPr="006E312C" w:rsidRDefault="008A0A8F" w:rsidP="00CE6B3B">
      <w:pPr>
        <w:autoSpaceDE w:val="0"/>
        <w:autoSpaceDN w:val="0"/>
        <w:adjustRightInd w:val="0"/>
        <w:spacing w:line="240" w:lineRule="atLeast"/>
        <w:ind w:firstLine="709"/>
        <w:jc w:val="both"/>
        <w:rPr>
          <w:sz w:val="28"/>
          <w:szCs w:val="28"/>
        </w:rPr>
      </w:pPr>
      <w:r w:rsidRPr="006E312C">
        <w:rPr>
          <w:sz w:val="28"/>
          <w:szCs w:val="28"/>
        </w:rPr>
        <w:t xml:space="preserve">10. Муниципальное задание и отчет о выполнении муниципального задания, формируемый согласно </w:t>
      </w:r>
      <w:hyperlink r:id="rId17" w:history="1">
        <w:r w:rsidRPr="006E312C">
          <w:rPr>
            <w:sz w:val="28"/>
            <w:szCs w:val="28"/>
          </w:rPr>
          <w:t>приложению N 2</w:t>
        </w:r>
      </w:hyperlink>
      <w:r w:rsidRPr="006E312C">
        <w:rPr>
          <w:sz w:val="28"/>
          <w:szCs w:val="28"/>
        </w:rPr>
        <w:t>, за исключением содержащихся в них сведений, составляющих государственную тайну, размещаются в установленном порядке на официальном сайте в информационно-телекоммуникационной сети "Интернет" по размещению информации о государственных и муниципальных учреждениях (www.bus.gov.ru).</w:t>
      </w:r>
    </w:p>
    <w:p w:rsidR="008A0A8F" w:rsidRPr="006E312C" w:rsidRDefault="008A0A8F" w:rsidP="00CE6B3B">
      <w:pPr>
        <w:autoSpaceDE w:val="0"/>
        <w:autoSpaceDN w:val="0"/>
        <w:adjustRightInd w:val="0"/>
        <w:spacing w:line="240" w:lineRule="atLeast"/>
        <w:ind w:firstLine="709"/>
        <w:jc w:val="both"/>
        <w:rPr>
          <w:sz w:val="28"/>
          <w:szCs w:val="28"/>
        </w:rPr>
      </w:pPr>
    </w:p>
    <w:p w:rsidR="008A0A8F" w:rsidRPr="006E312C" w:rsidRDefault="008A0A8F" w:rsidP="00CE6B3B">
      <w:pPr>
        <w:autoSpaceDE w:val="0"/>
        <w:autoSpaceDN w:val="0"/>
        <w:adjustRightInd w:val="0"/>
        <w:spacing w:line="240" w:lineRule="atLeast"/>
        <w:ind w:firstLine="709"/>
        <w:jc w:val="center"/>
        <w:outlineLvl w:val="1"/>
        <w:rPr>
          <w:sz w:val="28"/>
          <w:szCs w:val="28"/>
        </w:rPr>
      </w:pPr>
      <w:r w:rsidRPr="006E312C">
        <w:rPr>
          <w:sz w:val="28"/>
          <w:szCs w:val="28"/>
        </w:rPr>
        <w:t>II. Финансовое обеспечение выполнения</w:t>
      </w:r>
    </w:p>
    <w:p w:rsidR="008A0A8F" w:rsidRPr="006E312C" w:rsidRDefault="008A0A8F" w:rsidP="00CE6B3B">
      <w:pPr>
        <w:autoSpaceDE w:val="0"/>
        <w:autoSpaceDN w:val="0"/>
        <w:adjustRightInd w:val="0"/>
        <w:spacing w:line="240" w:lineRule="atLeast"/>
        <w:ind w:firstLine="709"/>
        <w:jc w:val="center"/>
        <w:rPr>
          <w:sz w:val="28"/>
          <w:szCs w:val="28"/>
        </w:rPr>
      </w:pPr>
      <w:r>
        <w:rPr>
          <w:sz w:val="28"/>
          <w:szCs w:val="28"/>
        </w:rPr>
        <w:t>муниципаль</w:t>
      </w:r>
      <w:r w:rsidRPr="006E312C">
        <w:rPr>
          <w:sz w:val="28"/>
          <w:szCs w:val="28"/>
        </w:rPr>
        <w:t>ного задания</w:t>
      </w:r>
    </w:p>
    <w:p w:rsidR="008A0A8F" w:rsidRPr="006E312C" w:rsidRDefault="008A0A8F" w:rsidP="00CE6B3B">
      <w:pPr>
        <w:autoSpaceDE w:val="0"/>
        <w:autoSpaceDN w:val="0"/>
        <w:adjustRightInd w:val="0"/>
        <w:spacing w:line="240" w:lineRule="atLeast"/>
        <w:ind w:firstLine="709"/>
        <w:jc w:val="both"/>
        <w:rPr>
          <w:sz w:val="28"/>
          <w:szCs w:val="28"/>
        </w:rPr>
      </w:pPr>
    </w:p>
    <w:p w:rsidR="008A0A8F" w:rsidRPr="006E312C" w:rsidRDefault="008A0A8F" w:rsidP="00CE6B3B">
      <w:pPr>
        <w:autoSpaceDE w:val="0"/>
        <w:autoSpaceDN w:val="0"/>
        <w:adjustRightInd w:val="0"/>
        <w:spacing w:line="240" w:lineRule="atLeast"/>
        <w:ind w:firstLine="709"/>
        <w:jc w:val="both"/>
        <w:rPr>
          <w:sz w:val="28"/>
          <w:szCs w:val="28"/>
        </w:rPr>
      </w:pPr>
      <w:bookmarkStart w:id="2" w:name="Par81"/>
      <w:bookmarkEnd w:id="2"/>
      <w:r w:rsidRPr="006E312C">
        <w:rPr>
          <w:sz w:val="28"/>
          <w:szCs w:val="28"/>
        </w:rPr>
        <w:t>11. Объем финансового обеспечения выполнения муниципального задания рассчитывается на основании нормативных затрат на оказание муниципальных услуг, нормативных затрат, связанных с выполнением работ, с учетом затрат на содержание недвижимого имущества и особо ценного движимого имущества, закрепленного за муниципальным учреждением или приобретенного им за счет средств, выделенных учреждению учредителем на приобретение такого имущества, в том числе земельных участков (за исключением имущества, сданного в аренду или переданного в безвозмездное пользование) (далее - имущество учреждения), затрат на уплату налогов, в качестве объекта налогообложения по которым признается имущество учреждения.</w:t>
      </w:r>
    </w:p>
    <w:p w:rsidR="008A0A8F" w:rsidRPr="006E312C" w:rsidRDefault="008A0A8F" w:rsidP="00CE6B3B">
      <w:pPr>
        <w:autoSpaceDE w:val="0"/>
        <w:autoSpaceDN w:val="0"/>
        <w:adjustRightInd w:val="0"/>
        <w:spacing w:line="240" w:lineRule="atLeast"/>
        <w:ind w:firstLine="709"/>
        <w:jc w:val="both"/>
        <w:rPr>
          <w:sz w:val="28"/>
          <w:szCs w:val="28"/>
        </w:rPr>
      </w:pPr>
      <w:bookmarkStart w:id="3" w:name="Par86"/>
      <w:bookmarkEnd w:id="3"/>
      <w:r w:rsidRPr="006E312C">
        <w:rPr>
          <w:sz w:val="28"/>
          <w:szCs w:val="28"/>
        </w:rPr>
        <w:t>12. Объем финансового обеспечения выполнения муниципального задания (R) определяется по формуле:</w:t>
      </w:r>
    </w:p>
    <w:p w:rsidR="008A0A8F" w:rsidRPr="006E312C" w:rsidRDefault="008A0A8F" w:rsidP="00CE6B3B">
      <w:pPr>
        <w:autoSpaceDE w:val="0"/>
        <w:autoSpaceDN w:val="0"/>
        <w:adjustRightInd w:val="0"/>
        <w:spacing w:line="240" w:lineRule="atLeast"/>
        <w:ind w:firstLine="709"/>
        <w:jc w:val="both"/>
        <w:rPr>
          <w:sz w:val="28"/>
          <w:szCs w:val="28"/>
        </w:rPr>
      </w:pPr>
    </w:p>
    <w:p w:rsidR="008A0A8F" w:rsidRPr="006E312C" w:rsidRDefault="008A0A8F" w:rsidP="00CE6B3B">
      <w:pPr>
        <w:autoSpaceDE w:val="0"/>
        <w:autoSpaceDN w:val="0"/>
        <w:adjustRightInd w:val="0"/>
        <w:spacing w:line="240" w:lineRule="atLeast"/>
        <w:ind w:firstLine="709"/>
        <w:jc w:val="both"/>
        <w:rPr>
          <w:sz w:val="28"/>
          <w:szCs w:val="28"/>
        </w:rPr>
      </w:pPr>
    </w:p>
    <w:p w:rsidR="008A0A8F" w:rsidRPr="006E312C" w:rsidRDefault="008A0A8F" w:rsidP="00CE6B3B">
      <w:pPr>
        <w:autoSpaceDE w:val="0"/>
        <w:autoSpaceDN w:val="0"/>
        <w:adjustRightInd w:val="0"/>
        <w:spacing w:line="240" w:lineRule="atLeast"/>
        <w:ind w:firstLine="709"/>
        <w:jc w:val="center"/>
        <w:rPr>
          <w:sz w:val="28"/>
          <w:szCs w:val="28"/>
        </w:rPr>
      </w:pPr>
      <w:bookmarkStart w:id="4" w:name="Par94"/>
      <w:bookmarkEnd w:id="4"/>
      <w:r w:rsidRPr="006E312C">
        <w:rPr>
          <w:noProof/>
          <w:position w:val="-28"/>
          <w:sz w:val="28"/>
          <w:szCs w:val="28"/>
        </w:rPr>
        <w:drawing>
          <wp:inline distT="0" distB="0" distL="0" distR="0" wp14:anchorId="23910E75" wp14:editId="0EE46311">
            <wp:extent cx="3228975" cy="342900"/>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srcRect/>
                    <a:stretch>
                      <a:fillRect/>
                    </a:stretch>
                  </pic:blipFill>
                  <pic:spPr bwMode="auto">
                    <a:xfrm>
                      <a:off x="0" y="0"/>
                      <a:ext cx="3228975" cy="342900"/>
                    </a:xfrm>
                    <a:prstGeom prst="rect">
                      <a:avLst/>
                    </a:prstGeom>
                    <a:noFill/>
                    <a:ln w="9525">
                      <a:noFill/>
                      <a:miter lim="800000"/>
                      <a:headEnd/>
                      <a:tailEnd/>
                    </a:ln>
                  </pic:spPr>
                </pic:pic>
              </a:graphicData>
            </a:graphic>
          </wp:inline>
        </w:drawing>
      </w:r>
      <w:r w:rsidRPr="006E312C">
        <w:rPr>
          <w:sz w:val="28"/>
          <w:szCs w:val="28"/>
        </w:rPr>
        <w:t>,</w:t>
      </w:r>
    </w:p>
    <w:p w:rsidR="008A0A8F" w:rsidRPr="006E312C" w:rsidRDefault="008A0A8F" w:rsidP="00CE6B3B">
      <w:pPr>
        <w:autoSpaceDE w:val="0"/>
        <w:autoSpaceDN w:val="0"/>
        <w:adjustRightInd w:val="0"/>
        <w:spacing w:line="240" w:lineRule="atLeast"/>
        <w:ind w:firstLine="709"/>
        <w:jc w:val="both"/>
        <w:rPr>
          <w:sz w:val="28"/>
          <w:szCs w:val="28"/>
        </w:rPr>
      </w:pPr>
    </w:p>
    <w:p w:rsidR="008A0A8F" w:rsidRPr="006E312C" w:rsidRDefault="008A0A8F" w:rsidP="00CE6B3B">
      <w:pPr>
        <w:autoSpaceDE w:val="0"/>
        <w:autoSpaceDN w:val="0"/>
        <w:adjustRightInd w:val="0"/>
        <w:spacing w:line="240" w:lineRule="atLeast"/>
        <w:ind w:firstLine="709"/>
        <w:jc w:val="both"/>
        <w:rPr>
          <w:sz w:val="28"/>
          <w:szCs w:val="28"/>
        </w:rPr>
      </w:pPr>
      <w:r w:rsidRPr="006E312C">
        <w:rPr>
          <w:sz w:val="28"/>
          <w:szCs w:val="28"/>
        </w:rPr>
        <w:t>где:</w:t>
      </w:r>
    </w:p>
    <w:p w:rsidR="008A0A8F" w:rsidRPr="008B7FE4" w:rsidRDefault="008A0A8F" w:rsidP="00CE6B3B">
      <w:pPr>
        <w:autoSpaceDE w:val="0"/>
        <w:autoSpaceDN w:val="0"/>
        <w:adjustRightInd w:val="0"/>
        <w:spacing w:line="240" w:lineRule="atLeast"/>
        <w:ind w:firstLine="709"/>
        <w:jc w:val="both"/>
        <w:rPr>
          <w:i/>
          <w:sz w:val="28"/>
          <w:szCs w:val="28"/>
        </w:rPr>
      </w:pPr>
      <w:r w:rsidRPr="006E312C">
        <w:rPr>
          <w:noProof/>
          <w:position w:val="-12"/>
          <w:sz w:val="28"/>
          <w:szCs w:val="28"/>
        </w:rPr>
        <w:drawing>
          <wp:inline distT="0" distB="0" distL="0" distR="0" wp14:anchorId="6AB93E5E" wp14:editId="5F9A8905">
            <wp:extent cx="190500" cy="228600"/>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srcRect/>
                    <a:stretch>
                      <a:fillRect/>
                    </a:stretch>
                  </pic:blipFill>
                  <pic:spPr bwMode="auto">
                    <a:xfrm>
                      <a:off x="0" y="0"/>
                      <a:ext cx="190500" cy="228600"/>
                    </a:xfrm>
                    <a:prstGeom prst="rect">
                      <a:avLst/>
                    </a:prstGeom>
                    <a:noFill/>
                    <a:ln w="9525">
                      <a:noFill/>
                      <a:miter lim="800000"/>
                      <a:headEnd/>
                      <a:tailEnd/>
                    </a:ln>
                  </pic:spPr>
                </pic:pic>
              </a:graphicData>
            </a:graphic>
          </wp:inline>
        </w:drawing>
      </w:r>
      <w:r w:rsidRPr="006E312C">
        <w:rPr>
          <w:sz w:val="28"/>
          <w:szCs w:val="28"/>
        </w:rPr>
        <w:t xml:space="preserve"> - нормативные затраты на оказание i-й муниципальной услуги</w:t>
      </w:r>
      <w:r w:rsidR="008B7FE4">
        <w:rPr>
          <w:sz w:val="28"/>
          <w:szCs w:val="28"/>
        </w:rPr>
        <w:t>;</w:t>
      </w:r>
    </w:p>
    <w:p w:rsidR="008A0A8F" w:rsidRPr="006E312C" w:rsidRDefault="008A0A8F" w:rsidP="00CE6B3B">
      <w:pPr>
        <w:autoSpaceDE w:val="0"/>
        <w:autoSpaceDN w:val="0"/>
        <w:adjustRightInd w:val="0"/>
        <w:spacing w:line="240" w:lineRule="atLeast"/>
        <w:ind w:firstLine="709"/>
        <w:jc w:val="both"/>
        <w:rPr>
          <w:sz w:val="28"/>
          <w:szCs w:val="28"/>
        </w:rPr>
      </w:pPr>
      <w:r w:rsidRPr="006E312C">
        <w:rPr>
          <w:noProof/>
          <w:position w:val="-12"/>
          <w:sz w:val="28"/>
          <w:szCs w:val="28"/>
        </w:rPr>
        <w:drawing>
          <wp:inline distT="0" distB="0" distL="0" distR="0" wp14:anchorId="46875BBC" wp14:editId="51D709BF">
            <wp:extent cx="180975" cy="228600"/>
            <wp:effectExtent l="1905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srcRect/>
                    <a:stretch>
                      <a:fillRect/>
                    </a:stretch>
                  </pic:blipFill>
                  <pic:spPr bwMode="auto">
                    <a:xfrm>
                      <a:off x="0" y="0"/>
                      <a:ext cx="180975" cy="228600"/>
                    </a:xfrm>
                    <a:prstGeom prst="rect">
                      <a:avLst/>
                    </a:prstGeom>
                    <a:noFill/>
                    <a:ln w="9525">
                      <a:noFill/>
                      <a:miter lim="800000"/>
                      <a:headEnd/>
                      <a:tailEnd/>
                    </a:ln>
                  </pic:spPr>
                </pic:pic>
              </a:graphicData>
            </a:graphic>
          </wp:inline>
        </w:drawing>
      </w:r>
      <w:r w:rsidRPr="006E312C">
        <w:rPr>
          <w:sz w:val="28"/>
          <w:szCs w:val="28"/>
        </w:rPr>
        <w:t xml:space="preserve"> - объем i-й муниципальной услуги, установленной муниципальным заданием;</w:t>
      </w:r>
    </w:p>
    <w:p w:rsidR="008A0A8F" w:rsidRPr="009A191A" w:rsidRDefault="008A0A8F" w:rsidP="00CE6B3B">
      <w:pPr>
        <w:autoSpaceDE w:val="0"/>
        <w:autoSpaceDN w:val="0"/>
        <w:adjustRightInd w:val="0"/>
        <w:spacing w:line="240" w:lineRule="atLeast"/>
        <w:ind w:firstLine="709"/>
        <w:jc w:val="both"/>
        <w:rPr>
          <w:i/>
          <w:strike/>
          <w:color w:val="FF0000"/>
          <w:sz w:val="28"/>
          <w:szCs w:val="28"/>
        </w:rPr>
      </w:pPr>
      <w:bookmarkStart w:id="5" w:name="Par103"/>
      <w:bookmarkEnd w:id="5"/>
      <w:r w:rsidRPr="006E312C">
        <w:rPr>
          <w:noProof/>
          <w:position w:val="-12"/>
          <w:sz w:val="28"/>
          <w:szCs w:val="28"/>
        </w:rPr>
        <w:drawing>
          <wp:inline distT="0" distB="0" distL="0" distR="0" wp14:anchorId="419DC50B" wp14:editId="5C9D1CF9">
            <wp:extent cx="247650" cy="228600"/>
            <wp:effectExtent l="1905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247650" cy="228600"/>
                    </a:xfrm>
                    <a:prstGeom prst="rect">
                      <a:avLst/>
                    </a:prstGeom>
                    <a:noFill/>
                    <a:ln w="9525">
                      <a:noFill/>
                      <a:miter lim="800000"/>
                      <a:headEnd/>
                      <a:tailEnd/>
                    </a:ln>
                  </pic:spPr>
                </pic:pic>
              </a:graphicData>
            </a:graphic>
          </wp:inline>
        </w:drawing>
      </w:r>
      <w:r w:rsidRPr="006E312C">
        <w:rPr>
          <w:sz w:val="28"/>
          <w:szCs w:val="28"/>
        </w:rPr>
        <w:t xml:space="preserve"> - нормативные затраты на выполнение w-й работы</w:t>
      </w:r>
      <w:r>
        <w:rPr>
          <w:sz w:val="28"/>
          <w:szCs w:val="28"/>
        </w:rPr>
        <w:t>;</w:t>
      </w:r>
      <w:r>
        <w:rPr>
          <w:i/>
          <w:sz w:val="28"/>
          <w:szCs w:val="28"/>
        </w:rPr>
        <w:t xml:space="preserve"> </w:t>
      </w:r>
      <w:r w:rsidRPr="009A191A">
        <w:rPr>
          <w:i/>
          <w:sz w:val="28"/>
          <w:szCs w:val="28"/>
        </w:rPr>
        <w:t xml:space="preserve"> </w:t>
      </w:r>
    </w:p>
    <w:p w:rsidR="008A0A8F" w:rsidRPr="006E312C" w:rsidRDefault="008A0A8F" w:rsidP="00CE6B3B">
      <w:pPr>
        <w:autoSpaceDE w:val="0"/>
        <w:autoSpaceDN w:val="0"/>
        <w:adjustRightInd w:val="0"/>
        <w:spacing w:line="240" w:lineRule="atLeast"/>
        <w:ind w:firstLine="709"/>
        <w:jc w:val="both"/>
        <w:rPr>
          <w:sz w:val="28"/>
          <w:szCs w:val="28"/>
        </w:rPr>
      </w:pPr>
      <w:r w:rsidRPr="006E312C">
        <w:rPr>
          <w:noProof/>
          <w:position w:val="-12"/>
          <w:sz w:val="28"/>
          <w:szCs w:val="28"/>
        </w:rPr>
        <w:drawing>
          <wp:inline distT="0" distB="0" distL="0" distR="0" wp14:anchorId="126D5E77" wp14:editId="08CDC530">
            <wp:extent cx="152400" cy="228600"/>
            <wp:effectExtent l="1905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a:srcRect/>
                    <a:stretch>
                      <a:fillRect/>
                    </a:stretch>
                  </pic:blipFill>
                  <pic:spPr bwMode="auto">
                    <a:xfrm>
                      <a:off x="0" y="0"/>
                      <a:ext cx="152400" cy="228600"/>
                    </a:xfrm>
                    <a:prstGeom prst="rect">
                      <a:avLst/>
                    </a:prstGeom>
                    <a:noFill/>
                    <a:ln w="9525">
                      <a:noFill/>
                      <a:miter lim="800000"/>
                      <a:headEnd/>
                      <a:tailEnd/>
                    </a:ln>
                  </pic:spPr>
                </pic:pic>
              </a:graphicData>
            </a:graphic>
          </wp:inline>
        </w:drawing>
      </w:r>
      <w:r w:rsidRPr="006E312C">
        <w:rPr>
          <w:sz w:val="28"/>
          <w:szCs w:val="28"/>
        </w:rPr>
        <w:t xml:space="preserve"> - размер платы (тариф и цена) за оказание i-й муниципальной услуги в соответствии с </w:t>
      </w:r>
      <w:hyperlink w:anchor="Par280" w:history="1">
        <w:r w:rsidRPr="006E312C">
          <w:rPr>
            <w:sz w:val="28"/>
            <w:szCs w:val="28"/>
          </w:rPr>
          <w:t>пунктом 35</w:t>
        </w:r>
      </w:hyperlink>
      <w:r w:rsidRPr="006E312C">
        <w:rPr>
          <w:sz w:val="28"/>
          <w:szCs w:val="28"/>
        </w:rPr>
        <w:t xml:space="preserve"> настоящего Положения, установленный муниципальным заданием;</w:t>
      </w:r>
    </w:p>
    <w:p w:rsidR="008A0A8F" w:rsidRPr="006E312C" w:rsidRDefault="008A0A8F" w:rsidP="00CE6B3B">
      <w:pPr>
        <w:autoSpaceDE w:val="0"/>
        <w:autoSpaceDN w:val="0"/>
        <w:adjustRightInd w:val="0"/>
        <w:spacing w:line="240" w:lineRule="atLeast"/>
        <w:ind w:firstLine="709"/>
        <w:jc w:val="both"/>
        <w:rPr>
          <w:sz w:val="28"/>
          <w:szCs w:val="28"/>
        </w:rPr>
      </w:pPr>
      <w:r w:rsidRPr="006E312C">
        <w:rPr>
          <w:noProof/>
          <w:position w:val="-6"/>
          <w:sz w:val="28"/>
          <w:szCs w:val="28"/>
        </w:rPr>
        <w:drawing>
          <wp:inline distT="0" distB="0" distL="0" distR="0" wp14:anchorId="591280A0" wp14:editId="35DD7130">
            <wp:extent cx="304800" cy="200025"/>
            <wp:effectExtent l="1905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3"/>
                    <a:srcRect/>
                    <a:stretch>
                      <a:fillRect/>
                    </a:stretch>
                  </pic:blipFill>
                  <pic:spPr bwMode="auto">
                    <a:xfrm>
                      <a:off x="0" y="0"/>
                      <a:ext cx="304800" cy="200025"/>
                    </a:xfrm>
                    <a:prstGeom prst="rect">
                      <a:avLst/>
                    </a:prstGeom>
                    <a:noFill/>
                    <a:ln w="9525">
                      <a:noFill/>
                      <a:miter lim="800000"/>
                      <a:headEnd/>
                      <a:tailEnd/>
                    </a:ln>
                  </pic:spPr>
                </pic:pic>
              </a:graphicData>
            </a:graphic>
          </wp:inline>
        </w:drawing>
      </w:r>
      <w:r w:rsidRPr="006E312C">
        <w:rPr>
          <w:sz w:val="28"/>
          <w:szCs w:val="28"/>
        </w:rPr>
        <w:t xml:space="preserve"> - затраты на уплату налогов, в качестве объекта налогообложения по которым признается имущество учреждения;</w:t>
      </w:r>
    </w:p>
    <w:p w:rsidR="008A0A8F" w:rsidRPr="006E312C" w:rsidRDefault="008A0A8F" w:rsidP="00CE6B3B">
      <w:pPr>
        <w:autoSpaceDE w:val="0"/>
        <w:autoSpaceDN w:val="0"/>
        <w:adjustRightInd w:val="0"/>
        <w:spacing w:line="240" w:lineRule="atLeast"/>
        <w:ind w:firstLine="709"/>
        <w:jc w:val="both"/>
        <w:rPr>
          <w:sz w:val="28"/>
          <w:szCs w:val="28"/>
        </w:rPr>
      </w:pPr>
      <w:bookmarkStart w:id="6" w:name="Par110"/>
      <w:bookmarkEnd w:id="6"/>
      <w:r w:rsidRPr="006E312C">
        <w:rPr>
          <w:noProof/>
          <w:position w:val="-6"/>
          <w:sz w:val="28"/>
          <w:szCs w:val="28"/>
        </w:rPr>
        <w:drawing>
          <wp:inline distT="0" distB="0" distL="0" distR="0" wp14:anchorId="0B4C09F8" wp14:editId="7F27262A">
            <wp:extent cx="285750" cy="200025"/>
            <wp:effectExtent l="1905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4"/>
                    <a:srcRect/>
                    <a:stretch>
                      <a:fillRect/>
                    </a:stretch>
                  </pic:blipFill>
                  <pic:spPr bwMode="auto">
                    <a:xfrm>
                      <a:off x="0" y="0"/>
                      <a:ext cx="285750" cy="200025"/>
                    </a:xfrm>
                    <a:prstGeom prst="rect">
                      <a:avLst/>
                    </a:prstGeom>
                    <a:noFill/>
                    <a:ln w="9525">
                      <a:noFill/>
                      <a:miter lim="800000"/>
                      <a:headEnd/>
                      <a:tailEnd/>
                    </a:ln>
                  </pic:spPr>
                </pic:pic>
              </a:graphicData>
            </a:graphic>
          </wp:inline>
        </w:drawing>
      </w:r>
      <w:r w:rsidRPr="006E312C">
        <w:rPr>
          <w:sz w:val="28"/>
          <w:szCs w:val="28"/>
        </w:rPr>
        <w:t xml:space="preserve"> - затраты на содержание имущества учреждения, не используемого для оказания муниципальных услуг (выполнения работ) и для общехозяйственных нужд (далее - не используемое для выполнения муниципального задания имущество).</w:t>
      </w:r>
    </w:p>
    <w:p w:rsidR="008A0A8F" w:rsidRPr="006E312C" w:rsidRDefault="008A0A8F" w:rsidP="00CE6B3B">
      <w:pPr>
        <w:pStyle w:val="ConsPlusNormal"/>
        <w:spacing w:line="240" w:lineRule="atLeast"/>
        <w:ind w:firstLine="709"/>
        <w:jc w:val="both"/>
        <w:rPr>
          <w:rFonts w:ascii="Times New Roman" w:hAnsi="Times New Roman" w:cs="Times New Roman"/>
          <w:sz w:val="28"/>
          <w:szCs w:val="28"/>
        </w:rPr>
      </w:pPr>
      <w:bookmarkStart w:id="7" w:name="Par115"/>
      <w:bookmarkEnd w:id="7"/>
      <w:r w:rsidRPr="006E312C">
        <w:rPr>
          <w:rFonts w:ascii="Times New Roman" w:hAnsi="Times New Roman" w:cs="Times New Roman"/>
          <w:sz w:val="28"/>
          <w:szCs w:val="28"/>
        </w:rPr>
        <w:t>13. Нормативные затраты на оказание муниципальной услуги рассчитываются на единицу показателя объема оказания услуги, установленного в муниципальном задании, на основе определяемых в соответствии с настоящим Положением базового норматива затрат и корректирующих коэффициентов к базовым нормативам затрат (далее - корректирующие коэффициенты), с соблюдением общих требований, определенных федеральными органами исполнительной власти, осуществляющими функции по выработке государственной политики и нормативно-правовому регулированию в установленных сферах деятельности к определению нормативных затрат на оказание муниципальных услуг, применяемых при расчете объема финансового обеспечения выполнения муниципального задания на оказание муниципальных услуг (выполнение работ) муниципальным учреждением.</w:t>
      </w:r>
    </w:p>
    <w:p w:rsidR="008A0A8F" w:rsidRPr="006E312C" w:rsidRDefault="008A0A8F" w:rsidP="00CE6B3B">
      <w:pPr>
        <w:pStyle w:val="ConsPlusNormal"/>
        <w:spacing w:line="240" w:lineRule="atLeast"/>
        <w:ind w:firstLine="709"/>
        <w:jc w:val="both"/>
        <w:rPr>
          <w:rFonts w:ascii="Times New Roman" w:hAnsi="Times New Roman" w:cs="Times New Roman"/>
          <w:sz w:val="28"/>
          <w:szCs w:val="28"/>
        </w:rPr>
      </w:pPr>
      <w:bookmarkStart w:id="8" w:name="Par116"/>
      <w:bookmarkEnd w:id="8"/>
      <w:r w:rsidRPr="006E312C">
        <w:rPr>
          <w:rFonts w:ascii="Times New Roman" w:hAnsi="Times New Roman" w:cs="Times New Roman"/>
          <w:sz w:val="28"/>
          <w:szCs w:val="28"/>
        </w:rPr>
        <w:t>14. Значения нормативных затрат на оказание муниципальной услуги утверждаются главным распорядителем средств бюджета, в ведении которого находятся муниципальные учреждения с соблюдением общих требований, определенных федеральными органами исполнительной власти, осуществляющими функции по выработке государственной политики и нормативно-правовому регулированию в установленных сферах деятельности:</w:t>
      </w:r>
    </w:p>
    <w:p w:rsidR="008A0A8F" w:rsidRPr="006E312C" w:rsidRDefault="008A0A8F" w:rsidP="00CE6B3B">
      <w:pPr>
        <w:autoSpaceDE w:val="0"/>
        <w:autoSpaceDN w:val="0"/>
        <w:adjustRightInd w:val="0"/>
        <w:spacing w:line="240" w:lineRule="atLeast"/>
        <w:ind w:firstLine="709"/>
        <w:jc w:val="both"/>
        <w:rPr>
          <w:sz w:val="28"/>
          <w:szCs w:val="28"/>
        </w:rPr>
      </w:pPr>
      <w:r w:rsidRPr="006E312C">
        <w:rPr>
          <w:sz w:val="28"/>
          <w:szCs w:val="28"/>
        </w:rPr>
        <w:t>а) казенных учреждений (в случае принятия им решения о применении нормативных затрат при расчете объема финансового обеспечения выполнения муниципального задания для казенного учреждения);</w:t>
      </w:r>
    </w:p>
    <w:p w:rsidR="008A0A8F" w:rsidRPr="006E312C" w:rsidRDefault="008A0A8F" w:rsidP="00CE6B3B">
      <w:pPr>
        <w:autoSpaceDE w:val="0"/>
        <w:autoSpaceDN w:val="0"/>
        <w:adjustRightInd w:val="0"/>
        <w:spacing w:line="240" w:lineRule="atLeast"/>
        <w:ind w:firstLine="709"/>
        <w:jc w:val="both"/>
        <w:rPr>
          <w:sz w:val="28"/>
          <w:szCs w:val="28"/>
        </w:rPr>
      </w:pPr>
      <w:r w:rsidRPr="006E312C">
        <w:rPr>
          <w:sz w:val="28"/>
          <w:szCs w:val="28"/>
        </w:rPr>
        <w:t>б) бюджетных или автономных учреждений бюджетных или автономных учреждений.</w:t>
      </w:r>
    </w:p>
    <w:p w:rsidR="008A0A8F" w:rsidRPr="006E312C" w:rsidRDefault="008A0A8F" w:rsidP="00CE6B3B">
      <w:pPr>
        <w:autoSpaceDE w:val="0"/>
        <w:autoSpaceDN w:val="0"/>
        <w:adjustRightInd w:val="0"/>
        <w:spacing w:line="240" w:lineRule="atLeast"/>
        <w:ind w:firstLine="709"/>
        <w:jc w:val="both"/>
        <w:rPr>
          <w:sz w:val="28"/>
          <w:szCs w:val="28"/>
        </w:rPr>
      </w:pPr>
      <w:bookmarkStart w:id="9" w:name="Par129"/>
      <w:bookmarkEnd w:id="9"/>
      <w:r w:rsidRPr="006E312C">
        <w:rPr>
          <w:sz w:val="28"/>
          <w:szCs w:val="28"/>
        </w:rPr>
        <w:t>15. Базовый норматив затрат на оказание муниципальной услуги состоит из базового норматива:</w:t>
      </w:r>
    </w:p>
    <w:p w:rsidR="008A0A8F" w:rsidRPr="006E312C" w:rsidRDefault="008A0A8F" w:rsidP="00CE6B3B">
      <w:pPr>
        <w:autoSpaceDE w:val="0"/>
        <w:autoSpaceDN w:val="0"/>
        <w:adjustRightInd w:val="0"/>
        <w:spacing w:line="240" w:lineRule="atLeast"/>
        <w:ind w:firstLine="709"/>
        <w:jc w:val="both"/>
        <w:rPr>
          <w:sz w:val="28"/>
          <w:szCs w:val="28"/>
        </w:rPr>
      </w:pPr>
      <w:r w:rsidRPr="006E312C">
        <w:rPr>
          <w:sz w:val="28"/>
          <w:szCs w:val="28"/>
        </w:rPr>
        <w:t>а) затрат, непосредственно связанных с оказанием муниципальной услуги;</w:t>
      </w:r>
    </w:p>
    <w:p w:rsidR="008A0A8F" w:rsidRPr="006E312C" w:rsidRDefault="008A0A8F" w:rsidP="00CE6B3B">
      <w:pPr>
        <w:autoSpaceDE w:val="0"/>
        <w:autoSpaceDN w:val="0"/>
        <w:adjustRightInd w:val="0"/>
        <w:spacing w:line="240" w:lineRule="atLeast"/>
        <w:ind w:firstLine="709"/>
        <w:jc w:val="both"/>
        <w:rPr>
          <w:sz w:val="28"/>
          <w:szCs w:val="28"/>
        </w:rPr>
      </w:pPr>
      <w:r w:rsidRPr="006E312C">
        <w:rPr>
          <w:sz w:val="28"/>
          <w:szCs w:val="28"/>
        </w:rPr>
        <w:lastRenderedPageBreak/>
        <w:t>б) затрат на общехозяйственные нужды на оказание муниципальной услуги.</w:t>
      </w:r>
    </w:p>
    <w:p w:rsidR="008A0A8F" w:rsidRPr="006E312C" w:rsidRDefault="008A0A8F" w:rsidP="00CE6B3B">
      <w:pPr>
        <w:autoSpaceDE w:val="0"/>
        <w:autoSpaceDN w:val="0"/>
        <w:adjustRightInd w:val="0"/>
        <w:spacing w:line="240" w:lineRule="atLeast"/>
        <w:ind w:firstLine="709"/>
        <w:jc w:val="both"/>
        <w:rPr>
          <w:sz w:val="28"/>
          <w:szCs w:val="28"/>
        </w:rPr>
      </w:pPr>
      <w:r w:rsidRPr="006E312C">
        <w:rPr>
          <w:sz w:val="28"/>
          <w:szCs w:val="28"/>
        </w:rPr>
        <w:t>16. Базовый норматив затрат рассчитывается исходя из затрат, необходимых для оказания муниципальной услуги, с соблюдением показателей качества оказания муниципальной услуги, а также показателей, отражающих отраслевую специфику муниципальной услуги (содержание, условия (формы) оказания муниципальной услуги), установленных в базовом (отраслевом) перечне (далее - показатели отраслевой специфики).</w:t>
      </w:r>
    </w:p>
    <w:p w:rsidR="008A0A8F" w:rsidRPr="006E312C" w:rsidRDefault="008A0A8F" w:rsidP="00CE6B3B">
      <w:pPr>
        <w:autoSpaceDE w:val="0"/>
        <w:autoSpaceDN w:val="0"/>
        <w:adjustRightInd w:val="0"/>
        <w:spacing w:line="240" w:lineRule="atLeast"/>
        <w:ind w:firstLine="709"/>
        <w:jc w:val="both"/>
        <w:rPr>
          <w:sz w:val="28"/>
          <w:szCs w:val="28"/>
        </w:rPr>
      </w:pPr>
      <w:bookmarkStart w:id="10" w:name="Par146"/>
      <w:bookmarkEnd w:id="10"/>
      <w:r w:rsidRPr="006E312C">
        <w:rPr>
          <w:sz w:val="28"/>
          <w:szCs w:val="28"/>
        </w:rPr>
        <w:t>17. При определении базового норматива затрат применяются нормы материальных, технических и трудовых ресурсов, используемых для оказания муниципальной услуги, установленные нормативными правовыми актами Российской Федерации, а также, строительными нормами и правилами, санитарными нормами и правилами, стандартами, порядками и регламентами оказания муниципальной услуг в установленной сфере (далее - стандарты услуги).</w:t>
      </w:r>
    </w:p>
    <w:p w:rsidR="008A0A8F" w:rsidRPr="006E312C" w:rsidRDefault="008A0A8F" w:rsidP="00CE6B3B">
      <w:pPr>
        <w:autoSpaceDE w:val="0"/>
        <w:autoSpaceDN w:val="0"/>
        <w:adjustRightInd w:val="0"/>
        <w:spacing w:line="240" w:lineRule="atLeast"/>
        <w:ind w:firstLine="709"/>
        <w:jc w:val="both"/>
        <w:rPr>
          <w:sz w:val="28"/>
          <w:szCs w:val="28"/>
        </w:rPr>
      </w:pPr>
      <w:bookmarkStart w:id="11" w:name="Par151"/>
      <w:bookmarkEnd w:id="11"/>
      <w:r w:rsidRPr="006E312C">
        <w:rPr>
          <w:sz w:val="28"/>
          <w:szCs w:val="28"/>
        </w:rPr>
        <w:t>18. В базовый норматив затрат, непосредственно связанных с оказанием муниципальной услуги, включаются:</w:t>
      </w:r>
    </w:p>
    <w:p w:rsidR="008A0A8F" w:rsidRPr="006E312C" w:rsidRDefault="008A0A8F" w:rsidP="00CE6B3B">
      <w:pPr>
        <w:autoSpaceDE w:val="0"/>
        <w:autoSpaceDN w:val="0"/>
        <w:adjustRightInd w:val="0"/>
        <w:spacing w:line="240" w:lineRule="atLeast"/>
        <w:ind w:firstLine="709"/>
        <w:jc w:val="both"/>
        <w:rPr>
          <w:sz w:val="28"/>
          <w:szCs w:val="28"/>
        </w:rPr>
      </w:pPr>
      <w:r w:rsidRPr="006E312C">
        <w:rPr>
          <w:sz w:val="28"/>
          <w:szCs w:val="28"/>
        </w:rPr>
        <w:t>а) затраты на оплату труда, в том числе начисления на выплаты по оплате труда работников, непосредственно связанных с оказанием муниципальной услуги, включая административно-управленческий персонал, в случаях, установленных стандартами услуги, включая страховые взносы в Пенсионный фонд Российской Федерации, Фонд социального страхования Российской Федерации и Федеральный фонд обязательного медицинского страхования, страховые взносы на обязательное социальное страхование от несчастных случаев на производстве и профессиональных заболеваний в соответствии с трудовым законодательством и иными нормативными правовыми актами, содержащими нормы трудового права (далее - начисления на выплаты по оплате труда);</w:t>
      </w:r>
    </w:p>
    <w:p w:rsidR="008A0A8F" w:rsidRPr="006E312C" w:rsidRDefault="008A0A8F" w:rsidP="00CE6B3B">
      <w:pPr>
        <w:autoSpaceDE w:val="0"/>
        <w:autoSpaceDN w:val="0"/>
        <w:adjustRightInd w:val="0"/>
        <w:spacing w:line="240" w:lineRule="atLeast"/>
        <w:ind w:firstLine="709"/>
        <w:jc w:val="both"/>
        <w:rPr>
          <w:sz w:val="28"/>
          <w:szCs w:val="28"/>
        </w:rPr>
      </w:pPr>
      <w:r w:rsidRPr="006E312C">
        <w:rPr>
          <w:sz w:val="28"/>
          <w:szCs w:val="28"/>
        </w:rPr>
        <w:t>б) затраты на приобретение материальных запасов и особо ценного движимого имущества, потребляемого (используемого) в процессе оказания муниципальной услуги с учетом срока полезного использования (в том числе затраты на арендные платежи);</w:t>
      </w:r>
    </w:p>
    <w:p w:rsidR="008A0A8F" w:rsidRPr="006E312C" w:rsidRDefault="008A0A8F" w:rsidP="00CE6B3B">
      <w:pPr>
        <w:autoSpaceDE w:val="0"/>
        <w:autoSpaceDN w:val="0"/>
        <w:adjustRightInd w:val="0"/>
        <w:spacing w:line="240" w:lineRule="atLeast"/>
        <w:ind w:firstLine="709"/>
        <w:jc w:val="both"/>
        <w:rPr>
          <w:sz w:val="28"/>
          <w:szCs w:val="28"/>
        </w:rPr>
      </w:pPr>
      <w:r w:rsidRPr="006E312C">
        <w:rPr>
          <w:sz w:val="28"/>
          <w:szCs w:val="28"/>
        </w:rPr>
        <w:t>в) иные затраты, непосредственно связанные с оказанием муниципальной услуги.</w:t>
      </w:r>
    </w:p>
    <w:p w:rsidR="008A0A8F" w:rsidRPr="006E312C" w:rsidRDefault="008A0A8F" w:rsidP="00CE6B3B">
      <w:pPr>
        <w:autoSpaceDE w:val="0"/>
        <w:autoSpaceDN w:val="0"/>
        <w:adjustRightInd w:val="0"/>
        <w:spacing w:line="240" w:lineRule="atLeast"/>
        <w:ind w:firstLine="709"/>
        <w:jc w:val="both"/>
        <w:rPr>
          <w:sz w:val="28"/>
          <w:szCs w:val="28"/>
        </w:rPr>
      </w:pPr>
      <w:bookmarkStart w:id="12" w:name="Par159"/>
      <w:bookmarkEnd w:id="12"/>
      <w:r w:rsidRPr="006E312C">
        <w:rPr>
          <w:sz w:val="28"/>
          <w:szCs w:val="28"/>
        </w:rPr>
        <w:t>19. В базовый норматив затрат на общехозяйственные нужды на оказание муниципальной услуги включаются:</w:t>
      </w:r>
    </w:p>
    <w:p w:rsidR="008A0A8F" w:rsidRPr="006E312C" w:rsidRDefault="008A0A8F" w:rsidP="00CE6B3B">
      <w:pPr>
        <w:autoSpaceDE w:val="0"/>
        <w:autoSpaceDN w:val="0"/>
        <w:adjustRightInd w:val="0"/>
        <w:spacing w:line="240" w:lineRule="atLeast"/>
        <w:ind w:firstLine="709"/>
        <w:jc w:val="both"/>
        <w:rPr>
          <w:sz w:val="28"/>
          <w:szCs w:val="28"/>
        </w:rPr>
      </w:pPr>
      <w:bookmarkStart w:id="13" w:name="Par160"/>
      <w:bookmarkEnd w:id="13"/>
      <w:r w:rsidRPr="006E312C">
        <w:rPr>
          <w:sz w:val="28"/>
          <w:szCs w:val="28"/>
        </w:rPr>
        <w:t>а) затраты на коммунальные услуги;</w:t>
      </w:r>
    </w:p>
    <w:p w:rsidR="008A0A8F" w:rsidRPr="006E312C" w:rsidRDefault="008A0A8F" w:rsidP="00CE6B3B">
      <w:pPr>
        <w:autoSpaceDE w:val="0"/>
        <w:autoSpaceDN w:val="0"/>
        <w:adjustRightInd w:val="0"/>
        <w:spacing w:line="240" w:lineRule="atLeast"/>
        <w:ind w:firstLine="709"/>
        <w:jc w:val="both"/>
        <w:rPr>
          <w:sz w:val="28"/>
          <w:szCs w:val="28"/>
        </w:rPr>
      </w:pPr>
      <w:r w:rsidRPr="006E312C">
        <w:rPr>
          <w:sz w:val="28"/>
          <w:szCs w:val="28"/>
        </w:rPr>
        <w:t>б) затраты на содержание объектов недвижимого имущества (в том числе затраты на арендные платежи);</w:t>
      </w:r>
    </w:p>
    <w:p w:rsidR="008A0A8F" w:rsidRPr="006E312C" w:rsidRDefault="008A0A8F" w:rsidP="00CE6B3B">
      <w:pPr>
        <w:autoSpaceDE w:val="0"/>
        <w:autoSpaceDN w:val="0"/>
        <w:adjustRightInd w:val="0"/>
        <w:spacing w:line="240" w:lineRule="atLeast"/>
        <w:ind w:firstLine="709"/>
        <w:jc w:val="both"/>
        <w:rPr>
          <w:sz w:val="28"/>
          <w:szCs w:val="28"/>
        </w:rPr>
      </w:pPr>
      <w:bookmarkStart w:id="14" w:name="Par162"/>
      <w:bookmarkEnd w:id="14"/>
      <w:r w:rsidRPr="006E312C">
        <w:rPr>
          <w:sz w:val="28"/>
          <w:szCs w:val="28"/>
        </w:rPr>
        <w:t>в) затраты на содержание объектов особо ценного движимого имущества;</w:t>
      </w:r>
    </w:p>
    <w:p w:rsidR="008A0A8F" w:rsidRPr="006E312C" w:rsidRDefault="008A0A8F" w:rsidP="00CE6B3B">
      <w:pPr>
        <w:autoSpaceDE w:val="0"/>
        <w:autoSpaceDN w:val="0"/>
        <w:adjustRightInd w:val="0"/>
        <w:spacing w:line="240" w:lineRule="atLeast"/>
        <w:ind w:firstLine="709"/>
        <w:jc w:val="both"/>
        <w:rPr>
          <w:sz w:val="28"/>
          <w:szCs w:val="28"/>
        </w:rPr>
      </w:pPr>
      <w:bookmarkStart w:id="15" w:name="Par167"/>
      <w:bookmarkEnd w:id="15"/>
      <w:r w:rsidRPr="006E312C">
        <w:rPr>
          <w:sz w:val="28"/>
          <w:szCs w:val="28"/>
        </w:rPr>
        <w:t>г) суммы резерва на полное восстановление состава объектов особо ценного движимого имущества, необходимого для общехозяйственных нужд, формируемого в установленном порядке в размере начисленной годовой суммы амортизации по указанному имуществу;</w:t>
      </w:r>
    </w:p>
    <w:p w:rsidR="008A0A8F" w:rsidRPr="006E312C" w:rsidRDefault="008A0A8F" w:rsidP="00CE6B3B">
      <w:pPr>
        <w:autoSpaceDE w:val="0"/>
        <w:autoSpaceDN w:val="0"/>
        <w:adjustRightInd w:val="0"/>
        <w:spacing w:line="240" w:lineRule="atLeast"/>
        <w:ind w:firstLine="709"/>
        <w:jc w:val="both"/>
        <w:rPr>
          <w:sz w:val="28"/>
          <w:szCs w:val="28"/>
        </w:rPr>
      </w:pPr>
      <w:r w:rsidRPr="006E312C">
        <w:rPr>
          <w:sz w:val="28"/>
          <w:szCs w:val="28"/>
        </w:rPr>
        <w:t>д) затраты на приобретение услуг связи;</w:t>
      </w:r>
    </w:p>
    <w:p w:rsidR="008A0A8F" w:rsidRPr="006E312C" w:rsidRDefault="008A0A8F" w:rsidP="00CE6B3B">
      <w:pPr>
        <w:autoSpaceDE w:val="0"/>
        <w:autoSpaceDN w:val="0"/>
        <w:adjustRightInd w:val="0"/>
        <w:spacing w:line="240" w:lineRule="atLeast"/>
        <w:ind w:firstLine="709"/>
        <w:jc w:val="both"/>
        <w:rPr>
          <w:sz w:val="28"/>
          <w:szCs w:val="28"/>
        </w:rPr>
      </w:pPr>
      <w:r w:rsidRPr="006E312C">
        <w:rPr>
          <w:sz w:val="28"/>
          <w:szCs w:val="28"/>
        </w:rPr>
        <w:lastRenderedPageBreak/>
        <w:t>е) затраты на приобретение транспортных услуг;</w:t>
      </w:r>
    </w:p>
    <w:p w:rsidR="008A0A8F" w:rsidRPr="006E312C" w:rsidRDefault="008A0A8F" w:rsidP="00CE6B3B">
      <w:pPr>
        <w:autoSpaceDE w:val="0"/>
        <w:autoSpaceDN w:val="0"/>
        <w:adjustRightInd w:val="0"/>
        <w:spacing w:line="240" w:lineRule="atLeast"/>
        <w:ind w:firstLine="709"/>
        <w:jc w:val="both"/>
        <w:rPr>
          <w:sz w:val="28"/>
          <w:szCs w:val="28"/>
        </w:rPr>
      </w:pPr>
      <w:r w:rsidRPr="006E312C">
        <w:rPr>
          <w:sz w:val="28"/>
          <w:szCs w:val="28"/>
        </w:rPr>
        <w:t>ж) затраты на оплату труда с начислениями на выплаты по оплате труда работников, которые не принимают непосредственного участия в оказании муниципальной услуги, включая административно-управленческий персонал, в случаях, установленных стандартами услуги;</w:t>
      </w:r>
    </w:p>
    <w:p w:rsidR="008A0A8F" w:rsidRPr="006E312C" w:rsidRDefault="008A0A8F" w:rsidP="00CE6B3B">
      <w:pPr>
        <w:autoSpaceDE w:val="0"/>
        <w:autoSpaceDN w:val="0"/>
        <w:adjustRightInd w:val="0"/>
        <w:spacing w:line="240" w:lineRule="atLeast"/>
        <w:ind w:firstLine="709"/>
        <w:jc w:val="both"/>
        <w:rPr>
          <w:sz w:val="28"/>
          <w:szCs w:val="28"/>
        </w:rPr>
      </w:pPr>
      <w:r w:rsidRPr="006E312C">
        <w:rPr>
          <w:sz w:val="28"/>
          <w:szCs w:val="28"/>
        </w:rPr>
        <w:t>з) затраты на прочие общехозяйственные нужды.</w:t>
      </w:r>
    </w:p>
    <w:p w:rsidR="008A0A8F" w:rsidRPr="006E312C" w:rsidRDefault="008A0A8F" w:rsidP="00CE6B3B">
      <w:pPr>
        <w:autoSpaceDE w:val="0"/>
        <w:autoSpaceDN w:val="0"/>
        <w:adjustRightInd w:val="0"/>
        <w:spacing w:line="240" w:lineRule="atLeast"/>
        <w:ind w:firstLine="709"/>
        <w:jc w:val="both"/>
        <w:rPr>
          <w:sz w:val="28"/>
          <w:szCs w:val="28"/>
        </w:rPr>
      </w:pPr>
      <w:bookmarkStart w:id="16" w:name="Par176"/>
      <w:bookmarkEnd w:id="16"/>
      <w:r w:rsidRPr="006E312C">
        <w:rPr>
          <w:sz w:val="28"/>
          <w:szCs w:val="28"/>
        </w:rPr>
        <w:t xml:space="preserve">20. В затраты, указанные в </w:t>
      </w:r>
      <w:hyperlink w:anchor="Par160" w:history="1">
        <w:r w:rsidRPr="006E312C">
          <w:rPr>
            <w:sz w:val="28"/>
            <w:szCs w:val="28"/>
          </w:rPr>
          <w:t>подпунктах "а"</w:t>
        </w:r>
      </w:hyperlink>
      <w:r w:rsidRPr="006E312C">
        <w:rPr>
          <w:sz w:val="28"/>
          <w:szCs w:val="28"/>
        </w:rPr>
        <w:t xml:space="preserve"> - </w:t>
      </w:r>
      <w:hyperlink w:anchor="Par162" w:history="1">
        <w:r w:rsidRPr="006E312C">
          <w:rPr>
            <w:sz w:val="28"/>
            <w:szCs w:val="28"/>
          </w:rPr>
          <w:t>"в" пункта 19</w:t>
        </w:r>
      </w:hyperlink>
      <w:r w:rsidRPr="006E312C">
        <w:rPr>
          <w:sz w:val="28"/>
          <w:szCs w:val="28"/>
        </w:rPr>
        <w:t xml:space="preserve"> настоящего Положения, включаются затраты в отношении имущества учреждения, используемого для выполнения муниципального задания и общехозяйственных нужд, в том числе на основании договора аренды (финансовой аренды) или договора безвозмездного пользования (далее - имущество, необходимое для выполнения муниципального задания) на оказание муниципальной услуги.</w:t>
      </w:r>
    </w:p>
    <w:p w:rsidR="008A0A8F" w:rsidRPr="006E312C" w:rsidRDefault="008A0A8F" w:rsidP="00CE6B3B">
      <w:pPr>
        <w:autoSpaceDE w:val="0"/>
        <w:autoSpaceDN w:val="0"/>
        <w:adjustRightInd w:val="0"/>
        <w:spacing w:line="240" w:lineRule="atLeast"/>
        <w:ind w:firstLine="709"/>
        <w:jc w:val="both"/>
        <w:rPr>
          <w:sz w:val="28"/>
          <w:szCs w:val="28"/>
        </w:rPr>
      </w:pPr>
      <w:r w:rsidRPr="006E312C">
        <w:rPr>
          <w:sz w:val="28"/>
          <w:szCs w:val="28"/>
        </w:rPr>
        <w:t xml:space="preserve">Порядок формирования и использования резерва, указанного в </w:t>
      </w:r>
      <w:hyperlink w:anchor="Par167" w:history="1">
        <w:r w:rsidRPr="006E312C">
          <w:rPr>
            <w:sz w:val="28"/>
            <w:szCs w:val="28"/>
          </w:rPr>
          <w:t>подпункте "г" пункта 19</w:t>
        </w:r>
      </w:hyperlink>
      <w:r w:rsidRPr="006E312C">
        <w:rPr>
          <w:sz w:val="28"/>
          <w:szCs w:val="28"/>
        </w:rPr>
        <w:t xml:space="preserve"> настоящего Положения, устанавливается Министерством Финансов Российской Федерации. </w:t>
      </w:r>
    </w:p>
    <w:p w:rsidR="008A0A8F" w:rsidRPr="006E312C" w:rsidRDefault="008A0A8F" w:rsidP="00CE6B3B">
      <w:pPr>
        <w:autoSpaceDE w:val="0"/>
        <w:autoSpaceDN w:val="0"/>
        <w:adjustRightInd w:val="0"/>
        <w:spacing w:line="240" w:lineRule="atLeast"/>
        <w:ind w:firstLine="709"/>
        <w:jc w:val="both"/>
        <w:rPr>
          <w:sz w:val="28"/>
          <w:szCs w:val="28"/>
        </w:rPr>
      </w:pPr>
      <w:r w:rsidRPr="006E312C">
        <w:rPr>
          <w:sz w:val="28"/>
          <w:szCs w:val="28"/>
        </w:rPr>
        <w:t>21. Значение базового норматива затрат на оказание муниципальной услуги утверждается главным распорядителем средств бюджета, в ведении которого находятся муниципальные учреждения с соблюдением общих требований, определенных федеральными органами исполнительной власти, осуществляющими функции по выработке государственной политики и нормативно-правовому регулированию в установленных сферах деятельности,  (уточняется при необходимости при формировании обоснований бюджетных ассигнований бюджета муниципального образования на очередной финансовый год и плановый период), общей суммой, с выделением:</w:t>
      </w:r>
    </w:p>
    <w:p w:rsidR="008A0A8F" w:rsidRPr="006E312C" w:rsidRDefault="008A0A8F" w:rsidP="00CE6B3B">
      <w:pPr>
        <w:autoSpaceDE w:val="0"/>
        <w:autoSpaceDN w:val="0"/>
        <w:adjustRightInd w:val="0"/>
        <w:spacing w:line="240" w:lineRule="atLeast"/>
        <w:ind w:firstLine="709"/>
        <w:jc w:val="both"/>
        <w:rPr>
          <w:sz w:val="28"/>
          <w:szCs w:val="28"/>
        </w:rPr>
      </w:pPr>
      <w:r w:rsidRPr="006E312C">
        <w:rPr>
          <w:sz w:val="28"/>
          <w:szCs w:val="28"/>
        </w:rPr>
        <w:t>а) суммы затрат на оплату труда с начислениями на выплаты по оплате труда работников, непосредственно связанных с оказанием муниципальной услуги, включая административно-управленческий персонал, в случаях, установленных стандартами услуги;</w:t>
      </w:r>
    </w:p>
    <w:p w:rsidR="008A0A8F" w:rsidRPr="006E312C" w:rsidRDefault="008A0A8F" w:rsidP="00CE6B3B">
      <w:pPr>
        <w:autoSpaceDE w:val="0"/>
        <w:autoSpaceDN w:val="0"/>
        <w:adjustRightInd w:val="0"/>
        <w:spacing w:line="240" w:lineRule="atLeast"/>
        <w:ind w:firstLine="709"/>
        <w:jc w:val="both"/>
        <w:rPr>
          <w:sz w:val="28"/>
          <w:szCs w:val="28"/>
        </w:rPr>
      </w:pPr>
      <w:r w:rsidRPr="006E312C">
        <w:rPr>
          <w:sz w:val="28"/>
          <w:szCs w:val="28"/>
        </w:rPr>
        <w:t>б) суммы затрат на коммунальные услуги и содержание недвижимого имущества, необходимого для выполнения муниципального задания на оказание муниципальной услуги.</w:t>
      </w:r>
    </w:p>
    <w:p w:rsidR="008A0A8F" w:rsidRPr="006E312C" w:rsidRDefault="008A0A8F" w:rsidP="00CE6B3B">
      <w:pPr>
        <w:tabs>
          <w:tab w:val="left" w:pos="2655"/>
        </w:tabs>
        <w:autoSpaceDE w:val="0"/>
        <w:autoSpaceDN w:val="0"/>
        <w:adjustRightInd w:val="0"/>
        <w:spacing w:line="240" w:lineRule="atLeast"/>
        <w:ind w:firstLine="709"/>
        <w:jc w:val="both"/>
        <w:outlineLvl w:val="2"/>
        <w:rPr>
          <w:sz w:val="28"/>
          <w:szCs w:val="28"/>
        </w:rPr>
      </w:pPr>
      <w:r w:rsidRPr="006E312C">
        <w:rPr>
          <w:sz w:val="28"/>
          <w:szCs w:val="28"/>
        </w:rPr>
        <w:t>22. В случае отсутствия утвержденных соответствующим федеральным органом исполнительной власти общих требований, базовых нормативов затрат и корректирующих коэффициентов к ним расчет нормативных затрат на оказание муниципальной услуги, осуществляется в соответствии с настоящим Порядком  с учетом Методических рекомендаций по определению нормативных затрат на оказание муниципальной услуги, применяемых при расчете объема финансового обеспечения выполнения муниципального задания на оказание муниципальных услуг (выполнение работ) муниципальным учреждением, утверждаемых Финансовым отделом Администрации Турочакского района муниципального образования «Турочакский район» (далее – Методические рекомендации).</w:t>
      </w:r>
    </w:p>
    <w:p w:rsidR="008A0A8F" w:rsidRPr="006E312C" w:rsidRDefault="008A0A8F" w:rsidP="00CE6B3B">
      <w:pPr>
        <w:autoSpaceDE w:val="0"/>
        <w:autoSpaceDN w:val="0"/>
        <w:adjustRightInd w:val="0"/>
        <w:spacing w:line="240" w:lineRule="atLeast"/>
        <w:ind w:firstLine="709"/>
        <w:jc w:val="both"/>
        <w:rPr>
          <w:sz w:val="28"/>
          <w:szCs w:val="28"/>
        </w:rPr>
      </w:pPr>
      <w:r w:rsidRPr="006E312C">
        <w:rPr>
          <w:sz w:val="28"/>
          <w:szCs w:val="28"/>
        </w:rPr>
        <w:t xml:space="preserve">23. Корректирующие коэффициенты, применяемые при расчете нормативных затрат на оказание муниципальной услуги, состоят из территориального корректирующего коэффициента и отраслевого </w:t>
      </w:r>
      <w:r w:rsidRPr="006E312C">
        <w:rPr>
          <w:sz w:val="28"/>
          <w:szCs w:val="28"/>
        </w:rPr>
        <w:lastRenderedPageBreak/>
        <w:t>корректирующего коэффициента, либо по решению главного распорядителя средств бюджета, в ведении которого находится муниципальное учреждение, из нескольких отраслевых корректирующих коэффициентов.</w:t>
      </w:r>
    </w:p>
    <w:p w:rsidR="008A0A8F" w:rsidRPr="006E312C" w:rsidRDefault="008A0A8F" w:rsidP="00CE6B3B">
      <w:pPr>
        <w:autoSpaceDE w:val="0"/>
        <w:autoSpaceDN w:val="0"/>
        <w:adjustRightInd w:val="0"/>
        <w:spacing w:line="240" w:lineRule="atLeast"/>
        <w:ind w:firstLine="709"/>
        <w:jc w:val="both"/>
        <w:rPr>
          <w:sz w:val="28"/>
          <w:szCs w:val="28"/>
        </w:rPr>
      </w:pPr>
      <w:r w:rsidRPr="006E312C">
        <w:rPr>
          <w:sz w:val="28"/>
          <w:szCs w:val="28"/>
        </w:rPr>
        <w:t>24. В территориальный корректирующий коэффициент включаются территориальный корректирующий коэффициент на оплату труда с начислениями на выплаты по оплате труда и территориальный корректирующий коэффициент на коммунальные услуги и на содержание недвижимого имущества.</w:t>
      </w:r>
    </w:p>
    <w:p w:rsidR="008A0A8F" w:rsidRPr="006E312C" w:rsidRDefault="008A0A8F" w:rsidP="00CE6B3B">
      <w:pPr>
        <w:autoSpaceDE w:val="0"/>
        <w:autoSpaceDN w:val="0"/>
        <w:adjustRightInd w:val="0"/>
        <w:spacing w:line="240" w:lineRule="atLeast"/>
        <w:ind w:firstLine="709"/>
        <w:jc w:val="both"/>
        <w:rPr>
          <w:sz w:val="28"/>
          <w:szCs w:val="28"/>
        </w:rPr>
      </w:pPr>
      <w:r w:rsidRPr="006E312C">
        <w:rPr>
          <w:sz w:val="28"/>
          <w:szCs w:val="28"/>
        </w:rPr>
        <w:t>Значение территориального корректирующего коэффициента утверждается с учетом условий, обусловленных территориальными особенностями и составом имущественного комплекса, необходимого для выполнения муниципального задания, и рассчитывается в соответствии с общими требованиями.</w:t>
      </w:r>
    </w:p>
    <w:p w:rsidR="008A0A8F" w:rsidRPr="006E312C" w:rsidRDefault="008A0A8F" w:rsidP="00CE6B3B">
      <w:pPr>
        <w:autoSpaceDE w:val="0"/>
        <w:autoSpaceDN w:val="0"/>
        <w:adjustRightInd w:val="0"/>
        <w:spacing w:line="240" w:lineRule="atLeast"/>
        <w:ind w:firstLine="709"/>
        <w:jc w:val="both"/>
        <w:rPr>
          <w:sz w:val="28"/>
          <w:szCs w:val="28"/>
        </w:rPr>
      </w:pPr>
      <w:r w:rsidRPr="006E312C">
        <w:rPr>
          <w:sz w:val="28"/>
          <w:szCs w:val="28"/>
        </w:rPr>
        <w:t>Общими требованиями может устанавливаться, что в состав территориального коэффициента могут включаться иные коэффициенты, отражающие территориальные особенности оказания муниципальной услуги.</w:t>
      </w:r>
    </w:p>
    <w:p w:rsidR="008A0A8F" w:rsidRPr="006E312C" w:rsidRDefault="008A0A8F" w:rsidP="00CE6B3B">
      <w:pPr>
        <w:autoSpaceDE w:val="0"/>
        <w:autoSpaceDN w:val="0"/>
        <w:adjustRightInd w:val="0"/>
        <w:spacing w:line="240" w:lineRule="atLeast"/>
        <w:ind w:firstLine="709"/>
        <w:jc w:val="both"/>
        <w:rPr>
          <w:sz w:val="28"/>
          <w:szCs w:val="28"/>
        </w:rPr>
      </w:pPr>
      <w:r w:rsidRPr="006E312C">
        <w:rPr>
          <w:sz w:val="28"/>
          <w:szCs w:val="28"/>
        </w:rPr>
        <w:t>25. Отраслевой корректирующий коэффициент учитывает показатели отраслевой специфики, в том числе с учетом показателей качества муниципальной услуги, и определяется в соответствии с общими требованиями.</w:t>
      </w:r>
    </w:p>
    <w:p w:rsidR="008A0A8F" w:rsidRPr="006E312C" w:rsidRDefault="008A0A8F" w:rsidP="00CE6B3B">
      <w:pPr>
        <w:autoSpaceDE w:val="0"/>
        <w:autoSpaceDN w:val="0"/>
        <w:adjustRightInd w:val="0"/>
        <w:spacing w:line="240" w:lineRule="atLeast"/>
        <w:ind w:firstLine="709"/>
        <w:jc w:val="both"/>
        <w:rPr>
          <w:sz w:val="28"/>
          <w:szCs w:val="28"/>
        </w:rPr>
      </w:pPr>
      <w:r w:rsidRPr="006E312C">
        <w:rPr>
          <w:sz w:val="28"/>
          <w:szCs w:val="28"/>
        </w:rPr>
        <w:t>Значение отраслевого корректирующего коэффициента утверждается главным распорядителем бюджетных средств (уточняется при необходимости при формировании обоснований бюджетных ассигнований бюджета муниципального образования на очередной финансовый год и плановый период).</w:t>
      </w:r>
    </w:p>
    <w:p w:rsidR="008A0A8F" w:rsidRPr="006E312C" w:rsidRDefault="008A0A8F" w:rsidP="00CE6B3B">
      <w:pPr>
        <w:spacing w:line="240" w:lineRule="atLeast"/>
        <w:ind w:firstLine="709"/>
        <w:jc w:val="both"/>
        <w:rPr>
          <w:sz w:val="28"/>
          <w:szCs w:val="28"/>
        </w:rPr>
      </w:pPr>
      <w:r w:rsidRPr="006E312C">
        <w:rPr>
          <w:sz w:val="28"/>
          <w:szCs w:val="28"/>
        </w:rPr>
        <w:t>В случае отсутствия утвержденного федеральным органом исполнительной власти, осуществляющим функции по выработке государственной политики и нормативно-правовому регулированию в установленной сфере деятельности коэффициента(</w:t>
      </w:r>
      <w:proofErr w:type="spellStart"/>
      <w:r w:rsidRPr="006E312C">
        <w:rPr>
          <w:sz w:val="28"/>
          <w:szCs w:val="28"/>
        </w:rPr>
        <w:t>ов</w:t>
      </w:r>
      <w:proofErr w:type="spellEnd"/>
      <w:r w:rsidRPr="006E312C">
        <w:rPr>
          <w:sz w:val="28"/>
          <w:szCs w:val="28"/>
        </w:rPr>
        <w:t>) его значение при расчете нормативных затрат на оказание государственной услуги принимается равным «1».</w:t>
      </w:r>
    </w:p>
    <w:p w:rsidR="008A0A8F" w:rsidRPr="006E312C" w:rsidRDefault="008A0A8F" w:rsidP="00CE6B3B">
      <w:pPr>
        <w:autoSpaceDE w:val="0"/>
        <w:autoSpaceDN w:val="0"/>
        <w:adjustRightInd w:val="0"/>
        <w:spacing w:line="240" w:lineRule="atLeast"/>
        <w:ind w:firstLine="709"/>
        <w:jc w:val="both"/>
        <w:rPr>
          <w:sz w:val="28"/>
          <w:szCs w:val="28"/>
        </w:rPr>
      </w:pPr>
      <w:bookmarkStart w:id="17" w:name="Par213"/>
      <w:bookmarkEnd w:id="17"/>
      <w:r w:rsidRPr="006E312C">
        <w:rPr>
          <w:sz w:val="28"/>
          <w:szCs w:val="28"/>
        </w:rPr>
        <w:t>26. Значения базовых нормативов затрат на оказание муниципальной услуг и отраслевых корректирующих коэффициентов подлежат размещению в установленном порядке на официальном сайте в информационно-телекоммуникационной сети "Интернет" по размещению информации о государственных и муниципальных учреждениях (www.bus.gov.ru).</w:t>
      </w:r>
    </w:p>
    <w:p w:rsidR="008A0A8F" w:rsidRPr="006E312C" w:rsidRDefault="008A0A8F" w:rsidP="00CE6B3B">
      <w:pPr>
        <w:autoSpaceDE w:val="0"/>
        <w:autoSpaceDN w:val="0"/>
        <w:adjustRightInd w:val="0"/>
        <w:spacing w:line="240" w:lineRule="atLeast"/>
        <w:ind w:firstLine="709"/>
        <w:jc w:val="both"/>
        <w:rPr>
          <w:sz w:val="28"/>
          <w:szCs w:val="28"/>
        </w:rPr>
      </w:pPr>
      <w:bookmarkStart w:id="18" w:name="Par218"/>
      <w:bookmarkEnd w:id="18"/>
      <w:r w:rsidRPr="006E312C">
        <w:rPr>
          <w:sz w:val="28"/>
          <w:szCs w:val="28"/>
        </w:rPr>
        <w:t xml:space="preserve">27. Нормативные затраты на выполнение работы определяются при расчете объема финансового обеспечения выполнения муниципального задания в порядке, установленном главным распорядителем средств бюджета, в ведении которого находятся муниципальные казенные учреждения, бюджетные или автономные учреждения. </w:t>
      </w:r>
    </w:p>
    <w:p w:rsidR="008A0A8F" w:rsidRPr="006E312C" w:rsidRDefault="008A0A8F" w:rsidP="00CE6B3B">
      <w:pPr>
        <w:autoSpaceDE w:val="0"/>
        <w:autoSpaceDN w:val="0"/>
        <w:adjustRightInd w:val="0"/>
        <w:spacing w:line="240" w:lineRule="atLeast"/>
        <w:ind w:firstLine="709"/>
        <w:jc w:val="both"/>
        <w:rPr>
          <w:sz w:val="28"/>
          <w:szCs w:val="28"/>
        </w:rPr>
      </w:pPr>
      <w:r w:rsidRPr="006E312C">
        <w:rPr>
          <w:sz w:val="28"/>
          <w:szCs w:val="28"/>
        </w:rPr>
        <w:t>28. Нормативные затраты на выполнение работы рассчитываются на работу в целом или в случае установления в муниципальном задании показателей объема выполнения работы - на единицу объема работы. В нормативные затраты на выполнение работы включаются в том числе:</w:t>
      </w:r>
    </w:p>
    <w:p w:rsidR="008A0A8F" w:rsidRPr="006E312C" w:rsidRDefault="008A0A8F" w:rsidP="00CE6B3B">
      <w:pPr>
        <w:autoSpaceDE w:val="0"/>
        <w:autoSpaceDN w:val="0"/>
        <w:adjustRightInd w:val="0"/>
        <w:spacing w:line="240" w:lineRule="atLeast"/>
        <w:ind w:firstLine="709"/>
        <w:jc w:val="both"/>
        <w:rPr>
          <w:sz w:val="28"/>
          <w:szCs w:val="28"/>
        </w:rPr>
      </w:pPr>
      <w:r w:rsidRPr="006E312C">
        <w:rPr>
          <w:sz w:val="28"/>
          <w:szCs w:val="28"/>
        </w:rPr>
        <w:lastRenderedPageBreak/>
        <w:t>а) затраты на оплату труда с начислениями на выплаты по оплате труда работников, непосредственно связанных с выполнением работы, включая административно-управленческий персонал, в случаях, установленных стандартами услуги;</w:t>
      </w:r>
    </w:p>
    <w:p w:rsidR="008A0A8F" w:rsidRPr="006E312C" w:rsidRDefault="008A0A8F" w:rsidP="00CE6B3B">
      <w:pPr>
        <w:autoSpaceDE w:val="0"/>
        <w:autoSpaceDN w:val="0"/>
        <w:adjustRightInd w:val="0"/>
        <w:spacing w:line="240" w:lineRule="atLeast"/>
        <w:ind w:firstLine="709"/>
        <w:jc w:val="both"/>
        <w:rPr>
          <w:sz w:val="28"/>
          <w:szCs w:val="28"/>
        </w:rPr>
      </w:pPr>
      <w:r w:rsidRPr="006E312C">
        <w:rPr>
          <w:sz w:val="28"/>
          <w:szCs w:val="28"/>
        </w:rPr>
        <w:t>б) затраты на приобретение материальных запасов и особо ценного движимого имущества, потребляемых (используемых) в процессе выполнения работы с учетом срока полезного использования (в том числе затраты на арендные платежи);</w:t>
      </w:r>
    </w:p>
    <w:p w:rsidR="008A0A8F" w:rsidRPr="006E312C" w:rsidRDefault="008A0A8F" w:rsidP="00CE6B3B">
      <w:pPr>
        <w:autoSpaceDE w:val="0"/>
        <w:autoSpaceDN w:val="0"/>
        <w:adjustRightInd w:val="0"/>
        <w:spacing w:line="240" w:lineRule="atLeast"/>
        <w:ind w:firstLine="709"/>
        <w:jc w:val="both"/>
        <w:rPr>
          <w:sz w:val="28"/>
          <w:szCs w:val="28"/>
        </w:rPr>
      </w:pPr>
      <w:r w:rsidRPr="006E312C">
        <w:rPr>
          <w:sz w:val="28"/>
          <w:szCs w:val="28"/>
        </w:rPr>
        <w:t>в) затраты на иные расходы, непосредственно связанные с выполнением работы;</w:t>
      </w:r>
    </w:p>
    <w:p w:rsidR="008A0A8F" w:rsidRPr="006E312C" w:rsidRDefault="008A0A8F" w:rsidP="00CE6B3B">
      <w:pPr>
        <w:autoSpaceDE w:val="0"/>
        <w:autoSpaceDN w:val="0"/>
        <w:adjustRightInd w:val="0"/>
        <w:spacing w:line="240" w:lineRule="atLeast"/>
        <w:ind w:firstLine="709"/>
        <w:jc w:val="both"/>
        <w:rPr>
          <w:sz w:val="28"/>
          <w:szCs w:val="28"/>
        </w:rPr>
      </w:pPr>
      <w:r w:rsidRPr="006E312C">
        <w:rPr>
          <w:sz w:val="28"/>
          <w:szCs w:val="28"/>
        </w:rPr>
        <w:t>г) затраты на оплату коммунальных услуг;</w:t>
      </w:r>
    </w:p>
    <w:p w:rsidR="008A0A8F" w:rsidRPr="006E312C" w:rsidRDefault="008A0A8F" w:rsidP="00CE6B3B">
      <w:pPr>
        <w:autoSpaceDE w:val="0"/>
        <w:autoSpaceDN w:val="0"/>
        <w:adjustRightInd w:val="0"/>
        <w:spacing w:line="240" w:lineRule="atLeast"/>
        <w:ind w:firstLine="709"/>
        <w:jc w:val="both"/>
        <w:rPr>
          <w:sz w:val="28"/>
          <w:szCs w:val="28"/>
        </w:rPr>
      </w:pPr>
      <w:r w:rsidRPr="006E312C">
        <w:rPr>
          <w:sz w:val="28"/>
          <w:szCs w:val="28"/>
        </w:rPr>
        <w:t>д) затраты на содержание объектов недвижимого имущества, необходимого для выполнения муниципального задания (в том числе затраты на арендные платежи);</w:t>
      </w:r>
    </w:p>
    <w:p w:rsidR="008A0A8F" w:rsidRPr="006E312C" w:rsidRDefault="008A0A8F" w:rsidP="00CE6B3B">
      <w:pPr>
        <w:autoSpaceDE w:val="0"/>
        <w:autoSpaceDN w:val="0"/>
        <w:adjustRightInd w:val="0"/>
        <w:spacing w:line="240" w:lineRule="atLeast"/>
        <w:ind w:firstLine="709"/>
        <w:jc w:val="both"/>
        <w:rPr>
          <w:sz w:val="28"/>
          <w:szCs w:val="28"/>
        </w:rPr>
      </w:pPr>
      <w:r w:rsidRPr="006E312C">
        <w:rPr>
          <w:sz w:val="28"/>
          <w:szCs w:val="28"/>
        </w:rPr>
        <w:t>е) затраты на содержание объектов особо ценного движимого имущества и имущества, необходимого для выполнения муниципального задания;</w:t>
      </w:r>
    </w:p>
    <w:p w:rsidR="008A0A8F" w:rsidRPr="006E312C" w:rsidRDefault="008A0A8F" w:rsidP="00CE6B3B">
      <w:pPr>
        <w:autoSpaceDE w:val="0"/>
        <w:autoSpaceDN w:val="0"/>
        <w:adjustRightInd w:val="0"/>
        <w:spacing w:line="240" w:lineRule="atLeast"/>
        <w:ind w:firstLine="709"/>
        <w:jc w:val="both"/>
        <w:rPr>
          <w:sz w:val="28"/>
          <w:szCs w:val="28"/>
        </w:rPr>
      </w:pPr>
      <w:bookmarkStart w:id="19" w:name="Par235"/>
      <w:bookmarkEnd w:id="19"/>
      <w:r w:rsidRPr="006E312C">
        <w:rPr>
          <w:sz w:val="28"/>
          <w:szCs w:val="28"/>
        </w:rPr>
        <w:t>ж) суммы резерва на полное восстановление состава объектов особо ценного движимого имущества, необходимого для общехозяйственных нужд, формируемого в установленном порядке в размере начисленной годовой суммы амортизации по указанному имуществу;</w:t>
      </w:r>
    </w:p>
    <w:p w:rsidR="008A0A8F" w:rsidRPr="006E312C" w:rsidRDefault="008A0A8F" w:rsidP="00CE6B3B">
      <w:pPr>
        <w:autoSpaceDE w:val="0"/>
        <w:autoSpaceDN w:val="0"/>
        <w:adjustRightInd w:val="0"/>
        <w:spacing w:line="240" w:lineRule="atLeast"/>
        <w:ind w:firstLine="709"/>
        <w:jc w:val="both"/>
        <w:rPr>
          <w:sz w:val="28"/>
          <w:szCs w:val="28"/>
        </w:rPr>
      </w:pPr>
      <w:r w:rsidRPr="006E312C">
        <w:rPr>
          <w:sz w:val="28"/>
          <w:szCs w:val="28"/>
        </w:rPr>
        <w:t>з) затраты на приобретение услуг связи;</w:t>
      </w:r>
    </w:p>
    <w:p w:rsidR="008A0A8F" w:rsidRPr="006E312C" w:rsidRDefault="008A0A8F" w:rsidP="00CE6B3B">
      <w:pPr>
        <w:autoSpaceDE w:val="0"/>
        <w:autoSpaceDN w:val="0"/>
        <w:adjustRightInd w:val="0"/>
        <w:spacing w:line="240" w:lineRule="atLeast"/>
        <w:ind w:firstLine="709"/>
        <w:jc w:val="both"/>
        <w:rPr>
          <w:sz w:val="28"/>
          <w:szCs w:val="28"/>
        </w:rPr>
      </w:pPr>
      <w:r w:rsidRPr="006E312C">
        <w:rPr>
          <w:sz w:val="28"/>
          <w:szCs w:val="28"/>
        </w:rPr>
        <w:t>и) затраты на приобретение транспортных услуг;</w:t>
      </w:r>
    </w:p>
    <w:p w:rsidR="008A0A8F" w:rsidRPr="006E312C" w:rsidRDefault="008A0A8F" w:rsidP="00CE6B3B">
      <w:pPr>
        <w:autoSpaceDE w:val="0"/>
        <w:autoSpaceDN w:val="0"/>
        <w:adjustRightInd w:val="0"/>
        <w:spacing w:line="240" w:lineRule="atLeast"/>
        <w:ind w:firstLine="709"/>
        <w:jc w:val="both"/>
        <w:rPr>
          <w:sz w:val="28"/>
          <w:szCs w:val="28"/>
        </w:rPr>
      </w:pPr>
      <w:r w:rsidRPr="006E312C">
        <w:rPr>
          <w:sz w:val="28"/>
          <w:szCs w:val="28"/>
        </w:rPr>
        <w:t>к) затраты на оплату труда с начислениями на выплаты по оплате труда, включая административно-управленческий персонал, в случаях, установленных стандартами услуги;</w:t>
      </w:r>
    </w:p>
    <w:p w:rsidR="008A0A8F" w:rsidRPr="006E312C" w:rsidRDefault="008A0A8F" w:rsidP="00CE6B3B">
      <w:pPr>
        <w:autoSpaceDE w:val="0"/>
        <w:autoSpaceDN w:val="0"/>
        <w:adjustRightInd w:val="0"/>
        <w:spacing w:line="240" w:lineRule="atLeast"/>
        <w:ind w:firstLine="709"/>
        <w:jc w:val="both"/>
        <w:rPr>
          <w:sz w:val="28"/>
          <w:szCs w:val="28"/>
        </w:rPr>
      </w:pPr>
      <w:r w:rsidRPr="006E312C">
        <w:rPr>
          <w:sz w:val="28"/>
          <w:szCs w:val="28"/>
        </w:rPr>
        <w:t>л) затраты на прочие общехозяйственные нужды.</w:t>
      </w:r>
    </w:p>
    <w:p w:rsidR="008A0A8F" w:rsidRPr="006E312C" w:rsidRDefault="008A0A8F" w:rsidP="00CE6B3B">
      <w:pPr>
        <w:autoSpaceDE w:val="0"/>
        <w:autoSpaceDN w:val="0"/>
        <w:adjustRightInd w:val="0"/>
        <w:spacing w:line="240" w:lineRule="atLeast"/>
        <w:ind w:firstLine="709"/>
        <w:jc w:val="both"/>
        <w:rPr>
          <w:sz w:val="28"/>
          <w:szCs w:val="28"/>
        </w:rPr>
      </w:pPr>
      <w:r w:rsidRPr="006E312C">
        <w:rPr>
          <w:sz w:val="28"/>
          <w:szCs w:val="28"/>
        </w:rPr>
        <w:t xml:space="preserve">29. Порядок формирования и использования резерва, указанного в </w:t>
      </w:r>
      <w:hyperlink w:anchor="Par235" w:history="1">
        <w:r w:rsidRPr="006E312C">
          <w:rPr>
            <w:sz w:val="28"/>
            <w:szCs w:val="28"/>
          </w:rPr>
          <w:t>подпункте "ж" пункта 28</w:t>
        </w:r>
      </w:hyperlink>
      <w:r w:rsidRPr="006E312C">
        <w:rPr>
          <w:sz w:val="28"/>
          <w:szCs w:val="28"/>
        </w:rPr>
        <w:t xml:space="preserve"> настоящего Положения, устанавливается Министерством Финансов Российской Федерации. </w:t>
      </w:r>
    </w:p>
    <w:p w:rsidR="008A0A8F" w:rsidRPr="006E312C" w:rsidRDefault="008A0A8F" w:rsidP="00CE6B3B">
      <w:pPr>
        <w:autoSpaceDE w:val="0"/>
        <w:autoSpaceDN w:val="0"/>
        <w:adjustRightInd w:val="0"/>
        <w:spacing w:line="240" w:lineRule="atLeast"/>
        <w:ind w:firstLine="709"/>
        <w:jc w:val="both"/>
        <w:rPr>
          <w:sz w:val="28"/>
          <w:szCs w:val="28"/>
        </w:rPr>
      </w:pPr>
      <w:bookmarkStart w:id="20" w:name="Par249"/>
      <w:bookmarkEnd w:id="20"/>
      <w:r w:rsidRPr="006E312C">
        <w:rPr>
          <w:sz w:val="28"/>
          <w:szCs w:val="28"/>
        </w:rPr>
        <w:t>30. При определении нормативных затрат на выполнение работы применяются показатели материальных, технических и трудовых ресурсов, используемых для выполнения работы, установленные нормативными правовыми актами Российской Федерации, а также строительными нормами и правилами, санитарными нормами и правилами, стандартами, порядками и регламентами выполнения работ в установленной сфере.</w:t>
      </w:r>
    </w:p>
    <w:p w:rsidR="008A0A8F" w:rsidRPr="006E312C" w:rsidRDefault="008A0A8F" w:rsidP="00CE6B3B">
      <w:pPr>
        <w:autoSpaceDE w:val="0"/>
        <w:autoSpaceDN w:val="0"/>
        <w:adjustRightInd w:val="0"/>
        <w:spacing w:line="240" w:lineRule="atLeast"/>
        <w:ind w:firstLine="709"/>
        <w:jc w:val="both"/>
        <w:rPr>
          <w:sz w:val="28"/>
          <w:szCs w:val="28"/>
        </w:rPr>
      </w:pPr>
      <w:bookmarkStart w:id="21" w:name="Par254"/>
      <w:bookmarkEnd w:id="21"/>
      <w:r w:rsidRPr="006E312C">
        <w:rPr>
          <w:sz w:val="28"/>
          <w:szCs w:val="28"/>
        </w:rPr>
        <w:t>31. Значения нормативных затрат на выполнение работы утверждаются в отношении бюджетных или автономных учреждений, а также казенных учреждениях (в случае принятия решения о применении нормативных затрат при расчете объема финансового обеспечения выполнения муниципального задания), главным распорядителем средств бюджета, в ведении которого находятся учреждения.</w:t>
      </w:r>
    </w:p>
    <w:p w:rsidR="008A0A8F" w:rsidRPr="006E312C" w:rsidRDefault="008A0A8F" w:rsidP="00CE6B3B">
      <w:pPr>
        <w:autoSpaceDE w:val="0"/>
        <w:autoSpaceDN w:val="0"/>
        <w:adjustRightInd w:val="0"/>
        <w:spacing w:line="240" w:lineRule="atLeast"/>
        <w:ind w:firstLine="709"/>
        <w:jc w:val="both"/>
        <w:rPr>
          <w:sz w:val="28"/>
          <w:szCs w:val="28"/>
        </w:rPr>
      </w:pPr>
      <w:bookmarkStart w:id="22" w:name="Par260"/>
      <w:bookmarkEnd w:id="22"/>
      <w:r w:rsidRPr="006E312C">
        <w:rPr>
          <w:sz w:val="28"/>
          <w:szCs w:val="28"/>
        </w:rPr>
        <w:t>32. В объем финансового обеспечения выполнения муниципального задания включаются затраты на уплату налогов, в качестве объекта налогообложения по которым признается имущество учреждения.</w:t>
      </w:r>
    </w:p>
    <w:p w:rsidR="008A0A8F" w:rsidRPr="006E312C" w:rsidRDefault="008A0A8F" w:rsidP="00CE6B3B">
      <w:pPr>
        <w:autoSpaceDE w:val="0"/>
        <w:autoSpaceDN w:val="0"/>
        <w:adjustRightInd w:val="0"/>
        <w:spacing w:line="240" w:lineRule="atLeast"/>
        <w:ind w:firstLine="709"/>
        <w:jc w:val="both"/>
        <w:rPr>
          <w:sz w:val="28"/>
          <w:szCs w:val="28"/>
        </w:rPr>
      </w:pPr>
      <w:r w:rsidRPr="006E312C">
        <w:rPr>
          <w:sz w:val="28"/>
          <w:szCs w:val="28"/>
        </w:rPr>
        <w:lastRenderedPageBreak/>
        <w:t xml:space="preserve">В случае если муниципальное бюджетное или автономное учреждение оказывает муниципальные услуги (выполняет работы) для физических и юридических лиц за плату (далее - платная деятельность) сверх установленного муниципального задания, затраты, указанные в </w:t>
      </w:r>
      <w:hyperlink w:anchor="Par260" w:history="1">
        <w:r w:rsidRPr="006E312C">
          <w:rPr>
            <w:sz w:val="28"/>
            <w:szCs w:val="28"/>
          </w:rPr>
          <w:t>абзаце первом</w:t>
        </w:r>
      </w:hyperlink>
      <w:r w:rsidRPr="006E312C">
        <w:rPr>
          <w:sz w:val="28"/>
          <w:szCs w:val="28"/>
        </w:rPr>
        <w:t xml:space="preserve"> настоящего пункта, рассчитываются с применением коэффициента платной деятельности, который определяется как отношение планируемого объема финансового обеспечения выполнения муниципального задания, исходя из объемов субсидии, полученной из бюджета в отчетном финансовом году на указанные цели, к общей сумме, включающей планируемые поступления от субсидии на финансовое обеспечение выполнения муниципального задания и доходов платной деятельности, исходя из указанных поступлений, полученных в отчетном финансовом году (далее - коэффициент платной деятельности).</w:t>
      </w:r>
    </w:p>
    <w:p w:rsidR="008A0A8F" w:rsidRPr="006E312C" w:rsidRDefault="008A0A8F" w:rsidP="00CE6B3B">
      <w:pPr>
        <w:autoSpaceDE w:val="0"/>
        <w:autoSpaceDN w:val="0"/>
        <w:adjustRightInd w:val="0"/>
        <w:spacing w:line="240" w:lineRule="atLeast"/>
        <w:ind w:firstLine="709"/>
        <w:jc w:val="both"/>
        <w:rPr>
          <w:sz w:val="28"/>
          <w:szCs w:val="28"/>
        </w:rPr>
      </w:pPr>
      <w:bookmarkStart w:id="23" w:name="Par267"/>
      <w:bookmarkEnd w:id="23"/>
      <w:r w:rsidRPr="006E312C">
        <w:rPr>
          <w:sz w:val="28"/>
          <w:szCs w:val="28"/>
        </w:rPr>
        <w:t>33. Затраты на содержание не используемого для выполнения муниципального задания имущества бюджетного или автономного учреждения рассчитываются с учетом затрат:</w:t>
      </w:r>
    </w:p>
    <w:p w:rsidR="008A0A8F" w:rsidRPr="006E312C" w:rsidRDefault="008A0A8F" w:rsidP="00CE6B3B">
      <w:pPr>
        <w:autoSpaceDE w:val="0"/>
        <w:autoSpaceDN w:val="0"/>
        <w:adjustRightInd w:val="0"/>
        <w:spacing w:line="240" w:lineRule="atLeast"/>
        <w:ind w:firstLine="709"/>
        <w:jc w:val="both"/>
        <w:rPr>
          <w:sz w:val="28"/>
          <w:szCs w:val="28"/>
        </w:rPr>
      </w:pPr>
      <w:r w:rsidRPr="006E312C">
        <w:rPr>
          <w:sz w:val="28"/>
          <w:szCs w:val="28"/>
        </w:rPr>
        <w:t>а) на потребление электрической энергии в размере 10 процентов общего объема затрат бюджетного или автономного учреждения в части указанного вида затрат в составе затрат на коммунальные услуги;</w:t>
      </w:r>
    </w:p>
    <w:p w:rsidR="008A0A8F" w:rsidRPr="006E312C" w:rsidRDefault="008A0A8F" w:rsidP="00CE6B3B">
      <w:pPr>
        <w:autoSpaceDE w:val="0"/>
        <w:autoSpaceDN w:val="0"/>
        <w:adjustRightInd w:val="0"/>
        <w:spacing w:line="240" w:lineRule="atLeast"/>
        <w:ind w:firstLine="709"/>
        <w:jc w:val="both"/>
        <w:rPr>
          <w:sz w:val="28"/>
          <w:szCs w:val="28"/>
        </w:rPr>
      </w:pPr>
      <w:r w:rsidRPr="006E312C">
        <w:rPr>
          <w:sz w:val="28"/>
          <w:szCs w:val="28"/>
        </w:rPr>
        <w:t>б) на потребление тепловой энергии в размере 50 процентов общего объема затрат муниципального бюджетного или автономного учреждения в части указанного вида затрат в составе затрат на коммунальные услуги.</w:t>
      </w:r>
    </w:p>
    <w:p w:rsidR="008A0A8F" w:rsidRPr="006E312C" w:rsidRDefault="008A0A8F" w:rsidP="00CE6B3B">
      <w:pPr>
        <w:autoSpaceDE w:val="0"/>
        <w:autoSpaceDN w:val="0"/>
        <w:adjustRightInd w:val="0"/>
        <w:spacing w:line="240" w:lineRule="atLeast"/>
        <w:ind w:firstLine="709"/>
        <w:jc w:val="both"/>
        <w:rPr>
          <w:sz w:val="28"/>
          <w:szCs w:val="28"/>
        </w:rPr>
      </w:pPr>
      <w:r w:rsidRPr="006E312C">
        <w:rPr>
          <w:sz w:val="28"/>
          <w:szCs w:val="28"/>
        </w:rPr>
        <w:t xml:space="preserve">34. В случае если муниципальное бюджетное или автономное учреждение оказывает платную деятельность сверх установленного муниципального задания, затраты, указанные в </w:t>
      </w:r>
      <w:hyperlink w:anchor="Par267" w:history="1">
        <w:r w:rsidRPr="006E312C">
          <w:rPr>
            <w:sz w:val="28"/>
            <w:szCs w:val="28"/>
          </w:rPr>
          <w:t>пункте 33</w:t>
        </w:r>
      </w:hyperlink>
      <w:r w:rsidRPr="006E312C">
        <w:rPr>
          <w:sz w:val="28"/>
          <w:szCs w:val="28"/>
        </w:rPr>
        <w:t xml:space="preserve"> настоящего Положения, рассчитываются с применением коэффициента платной деятельности.</w:t>
      </w:r>
    </w:p>
    <w:p w:rsidR="008A0A8F" w:rsidRPr="006E312C" w:rsidRDefault="008A0A8F" w:rsidP="00CE6B3B">
      <w:pPr>
        <w:autoSpaceDE w:val="0"/>
        <w:autoSpaceDN w:val="0"/>
        <w:adjustRightInd w:val="0"/>
        <w:spacing w:line="240" w:lineRule="atLeast"/>
        <w:ind w:firstLine="709"/>
        <w:jc w:val="both"/>
        <w:rPr>
          <w:sz w:val="28"/>
          <w:szCs w:val="28"/>
        </w:rPr>
      </w:pPr>
      <w:r w:rsidRPr="006E312C">
        <w:rPr>
          <w:sz w:val="28"/>
          <w:szCs w:val="28"/>
        </w:rPr>
        <w:t>Значения затрат на содержание не используемого для выполнения муниципального задания имущества муниципального бюджетного или автономного учреждения утверждаются главным распорядителем средств бюджета, в ведении которого находятся муниципальные учреждения.</w:t>
      </w:r>
    </w:p>
    <w:p w:rsidR="008A0A8F" w:rsidRPr="006E312C" w:rsidRDefault="008A0A8F" w:rsidP="00CE6B3B">
      <w:pPr>
        <w:autoSpaceDE w:val="0"/>
        <w:autoSpaceDN w:val="0"/>
        <w:adjustRightInd w:val="0"/>
        <w:spacing w:line="240" w:lineRule="atLeast"/>
        <w:ind w:firstLine="709"/>
        <w:jc w:val="both"/>
        <w:rPr>
          <w:sz w:val="28"/>
          <w:szCs w:val="28"/>
        </w:rPr>
      </w:pPr>
      <w:bookmarkStart w:id="24" w:name="Par280"/>
      <w:bookmarkEnd w:id="24"/>
      <w:r w:rsidRPr="006E312C">
        <w:rPr>
          <w:sz w:val="28"/>
          <w:szCs w:val="28"/>
        </w:rPr>
        <w:t>35. В случае если муниципальное бюджетное или автономное учреждение осуществляет платную деятельность в рамках установленного муниципального задания, по которому в соответствии с федеральными законами предусмотрено взимание платы, объем финансового обеспечения выполнения муниципального задания, рассчитанный на основе нормативных затрат (затрат), подлежит уменьшению на объем доходов от платной деятельности исходя из объема муниципального услуги (работы), за оказание (выполнение) которой предусмотрено взимание платы, и среднего значения размера платы (цены, тарифа), установленного в муниципальном задании, главным распорядителем средств бюджета, в ведении которого находятся муниципальные учреждения.</w:t>
      </w:r>
    </w:p>
    <w:p w:rsidR="008A0A8F" w:rsidRPr="006E312C" w:rsidRDefault="008A0A8F" w:rsidP="00CE6B3B">
      <w:pPr>
        <w:autoSpaceDE w:val="0"/>
        <w:autoSpaceDN w:val="0"/>
        <w:adjustRightInd w:val="0"/>
        <w:spacing w:line="240" w:lineRule="atLeast"/>
        <w:ind w:firstLine="709"/>
        <w:jc w:val="both"/>
        <w:rPr>
          <w:sz w:val="28"/>
          <w:szCs w:val="28"/>
        </w:rPr>
      </w:pPr>
      <w:r w:rsidRPr="006E312C">
        <w:rPr>
          <w:sz w:val="28"/>
          <w:szCs w:val="28"/>
        </w:rPr>
        <w:t>36. Нормативные затраты (затраты), определяемые в соответствии с настоящим Положением, учитываются при формировании обоснований бюджетных ассигнований бюджета муниципального образования «Турочакский район» на очередной финансовый год и плановый период.</w:t>
      </w:r>
    </w:p>
    <w:p w:rsidR="008A0A8F" w:rsidRPr="006E312C" w:rsidRDefault="008A0A8F" w:rsidP="00CE6B3B">
      <w:pPr>
        <w:autoSpaceDE w:val="0"/>
        <w:autoSpaceDN w:val="0"/>
        <w:adjustRightInd w:val="0"/>
        <w:spacing w:line="240" w:lineRule="atLeast"/>
        <w:ind w:firstLine="709"/>
        <w:jc w:val="both"/>
        <w:rPr>
          <w:sz w:val="28"/>
          <w:szCs w:val="28"/>
        </w:rPr>
      </w:pPr>
      <w:r w:rsidRPr="006E312C">
        <w:rPr>
          <w:sz w:val="28"/>
          <w:szCs w:val="28"/>
        </w:rPr>
        <w:lastRenderedPageBreak/>
        <w:t>37. Финансовое обеспечение выполнения муниципального задания осуществляется в пределах бюджетных ассигнований, предусмотренных в муниципальном бюджете на указанные цели.</w:t>
      </w:r>
    </w:p>
    <w:p w:rsidR="008A0A8F" w:rsidRPr="006E312C" w:rsidRDefault="008A0A8F" w:rsidP="00CE6B3B">
      <w:pPr>
        <w:autoSpaceDE w:val="0"/>
        <w:autoSpaceDN w:val="0"/>
        <w:adjustRightInd w:val="0"/>
        <w:spacing w:line="240" w:lineRule="atLeast"/>
        <w:ind w:firstLine="709"/>
        <w:jc w:val="both"/>
        <w:rPr>
          <w:sz w:val="28"/>
          <w:szCs w:val="28"/>
        </w:rPr>
      </w:pPr>
      <w:r w:rsidRPr="006E312C">
        <w:rPr>
          <w:sz w:val="28"/>
          <w:szCs w:val="28"/>
        </w:rPr>
        <w:t>Финансовое обеспечение выполнения муниципального задания муниципальным бюджетным или автономным учреждением осуществляется путем предоставления субсидии.</w:t>
      </w:r>
    </w:p>
    <w:p w:rsidR="008A0A8F" w:rsidRPr="006E312C" w:rsidRDefault="008A0A8F" w:rsidP="00CE6B3B">
      <w:pPr>
        <w:autoSpaceDE w:val="0"/>
        <w:autoSpaceDN w:val="0"/>
        <w:adjustRightInd w:val="0"/>
        <w:spacing w:line="240" w:lineRule="atLeast"/>
        <w:ind w:firstLine="709"/>
        <w:jc w:val="both"/>
        <w:rPr>
          <w:sz w:val="28"/>
          <w:szCs w:val="28"/>
        </w:rPr>
      </w:pPr>
      <w:r w:rsidRPr="006E312C">
        <w:rPr>
          <w:sz w:val="28"/>
          <w:szCs w:val="28"/>
        </w:rPr>
        <w:t>Финансовое обеспечение выполнения муниципального задания муниципальным казенным учреждением осуществляется в соответствии с показателями бюджетной сметы этого учреждения.</w:t>
      </w:r>
    </w:p>
    <w:p w:rsidR="008A0A8F" w:rsidRPr="006E312C" w:rsidRDefault="008A0A8F" w:rsidP="00CE6B3B">
      <w:pPr>
        <w:autoSpaceDE w:val="0"/>
        <w:autoSpaceDN w:val="0"/>
        <w:adjustRightInd w:val="0"/>
        <w:spacing w:line="240" w:lineRule="atLeast"/>
        <w:ind w:firstLine="709"/>
        <w:jc w:val="both"/>
        <w:rPr>
          <w:sz w:val="28"/>
          <w:szCs w:val="28"/>
        </w:rPr>
      </w:pPr>
      <w:bookmarkStart w:id="25" w:name="Par294"/>
      <w:bookmarkEnd w:id="25"/>
      <w:r w:rsidRPr="006E312C">
        <w:rPr>
          <w:sz w:val="28"/>
          <w:szCs w:val="28"/>
        </w:rPr>
        <w:t xml:space="preserve">38. </w:t>
      </w:r>
      <w:r w:rsidRPr="008A0A8F">
        <w:rPr>
          <w:sz w:val="28"/>
          <w:szCs w:val="28"/>
        </w:rPr>
        <w:t>Изменение</w:t>
      </w:r>
      <w:r w:rsidRPr="008035CD">
        <w:rPr>
          <w:color w:val="FF0000"/>
          <w:sz w:val="28"/>
          <w:szCs w:val="28"/>
        </w:rPr>
        <w:t xml:space="preserve"> </w:t>
      </w:r>
      <w:r w:rsidRPr="006E312C">
        <w:rPr>
          <w:sz w:val="28"/>
          <w:szCs w:val="28"/>
        </w:rPr>
        <w:t>объема субсидии в течение срока выполнения муниципального задания осуществляется только при соответствующем изменении муниципального задания.</w:t>
      </w:r>
      <w:r>
        <w:rPr>
          <w:sz w:val="28"/>
          <w:szCs w:val="28"/>
        </w:rPr>
        <w:t xml:space="preserve"> </w:t>
      </w:r>
    </w:p>
    <w:p w:rsidR="008A0A8F" w:rsidRPr="006E312C" w:rsidRDefault="008A0A8F" w:rsidP="00CE6B3B">
      <w:pPr>
        <w:autoSpaceDE w:val="0"/>
        <w:autoSpaceDN w:val="0"/>
        <w:adjustRightInd w:val="0"/>
        <w:spacing w:line="240" w:lineRule="atLeast"/>
        <w:ind w:firstLine="709"/>
        <w:jc w:val="both"/>
        <w:rPr>
          <w:sz w:val="28"/>
          <w:szCs w:val="28"/>
        </w:rPr>
      </w:pPr>
      <w:r>
        <w:rPr>
          <w:sz w:val="28"/>
          <w:szCs w:val="28"/>
        </w:rPr>
        <w:t>39</w:t>
      </w:r>
      <w:r w:rsidRPr="006E312C">
        <w:rPr>
          <w:sz w:val="28"/>
          <w:szCs w:val="28"/>
        </w:rPr>
        <w:t>. Субсидия перечисляется в установленном порядке на счет территориального органа Федерального казначейства по месту открытия лицевого счета муниципальному бюджетному или автономному учреждению.</w:t>
      </w:r>
    </w:p>
    <w:p w:rsidR="008A0A8F" w:rsidRPr="006E312C" w:rsidRDefault="008A0A8F" w:rsidP="00CE6B3B">
      <w:pPr>
        <w:autoSpaceDE w:val="0"/>
        <w:autoSpaceDN w:val="0"/>
        <w:adjustRightInd w:val="0"/>
        <w:spacing w:line="240" w:lineRule="atLeast"/>
        <w:ind w:firstLine="709"/>
        <w:jc w:val="both"/>
        <w:rPr>
          <w:sz w:val="28"/>
          <w:szCs w:val="28"/>
        </w:rPr>
      </w:pPr>
      <w:bookmarkStart w:id="26" w:name="Par299"/>
      <w:bookmarkEnd w:id="26"/>
      <w:r w:rsidRPr="006E312C">
        <w:rPr>
          <w:sz w:val="28"/>
          <w:szCs w:val="28"/>
        </w:rPr>
        <w:t>4</w:t>
      </w:r>
      <w:r>
        <w:rPr>
          <w:sz w:val="28"/>
          <w:szCs w:val="28"/>
        </w:rPr>
        <w:t>0</w:t>
      </w:r>
      <w:r w:rsidRPr="006E312C">
        <w:rPr>
          <w:sz w:val="28"/>
          <w:szCs w:val="28"/>
        </w:rPr>
        <w:t>. Предоставление муниципальному бюджетному или автономному учреждению субсидии в течение финансового года осуществляется на основании соглашения о порядке и условиях предоставления субсидии, заключаемого главным распорядителем средств бюджета, в ведении которого находятся учреждения с муниципальным бюджетным или автономным учреждением (далее - соглашение). Соглашение определяет права, обязанности и ответственность сторон, в том числе объем и периодичность перечисления субсидии в течение финансового года.</w:t>
      </w:r>
    </w:p>
    <w:p w:rsidR="008A0A8F" w:rsidRPr="006E312C" w:rsidRDefault="008A0A8F" w:rsidP="00CE6B3B">
      <w:pPr>
        <w:pStyle w:val="ConsPlusNormal"/>
        <w:spacing w:line="240" w:lineRule="atLeast"/>
        <w:ind w:firstLine="709"/>
        <w:jc w:val="both"/>
        <w:rPr>
          <w:rFonts w:ascii="Times New Roman" w:hAnsi="Times New Roman" w:cs="Times New Roman"/>
          <w:sz w:val="28"/>
          <w:szCs w:val="28"/>
        </w:rPr>
      </w:pPr>
      <w:bookmarkStart w:id="27" w:name="Par301"/>
      <w:bookmarkEnd w:id="27"/>
      <w:r w:rsidRPr="006E312C">
        <w:rPr>
          <w:rFonts w:ascii="Times New Roman" w:hAnsi="Times New Roman" w:cs="Times New Roman"/>
          <w:sz w:val="28"/>
          <w:szCs w:val="28"/>
        </w:rPr>
        <w:t>4</w:t>
      </w:r>
      <w:r>
        <w:rPr>
          <w:rFonts w:ascii="Times New Roman" w:hAnsi="Times New Roman" w:cs="Times New Roman"/>
          <w:sz w:val="28"/>
          <w:szCs w:val="28"/>
        </w:rPr>
        <w:t>1</w:t>
      </w:r>
      <w:r w:rsidRPr="006E312C">
        <w:rPr>
          <w:rFonts w:ascii="Times New Roman" w:hAnsi="Times New Roman" w:cs="Times New Roman"/>
          <w:sz w:val="28"/>
          <w:szCs w:val="28"/>
        </w:rPr>
        <w:t xml:space="preserve">. Объем перечисленных субсидий, по итогам 9 месяцев текущего года не должен превышать 75 процентов годового размера субсидии. </w:t>
      </w:r>
    </w:p>
    <w:p w:rsidR="008A0A8F" w:rsidRPr="006E312C" w:rsidRDefault="008A0A8F" w:rsidP="00CE6B3B">
      <w:pPr>
        <w:autoSpaceDE w:val="0"/>
        <w:autoSpaceDN w:val="0"/>
        <w:adjustRightInd w:val="0"/>
        <w:spacing w:line="240" w:lineRule="atLeast"/>
        <w:ind w:firstLine="709"/>
        <w:jc w:val="both"/>
        <w:rPr>
          <w:sz w:val="28"/>
          <w:szCs w:val="28"/>
        </w:rPr>
      </w:pPr>
      <w:r w:rsidRPr="006E312C">
        <w:rPr>
          <w:sz w:val="28"/>
          <w:szCs w:val="28"/>
        </w:rPr>
        <w:t xml:space="preserve"> Перечисление субсидии в декабре осуществляется не позднее 2 рабочих дней со дня представления муниципальным бюджетным или автономным учреждением предварительного отчета об исполнении муниципального задания за соответствующий финансовый год. Если на основании предусмотренного </w:t>
      </w:r>
      <w:hyperlink w:anchor="Par307" w:history="1">
        <w:r w:rsidRPr="006E312C">
          <w:rPr>
            <w:sz w:val="28"/>
            <w:szCs w:val="28"/>
          </w:rPr>
          <w:t>пунктом 43</w:t>
        </w:r>
      </w:hyperlink>
      <w:r w:rsidRPr="006E312C">
        <w:rPr>
          <w:sz w:val="28"/>
          <w:szCs w:val="28"/>
        </w:rPr>
        <w:t xml:space="preserve"> настоящего Положения отчета, показатели объема, указанные в предварительном отчете, меньше показателей, установленных в муниципальном задании, то соответствующие средства субсидии подлежат перечислению в бюджет муниципального образования «Турочакский район»  в соответствии с бюджетным законодательством Российской Федерации.</w:t>
      </w:r>
    </w:p>
    <w:p w:rsidR="008A0A8F" w:rsidRDefault="008A0A8F" w:rsidP="00CE6B3B">
      <w:pPr>
        <w:autoSpaceDE w:val="0"/>
        <w:autoSpaceDN w:val="0"/>
        <w:adjustRightInd w:val="0"/>
        <w:spacing w:line="240" w:lineRule="atLeast"/>
        <w:ind w:firstLine="709"/>
        <w:jc w:val="both"/>
        <w:rPr>
          <w:sz w:val="28"/>
          <w:szCs w:val="28"/>
        </w:rPr>
      </w:pPr>
      <w:r w:rsidRPr="006E312C">
        <w:rPr>
          <w:sz w:val="28"/>
          <w:szCs w:val="28"/>
        </w:rPr>
        <w:t xml:space="preserve">Требования, установленные </w:t>
      </w:r>
      <w:hyperlink w:anchor="Par305" w:history="1">
        <w:r w:rsidRPr="006E312C">
          <w:rPr>
            <w:sz w:val="28"/>
            <w:szCs w:val="28"/>
          </w:rPr>
          <w:t>абзацем вторым</w:t>
        </w:r>
      </w:hyperlink>
      <w:r w:rsidRPr="006E312C">
        <w:rPr>
          <w:sz w:val="28"/>
          <w:szCs w:val="28"/>
        </w:rPr>
        <w:t xml:space="preserve"> настоящего пункта, не распространяются на муниципальное бюджетное или автономное учреждение, в отношении которого проводятся реорганизационные или ликвидационные мероприятия.</w:t>
      </w:r>
    </w:p>
    <w:p w:rsidR="008A0A8F" w:rsidRPr="008A0A8F" w:rsidRDefault="008A0A8F" w:rsidP="00CE6B3B">
      <w:pPr>
        <w:autoSpaceDE w:val="0"/>
        <w:autoSpaceDN w:val="0"/>
        <w:adjustRightInd w:val="0"/>
        <w:spacing w:line="240" w:lineRule="atLeast"/>
        <w:ind w:firstLine="709"/>
        <w:jc w:val="both"/>
        <w:rPr>
          <w:sz w:val="28"/>
          <w:szCs w:val="28"/>
        </w:rPr>
      </w:pPr>
      <w:r w:rsidRPr="008A0A8F">
        <w:rPr>
          <w:sz w:val="28"/>
          <w:szCs w:val="28"/>
        </w:rPr>
        <w:t xml:space="preserve">Муниципальное задание является невыполненным в случае </w:t>
      </w:r>
      <w:proofErr w:type="spellStart"/>
      <w:r w:rsidRPr="008A0A8F">
        <w:rPr>
          <w:sz w:val="28"/>
          <w:szCs w:val="28"/>
        </w:rPr>
        <w:t>недостижения</w:t>
      </w:r>
      <w:proofErr w:type="spellEnd"/>
      <w:r w:rsidRPr="008A0A8F">
        <w:rPr>
          <w:sz w:val="28"/>
          <w:szCs w:val="28"/>
        </w:rPr>
        <w:t xml:space="preserve"> (превышения допустимого (возможного) отклонения) показателей муниципального задания, характеризующих объем оказываемых муниципальных услуг (выполняемых работ), а также показателей муниципального задания, характеризующих качество оказываемых муниципальных услуг (выполняемых работ), если такие показатели установлены в муниципальном задании.</w:t>
      </w:r>
    </w:p>
    <w:p w:rsidR="00136D05" w:rsidRDefault="008A0A8F" w:rsidP="00CE6B3B">
      <w:pPr>
        <w:autoSpaceDE w:val="0"/>
        <w:autoSpaceDN w:val="0"/>
        <w:adjustRightInd w:val="0"/>
        <w:spacing w:line="240" w:lineRule="atLeast"/>
        <w:ind w:firstLine="709"/>
        <w:jc w:val="both"/>
        <w:rPr>
          <w:sz w:val="28"/>
          <w:szCs w:val="28"/>
        </w:rPr>
      </w:pPr>
      <w:r w:rsidRPr="008A0A8F">
        <w:rPr>
          <w:sz w:val="28"/>
          <w:szCs w:val="28"/>
        </w:rPr>
        <w:lastRenderedPageBreak/>
        <w:t>В случае невыполнения по результатам отчетного финансового года установленных муниципальным заданием показателей (с учетом допустимых (возможных) отклонений), характеризующих объем муниципальных услуг (работ), перечисляют остатки субсидий в бюджет в соответствии с бюджетным законодательством Российской Федерации, за исключением расходов на коммунальные услуги, уплату налогов и оплату арендной платы за пользование имуществом.</w:t>
      </w:r>
    </w:p>
    <w:p w:rsidR="008A0A8F" w:rsidRPr="008A0A8F" w:rsidRDefault="008A0A8F" w:rsidP="00CE6B3B">
      <w:pPr>
        <w:autoSpaceDE w:val="0"/>
        <w:autoSpaceDN w:val="0"/>
        <w:adjustRightInd w:val="0"/>
        <w:spacing w:line="240" w:lineRule="atLeast"/>
        <w:ind w:firstLine="709"/>
        <w:jc w:val="both"/>
        <w:rPr>
          <w:sz w:val="28"/>
          <w:szCs w:val="28"/>
        </w:rPr>
      </w:pPr>
      <w:r w:rsidRPr="008A0A8F">
        <w:rPr>
          <w:sz w:val="28"/>
          <w:szCs w:val="28"/>
        </w:rPr>
        <w:t>Объем остатков субсидий определяется по следующей формуле:</w:t>
      </w:r>
    </w:p>
    <w:p w:rsidR="008A0A8F" w:rsidRPr="008A0A8F" w:rsidRDefault="008A0A8F" w:rsidP="00CE6B3B">
      <w:pPr>
        <w:pStyle w:val="topleveltext"/>
        <w:shd w:val="clear" w:color="auto" w:fill="FFFFFF"/>
        <w:spacing w:before="0" w:beforeAutospacing="0" w:after="0" w:afterAutospacing="0" w:line="315" w:lineRule="atLeast"/>
        <w:ind w:firstLine="709"/>
        <w:jc w:val="both"/>
        <w:textAlignment w:val="baseline"/>
        <w:rPr>
          <w:rFonts w:eastAsiaTheme="minorEastAsia"/>
          <w:sz w:val="28"/>
          <w:szCs w:val="28"/>
        </w:rPr>
      </w:pPr>
      <w:r w:rsidRPr="008A0A8F">
        <w:rPr>
          <w:rFonts w:eastAsiaTheme="minorEastAsia"/>
          <w:noProof/>
          <w:sz w:val="28"/>
          <w:szCs w:val="28"/>
        </w:rPr>
        <w:drawing>
          <wp:inline distT="0" distB="0" distL="0" distR="0" wp14:anchorId="024E92B6" wp14:editId="1B5F0817">
            <wp:extent cx="2028825" cy="295275"/>
            <wp:effectExtent l="0" t="0" r="9525" b="9525"/>
            <wp:docPr id="15" name="Рисунок 15" descr="О порядке формирования муниципального задания на оказание муниципальных услуг (выполнение работ) в отношении муниципальных учреждений и финансового обеспечения выполнения муниципального задания (с изменениями на 25 декабря 2017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О порядке формирования муниципального задания на оказание муниципальных услуг (выполнение работ) в отношении муниципальных учреждений и финансового обеспечения выполнения муниципального задания (с изменениями на 25 декабря 2017 года)"/>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028825" cy="295275"/>
                    </a:xfrm>
                    <a:prstGeom prst="rect">
                      <a:avLst/>
                    </a:prstGeom>
                    <a:noFill/>
                    <a:ln>
                      <a:noFill/>
                    </a:ln>
                  </pic:spPr>
                </pic:pic>
              </a:graphicData>
            </a:graphic>
          </wp:inline>
        </w:drawing>
      </w:r>
    </w:p>
    <w:p w:rsidR="008A0A8F" w:rsidRPr="008A0A8F" w:rsidRDefault="008A0A8F" w:rsidP="00CE6B3B">
      <w:pPr>
        <w:pStyle w:val="formattext"/>
        <w:shd w:val="clear" w:color="auto" w:fill="FFFFFF"/>
        <w:spacing w:before="0" w:beforeAutospacing="0" w:after="0" w:afterAutospacing="0" w:line="315" w:lineRule="atLeast"/>
        <w:ind w:firstLine="709"/>
        <w:jc w:val="both"/>
        <w:textAlignment w:val="baseline"/>
        <w:rPr>
          <w:rFonts w:eastAsiaTheme="minorEastAsia"/>
          <w:sz w:val="28"/>
          <w:szCs w:val="28"/>
        </w:rPr>
      </w:pPr>
      <w:r w:rsidRPr="008A0A8F">
        <w:rPr>
          <w:rFonts w:eastAsiaTheme="minorEastAsia"/>
          <w:sz w:val="28"/>
          <w:szCs w:val="28"/>
        </w:rPr>
        <w:t>где:</w:t>
      </w:r>
      <w:r w:rsidRPr="008A0A8F">
        <w:rPr>
          <w:rFonts w:eastAsiaTheme="minorEastAsia"/>
          <w:sz w:val="28"/>
          <w:szCs w:val="28"/>
        </w:rPr>
        <w:br/>
      </w:r>
      <w:r w:rsidRPr="008A0A8F">
        <w:rPr>
          <w:rFonts w:eastAsiaTheme="minorEastAsia"/>
          <w:noProof/>
          <w:sz w:val="28"/>
          <w:szCs w:val="28"/>
        </w:rPr>
        <w:drawing>
          <wp:inline distT="0" distB="0" distL="0" distR="0" wp14:anchorId="27C62823" wp14:editId="77FE7FA8">
            <wp:extent cx="447675" cy="257175"/>
            <wp:effectExtent l="0" t="0" r="9525" b="9525"/>
            <wp:docPr id="14" name="Рисунок 14" descr="О порядке формирования муниципального задания на оказание муниципальных услуг (выполнение работ) в отношении муниципальных учреждений и финансового обеспечения выполнения муниципального задания (с изменениями на 25 декабря 2017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О порядке формирования муниципального задания на оказание муниципальных услуг (выполнение работ) в отношении муниципальных учреждений и финансового обеспечения выполнения муниципального задания (с изменениями на 25 декабря 2017 года)"/>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47675" cy="257175"/>
                    </a:xfrm>
                    <a:prstGeom prst="rect">
                      <a:avLst/>
                    </a:prstGeom>
                    <a:noFill/>
                    <a:ln>
                      <a:noFill/>
                    </a:ln>
                  </pic:spPr>
                </pic:pic>
              </a:graphicData>
            </a:graphic>
          </wp:inline>
        </w:drawing>
      </w:r>
      <w:r w:rsidRPr="008A0A8F">
        <w:rPr>
          <w:rFonts w:eastAsiaTheme="minorEastAsia"/>
          <w:sz w:val="28"/>
          <w:szCs w:val="28"/>
        </w:rPr>
        <w:t>- объем остатков субсидий, образовавшийся в связи с невыполнением муниципального задания по i-й муниципальной услуге;</w:t>
      </w:r>
      <w:r w:rsidRPr="008A0A8F">
        <w:rPr>
          <w:rFonts w:eastAsiaTheme="minorEastAsia"/>
          <w:sz w:val="28"/>
          <w:szCs w:val="28"/>
        </w:rPr>
        <w:br/>
      </w:r>
      <w:r w:rsidRPr="008A0A8F">
        <w:rPr>
          <w:rFonts w:eastAsiaTheme="minorEastAsia"/>
          <w:noProof/>
          <w:sz w:val="28"/>
          <w:szCs w:val="28"/>
        </w:rPr>
        <w:drawing>
          <wp:inline distT="0" distB="0" distL="0" distR="0" wp14:anchorId="79745207" wp14:editId="7E7BDC70">
            <wp:extent cx="561975" cy="257175"/>
            <wp:effectExtent l="0" t="0" r="9525" b="9525"/>
            <wp:docPr id="13" name="Рисунок 13" descr="О порядке формирования муниципального задания на оказание муниципальных услуг (выполнение работ) в отношении муниципальных учреждений и финансового обеспечения выполнения муниципального задания (с изменениями на 25 декабря 2017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О порядке формирования муниципального задания на оказание муниципальных услуг (выполнение работ) в отношении муниципальных учреждений и финансового обеспечения выполнения муниципального задания (с изменениями на 25 декабря 2017 года)"/>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61975" cy="257175"/>
                    </a:xfrm>
                    <a:prstGeom prst="rect">
                      <a:avLst/>
                    </a:prstGeom>
                    <a:noFill/>
                    <a:ln>
                      <a:noFill/>
                    </a:ln>
                  </pic:spPr>
                </pic:pic>
              </a:graphicData>
            </a:graphic>
          </wp:inline>
        </w:drawing>
      </w:r>
      <w:r w:rsidRPr="008A0A8F">
        <w:rPr>
          <w:rFonts w:eastAsiaTheme="minorEastAsia"/>
          <w:sz w:val="28"/>
          <w:szCs w:val="28"/>
        </w:rPr>
        <w:t>- объём остатков субсидий, образовавшийся в связи с невыполнением муниципального задания по w-й работе.</w:t>
      </w:r>
      <w:r w:rsidRPr="008A0A8F">
        <w:rPr>
          <w:rFonts w:eastAsiaTheme="minorEastAsia"/>
          <w:sz w:val="28"/>
          <w:szCs w:val="28"/>
        </w:rPr>
        <w:br/>
        <w:t>Значение объема остатков субсидий, образовавшегося в связи с невыполнением муниципального задания по t-й муниципальной услуге (</w:t>
      </w:r>
      <w:r w:rsidRPr="008A0A8F">
        <w:rPr>
          <w:rFonts w:eastAsiaTheme="minorEastAsia"/>
          <w:noProof/>
          <w:sz w:val="28"/>
          <w:szCs w:val="28"/>
        </w:rPr>
        <w:drawing>
          <wp:inline distT="0" distB="0" distL="0" distR="0" wp14:anchorId="70C4A54D" wp14:editId="43067B7A">
            <wp:extent cx="447675" cy="257175"/>
            <wp:effectExtent l="0" t="0" r="9525" b="9525"/>
            <wp:docPr id="12" name="Рисунок 12" descr="О порядке формирования муниципального задания на оказание муниципальных услуг (выполнение работ) в отношении муниципальных учреждений и финансового обеспечения выполнения муниципального задания (с изменениями на 25 декабря 2017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О порядке формирования муниципального задания на оказание муниципальных услуг (выполнение работ) в отношении муниципальных учреждений и финансового обеспечения выполнения муниципального задания (с изменениями на 25 декабря 2017 года)"/>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47675" cy="257175"/>
                    </a:xfrm>
                    <a:prstGeom prst="rect">
                      <a:avLst/>
                    </a:prstGeom>
                    <a:noFill/>
                    <a:ln>
                      <a:noFill/>
                    </a:ln>
                  </pic:spPr>
                </pic:pic>
              </a:graphicData>
            </a:graphic>
          </wp:inline>
        </w:drawing>
      </w:r>
      <w:r w:rsidRPr="008A0A8F">
        <w:rPr>
          <w:rFonts w:eastAsiaTheme="minorEastAsia"/>
          <w:sz w:val="28"/>
          <w:szCs w:val="28"/>
        </w:rPr>
        <w:t>), определяются по следующей формуле:</w:t>
      </w:r>
    </w:p>
    <w:p w:rsidR="008B7FE4" w:rsidRDefault="008A0A8F" w:rsidP="008B7FE4">
      <w:pPr>
        <w:pStyle w:val="topleveltext"/>
        <w:shd w:val="clear" w:color="auto" w:fill="FFFFFF"/>
        <w:spacing w:before="0" w:beforeAutospacing="0" w:after="0" w:afterAutospacing="0" w:line="315" w:lineRule="atLeast"/>
        <w:ind w:firstLine="709"/>
        <w:jc w:val="both"/>
        <w:textAlignment w:val="baseline"/>
        <w:rPr>
          <w:rFonts w:eastAsiaTheme="minorEastAsia"/>
          <w:sz w:val="28"/>
          <w:szCs w:val="28"/>
        </w:rPr>
      </w:pPr>
      <w:r w:rsidRPr="008A0A8F">
        <w:rPr>
          <w:rFonts w:eastAsiaTheme="minorEastAsia"/>
          <w:noProof/>
          <w:sz w:val="28"/>
          <w:szCs w:val="28"/>
        </w:rPr>
        <w:drawing>
          <wp:inline distT="0" distB="0" distL="0" distR="0" wp14:anchorId="6ABBBE93" wp14:editId="3F8B03A4">
            <wp:extent cx="1590675" cy="295275"/>
            <wp:effectExtent l="0" t="0" r="9525" b="9525"/>
            <wp:docPr id="11" name="Рисунок 11" descr="О порядке формирования муниципального задания на оказание муниципальных услуг (выполнение работ) в отношении муниципальных учреждений и финансового обеспечения выполнения муниципального задания (с изменениями на 25 декабря 2017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О порядке формирования муниципального задания на оказание муниципальных услуг (выполнение работ) в отношении муниципальных учреждений и финансового обеспечения выполнения муниципального задания (с изменениями на 25 декабря 2017 года)"/>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590675" cy="295275"/>
                    </a:xfrm>
                    <a:prstGeom prst="rect">
                      <a:avLst/>
                    </a:prstGeom>
                    <a:noFill/>
                    <a:ln>
                      <a:noFill/>
                    </a:ln>
                  </pic:spPr>
                </pic:pic>
              </a:graphicData>
            </a:graphic>
          </wp:inline>
        </w:drawing>
      </w:r>
      <w:r w:rsidRPr="008A0A8F">
        <w:rPr>
          <w:rFonts w:eastAsiaTheme="minorEastAsia"/>
          <w:sz w:val="28"/>
          <w:szCs w:val="28"/>
        </w:rPr>
        <w:t>где:</w:t>
      </w:r>
      <w:r w:rsidRPr="008A0A8F">
        <w:rPr>
          <w:rFonts w:eastAsiaTheme="minorEastAsia"/>
          <w:sz w:val="28"/>
          <w:szCs w:val="28"/>
        </w:rPr>
        <w:br/>
      </w:r>
      <w:r w:rsidRPr="008A0A8F">
        <w:rPr>
          <w:rFonts w:eastAsiaTheme="minorEastAsia"/>
          <w:noProof/>
          <w:sz w:val="28"/>
          <w:szCs w:val="28"/>
        </w:rPr>
        <mc:AlternateContent>
          <mc:Choice Requires="wps">
            <w:drawing>
              <wp:inline distT="0" distB="0" distL="0" distR="0" wp14:anchorId="5317762E" wp14:editId="461DA71D">
                <wp:extent cx="219075" cy="238125"/>
                <wp:effectExtent l="0" t="0" r="0" b="0"/>
                <wp:docPr id="10" name="Прямоугольник 10" descr="О порядке формирования муниципального задания на оказание муниципальных услуг (выполнение работ) в отношении муниципальных учреждений и финансового обеспечения выполнения муниципального задания (с изменениями на 25 декабр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19075"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C2501DC" id="Прямоугольник 10" o:spid="_x0000_s1026" alt="О порядке формирования муниципального задания на оказание муниципальных услуг (выполнение работ) в отношении муниципальных учреждений и финансового обеспечения выполнения муниципального задания (с изменениями на 25 декабря 2017 года)" style="width:17.25pt;height:1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" filled="f" stroked="f">
                <o:lock v:ext="edit" aspectratio="t"/>
                <w10:anchorlock/>
              </v:rect>
            </w:pict>
          </mc:Fallback>
        </mc:AlternateContent>
      </w:r>
      <w:r w:rsidRPr="008A0A8F">
        <w:rPr>
          <w:rFonts w:eastAsiaTheme="minorEastAsia"/>
          <w:sz w:val="28"/>
          <w:szCs w:val="28"/>
        </w:rPr>
        <w:t>- нормативные затраты на оказание i-й муниципальной услуги;</w:t>
      </w:r>
      <w:r w:rsidRPr="008A0A8F">
        <w:rPr>
          <w:rFonts w:eastAsiaTheme="minorEastAsia"/>
          <w:sz w:val="28"/>
          <w:szCs w:val="28"/>
        </w:rPr>
        <w:br/>
      </w:r>
      <w:r w:rsidRPr="008A0A8F">
        <w:rPr>
          <w:rFonts w:eastAsiaTheme="minorEastAsia"/>
          <w:noProof/>
          <w:sz w:val="28"/>
          <w:szCs w:val="28"/>
        </w:rPr>
        <w:drawing>
          <wp:inline distT="0" distB="0" distL="0" distR="0" wp14:anchorId="7AA0ECA8" wp14:editId="0AA3E32B">
            <wp:extent cx="390525" cy="257175"/>
            <wp:effectExtent l="0" t="0" r="9525" b="9525"/>
            <wp:docPr id="9" name="Рисунок 9" descr="О порядке формирования муниципального задания на оказание муниципальных услуг (выполнение работ) в отношении муниципальных учреждений и финансового обеспечения выполнения муниципального задания (с изменениями на 25 декабря 2017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О порядке формирования муниципального задания на оказание муниципальных услуг (выполнение работ) в отношении муниципальных учреждений и финансового обеспечения выполнения муниципального задания (с изменениями на 25 декабря 2017 года)"/>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90525" cy="257175"/>
                    </a:xfrm>
                    <a:prstGeom prst="rect">
                      <a:avLst/>
                    </a:prstGeom>
                    <a:noFill/>
                    <a:ln>
                      <a:noFill/>
                    </a:ln>
                  </pic:spPr>
                </pic:pic>
              </a:graphicData>
            </a:graphic>
          </wp:inline>
        </w:drawing>
      </w:r>
      <w:r w:rsidRPr="008A0A8F">
        <w:rPr>
          <w:rFonts w:eastAsiaTheme="minorEastAsia"/>
          <w:sz w:val="28"/>
          <w:szCs w:val="28"/>
        </w:rPr>
        <w:t>- невыполненный объем муниципального задания (с учетом допустимых (возможных) отклонений) по i-й муниципальной услуге.</w:t>
      </w:r>
    </w:p>
    <w:p w:rsidR="008A0A8F" w:rsidRPr="00547D8F" w:rsidRDefault="008A0A8F" w:rsidP="008B7FE4">
      <w:pPr>
        <w:pStyle w:val="topleveltext"/>
        <w:shd w:val="clear" w:color="auto" w:fill="FFFFFF"/>
        <w:spacing w:before="0" w:beforeAutospacing="0" w:after="0" w:afterAutospacing="0" w:line="315" w:lineRule="atLeast"/>
        <w:ind w:firstLine="709"/>
        <w:jc w:val="both"/>
        <w:textAlignment w:val="baseline"/>
        <w:rPr>
          <w:rFonts w:eastAsiaTheme="minorEastAsia"/>
          <w:color w:val="FF0000"/>
          <w:sz w:val="28"/>
          <w:szCs w:val="28"/>
        </w:rPr>
      </w:pPr>
      <w:r w:rsidRPr="008A0A8F">
        <w:rPr>
          <w:rFonts w:eastAsiaTheme="minorEastAsia"/>
          <w:sz w:val="28"/>
          <w:szCs w:val="28"/>
        </w:rPr>
        <w:t>Объем остатка субсидии, образовавшийся в связи с невыполнением муниципального задания по w-й работе (с учетом допустимых (возможных) отклонений) (</w:t>
      </w:r>
      <w:r w:rsidRPr="008A0A8F">
        <w:rPr>
          <w:rFonts w:eastAsiaTheme="minorEastAsia"/>
          <w:noProof/>
          <w:sz w:val="28"/>
          <w:szCs w:val="28"/>
        </w:rPr>
        <w:drawing>
          <wp:inline distT="0" distB="0" distL="0" distR="0" wp14:anchorId="4C4E9F18" wp14:editId="7F3A3794">
            <wp:extent cx="561975" cy="257175"/>
            <wp:effectExtent l="0" t="0" r="9525" b="9525"/>
            <wp:docPr id="1" name="Рисунок 1" descr="О порядке формирования муниципального задания на оказание муниципальных услуг (выполнение работ) в отношении муниципальных учреждений и финансового обеспечения выполнения муниципального задания (с изменениями на 25 декабря 2017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О порядке формирования муниципального задания на оказание муниципальных услуг (выполнение работ) в отношении муниципальных учреждений и финансового обеспечения выполнения муниципального задания (с изменениями на 25 декабря 2017 года)"/>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61975" cy="257175"/>
                    </a:xfrm>
                    <a:prstGeom prst="rect">
                      <a:avLst/>
                    </a:prstGeom>
                    <a:noFill/>
                    <a:ln>
                      <a:noFill/>
                    </a:ln>
                  </pic:spPr>
                </pic:pic>
              </a:graphicData>
            </a:graphic>
          </wp:inline>
        </w:drawing>
      </w:r>
      <w:r w:rsidRPr="008A0A8F">
        <w:rPr>
          <w:rFonts w:eastAsiaTheme="minorEastAsia"/>
          <w:sz w:val="28"/>
          <w:szCs w:val="28"/>
        </w:rPr>
        <w:t>), определяется исходя из затрат на выполнение w-й работы пропорционально невыполненному объему w-й работы</w:t>
      </w:r>
      <w:r>
        <w:rPr>
          <w:rFonts w:eastAsiaTheme="minorEastAsia"/>
          <w:color w:val="FF0000"/>
          <w:sz w:val="28"/>
          <w:szCs w:val="28"/>
        </w:rPr>
        <w:t>.</w:t>
      </w:r>
    </w:p>
    <w:p w:rsidR="008A0A8F" w:rsidRPr="006E312C" w:rsidRDefault="008A0A8F" w:rsidP="00CE6B3B">
      <w:pPr>
        <w:autoSpaceDE w:val="0"/>
        <w:autoSpaceDN w:val="0"/>
        <w:adjustRightInd w:val="0"/>
        <w:spacing w:line="240" w:lineRule="atLeast"/>
        <w:ind w:firstLine="709"/>
        <w:jc w:val="both"/>
        <w:rPr>
          <w:sz w:val="28"/>
          <w:szCs w:val="28"/>
        </w:rPr>
      </w:pPr>
      <w:bookmarkStart w:id="28" w:name="Par307"/>
      <w:bookmarkEnd w:id="28"/>
      <w:r w:rsidRPr="006E312C">
        <w:rPr>
          <w:sz w:val="28"/>
          <w:szCs w:val="28"/>
        </w:rPr>
        <w:t>4</w:t>
      </w:r>
      <w:r>
        <w:rPr>
          <w:sz w:val="28"/>
          <w:szCs w:val="28"/>
        </w:rPr>
        <w:t>2</w:t>
      </w:r>
      <w:r w:rsidRPr="006E312C">
        <w:rPr>
          <w:sz w:val="28"/>
          <w:szCs w:val="28"/>
        </w:rPr>
        <w:t xml:space="preserve">. Муниципальные бюджетные и автономные учреждения, муниципальные казенные учреждения представляют соответственно главным распорядителям средств муниципального бюджета, в ведении которых находятся, отчет о выполнении муниципального задания, предусмотренный </w:t>
      </w:r>
      <w:hyperlink r:id="rId30" w:history="1">
        <w:r w:rsidRPr="006E312C">
          <w:rPr>
            <w:sz w:val="28"/>
            <w:szCs w:val="28"/>
          </w:rPr>
          <w:t>приложением N 2</w:t>
        </w:r>
      </w:hyperlink>
      <w:r w:rsidRPr="006E312C">
        <w:rPr>
          <w:sz w:val="28"/>
          <w:szCs w:val="28"/>
        </w:rPr>
        <w:t xml:space="preserve"> к настоящему Положению, в соответствии с требованиями, установленными в муниципальном задании.</w:t>
      </w:r>
    </w:p>
    <w:p w:rsidR="008A0A8F" w:rsidRDefault="008A0A8F" w:rsidP="00CE6B3B">
      <w:pPr>
        <w:autoSpaceDE w:val="0"/>
        <w:autoSpaceDN w:val="0"/>
        <w:adjustRightInd w:val="0"/>
        <w:spacing w:line="240" w:lineRule="atLeast"/>
        <w:ind w:firstLine="709"/>
        <w:jc w:val="both"/>
        <w:rPr>
          <w:sz w:val="28"/>
          <w:szCs w:val="28"/>
        </w:rPr>
      </w:pPr>
      <w:r w:rsidRPr="006E312C">
        <w:rPr>
          <w:sz w:val="28"/>
          <w:szCs w:val="28"/>
        </w:rPr>
        <w:t>4</w:t>
      </w:r>
      <w:r>
        <w:rPr>
          <w:sz w:val="28"/>
          <w:szCs w:val="28"/>
        </w:rPr>
        <w:t>3</w:t>
      </w:r>
      <w:r w:rsidRPr="006E312C">
        <w:rPr>
          <w:sz w:val="28"/>
          <w:szCs w:val="28"/>
        </w:rPr>
        <w:t>. Контроль за выполнением муниципального задания муниципальными бюджетными и автономными учреждениями, муниципальными казенными учреждениями осуществляют главные распорядители средств муниципального бюджета, в ведении которых находятся учреждения, а также органы муниципального финансового контроля муниципального образования «Турочакский район».</w:t>
      </w:r>
    </w:p>
    <w:p w:rsidR="008A0A8F" w:rsidRPr="008A0A8F" w:rsidRDefault="008A0A8F" w:rsidP="00CE6B3B">
      <w:pPr>
        <w:pStyle w:val="3"/>
        <w:shd w:val="clear" w:color="auto" w:fill="FFFFFF"/>
        <w:spacing w:before="375" w:beforeAutospacing="0" w:after="225" w:afterAutospacing="0"/>
        <w:ind w:firstLine="709"/>
        <w:jc w:val="center"/>
        <w:textAlignment w:val="baseline"/>
        <w:rPr>
          <w:rFonts w:eastAsiaTheme="minorEastAsia"/>
          <w:b w:val="0"/>
          <w:bCs w:val="0"/>
          <w:sz w:val="28"/>
          <w:szCs w:val="28"/>
        </w:rPr>
      </w:pPr>
      <w:r w:rsidRPr="008A0A8F">
        <w:rPr>
          <w:rFonts w:eastAsiaTheme="minorEastAsia"/>
          <w:b w:val="0"/>
          <w:bCs w:val="0"/>
          <w:sz w:val="28"/>
          <w:szCs w:val="28"/>
        </w:rPr>
        <w:t>III. Мониторинг и контроль за выполнением муниципальных заданий</w:t>
      </w:r>
    </w:p>
    <w:p w:rsidR="008A0A8F" w:rsidRPr="008A0A8F" w:rsidRDefault="008A0A8F" w:rsidP="00CE6B3B">
      <w:pPr>
        <w:autoSpaceDE w:val="0"/>
        <w:autoSpaceDN w:val="0"/>
        <w:adjustRightInd w:val="0"/>
        <w:spacing w:line="240" w:lineRule="atLeast"/>
        <w:ind w:firstLine="709"/>
        <w:jc w:val="both"/>
        <w:rPr>
          <w:sz w:val="28"/>
          <w:szCs w:val="28"/>
        </w:rPr>
      </w:pPr>
      <w:r w:rsidRPr="008A0A8F">
        <w:rPr>
          <w:sz w:val="28"/>
          <w:szCs w:val="28"/>
        </w:rPr>
        <w:lastRenderedPageBreak/>
        <w:t>4</w:t>
      </w:r>
      <w:r>
        <w:rPr>
          <w:sz w:val="28"/>
          <w:szCs w:val="28"/>
        </w:rPr>
        <w:t>4</w:t>
      </w:r>
      <w:r w:rsidRPr="008A0A8F">
        <w:rPr>
          <w:sz w:val="28"/>
          <w:szCs w:val="28"/>
        </w:rPr>
        <w:t>. Мониторинг исполнения муниципальных заданий (далее - мониторинг) проводится в целях определения степени выполнения муниципальных заданий, контроля за эффективностью расходования бюджетных средств и принятия соответствующих управленческих решений.</w:t>
      </w:r>
      <w:r w:rsidRPr="008A0A8F">
        <w:rPr>
          <w:sz w:val="28"/>
          <w:szCs w:val="28"/>
        </w:rPr>
        <w:br/>
        <w:t>Целью контроля за выполнением муниципальных заданий является определение соответствия плановых параметров муниципального задания фактическим параметрам.</w:t>
      </w:r>
    </w:p>
    <w:p w:rsidR="008A0A8F" w:rsidRPr="008A0A8F" w:rsidRDefault="008A0A8F" w:rsidP="00CE6B3B">
      <w:pPr>
        <w:autoSpaceDE w:val="0"/>
        <w:autoSpaceDN w:val="0"/>
        <w:adjustRightInd w:val="0"/>
        <w:spacing w:line="240" w:lineRule="atLeast"/>
        <w:ind w:firstLine="709"/>
        <w:jc w:val="both"/>
        <w:rPr>
          <w:sz w:val="28"/>
          <w:szCs w:val="28"/>
        </w:rPr>
      </w:pPr>
      <w:r w:rsidRPr="008A0A8F">
        <w:rPr>
          <w:sz w:val="28"/>
          <w:szCs w:val="28"/>
        </w:rPr>
        <w:t>4</w:t>
      </w:r>
      <w:r>
        <w:rPr>
          <w:sz w:val="28"/>
          <w:szCs w:val="28"/>
        </w:rPr>
        <w:t>5</w:t>
      </w:r>
      <w:r w:rsidRPr="008A0A8F">
        <w:rPr>
          <w:sz w:val="28"/>
          <w:szCs w:val="28"/>
        </w:rPr>
        <w:t>. Мониторинг и контроль за выполнением муниципальными казенными учреждениями муниципальных заданий осуществляют главные распорядители бюджетных средств, в ведении которых находятся муниципальные казенные учреждения.</w:t>
      </w:r>
      <w:r w:rsidRPr="008A0A8F">
        <w:rPr>
          <w:sz w:val="28"/>
          <w:szCs w:val="28"/>
        </w:rPr>
        <w:br/>
        <w:t>Мониторинг и контроль за выполнением муниципальными бюджетными или автономными учреждениями муниципальных заданий осуществляют учредители соответствующих учреждений.</w:t>
      </w:r>
    </w:p>
    <w:p w:rsidR="008A0A8F" w:rsidRPr="008A0A8F" w:rsidRDefault="008A0A8F" w:rsidP="00CE6B3B">
      <w:pPr>
        <w:autoSpaceDE w:val="0"/>
        <w:autoSpaceDN w:val="0"/>
        <w:adjustRightInd w:val="0"/>
        <w:spacing w:line="240" w:lineRule="atLeast"/>
        <w:ind w:firstLine="709"/>
        <w:jc w:val="both"/>
        <w:rPr>
          <w:sz w:val="28"/>
          <w:szCs w:val="28"/>
        </w:rPr>
      </w:pPr>
      <w:r w:rsidRPr="008A0A8F">
        <w:rPr>
          <w:sz w:val="28"/>
          <w:szCs w:val="28"/>
        </w:rPr>
        <w:t>4</w:t>
      </w:r>
      <w:r>
        <w:rPr>
          <w:sz w:val="28"/>
          <w:szCs w:val="28"/>
        </w:rPr>
        <w:t>6</w:t>
      </w:r>
      <w:r w:rsidRPr="008A0A8F">
        <w:rPr>
          <w:sz w:val="28"/>
          <w:szCs w:val="28"/>
        </w:rPr>
        <w:t>. Контроль за выполнением муниципальных заданий осуществляется в форме последующего контроля в виде камеральных и выездных проверок.</w:t>
      </w:r>
      <w:r w:rsidRPr="008A0A8F">
        <w:rPr>
          <w:sz w:val="28"/>
          <w:szCs w:val="28"/>
        </w:rPr>
        <w:br/>
        <w:t>Порядок осуществления контроля за выполнением муниципальных заданий утверждается для муниципальных казенных учреждений главным распорядителем бюджетных средств, в ведении которого находятся муниципальные казенные учреждения, для муниципальных бюджетных и автономных учреждений - учредителем соответствующих учреждений.</w:t>
      </w:r>
    </w:p>
    <w:p w:rsidR="008A0A8F" w:rsidRPr="008A0A8F" w:rsidRDefault="008A0A8F" w:rsidP="00CE6B3B">
      <w:pPr>
        <w:autoSpaceDE w:val="0"/>
        <w:autoSpaceDN w:val="0"/>
        <w:adjustRightInd w:val="0"/>
        <w:spacing w:line="240" w:lineRule="atLeast"/>
        <w:ind w:firstLine="709"/>
        <w:jc w:val="both"/>
        <w:rPr>
          <w:sz w:val="28"/>
          <w:szCs w:val="28"/>
        </w:rPr>
      </w:pPr>
      <w:r w:rsidRPr="008A0A8F">
        <w:rPr>
          <w:sz w:val="28"/>
          <w:szCs w:val="28"/>
        </w:rPr>
        <w:t>4</w:t>
      </w:r>
      <w:r>
        <w:rPr>
          <w:sz w:val="28"/>
          <w:szCs w:val="28"/>
        </w:rPr>
        <w:t>7</w:t>
      </w:r>
      <w:r w:rsidRPr="008A0A8F">
        <w:rPr>
          <w:sz w:val="28"/>
          <w:szCs w:val="28"/>
        </w:rPr>
        <w:t xml:space="preserve">. Мониторинг проводится на основании отчетов муниципальных учреждений об исполнении муниципальных заданий не реже одного раза в год путем заполнения форм согласно </w:t>
      </w:r>
      <w:proofErr w:type="gramStart"/>
      <w:r w:rsidRPr="008A0A8F">
        <w:rPr>
          <w:sz w:val="28"/>
          <w:szCs w:val="28"/>
        </w:rPr>
        <w:t>приложению</w:t>
      </w:r>
      <w:proofErr w:type="gramEnd"/>
      <w:r w:rsidRPr="008A0A8F">
        <w:rPr>
          <w:sz w:val="28"/>
          <w:szCs w:val="28"/>
        </w:rPr>
        <w:t xml:space="preserve"> N 3 к настоящему Положению. Учредители муниципальных учреждений, главные распорядители бюджетных средств могут осуществлять промежуточную оценку степени выполнения муниципального задания подведомственных учреждений.</w:t>
      </w:r>
    </w:p>
    <w:p w:rsidR="008A0A8F" w:rsidRPr="008A0A8F" w:rsidRDefault="008A0A8F" w:rsidP="00CE6B3B">
      <w:pPr>
        <w:autoSpaceDE w:val="0"/>
        <w:autoSpaceDN w:val="0"/>
        <w:adjustRightInd w:val="0"/>
        <w:spacing w:line="240" w:lineRule="atLeast"/>
        <w:ind w:firstLine="709"/>
        <w:jc w:val="both"/>
        <w:rPr>
          <w:sz w:val="28"/>
          <w:szCs w:val="28"/>
        </w:rPr>
      </w:pPr>
      <w:r w:rsidRPr="008A0A8F">
        <w:rPr>
          <w:sz w:val="28"/>
          <w:szCs w:val="28"/>
        </w:rPr>
        <w:t>4</w:t>
      </w:r>
      <w:r>
        <w:rPr>
          <w:sz w:val="28"/>
          <w:szCs w:val="28"/>
        </w:rPr>
        <w:t>8</w:t>
      </w:r>
      <w:r w:rsidRPr="008A0A8F">
        <w:rPr>
          <w:sz w:val="28"/>
          <w:szCs w:val="28"/>
        </w:rPr>
        <w:t>. Мониторинг и контроль за выполнением муниципального задания производится по следующим направлениям:</w:t>
      </w:r>
    </w:p>
    <w:p w:rsidR="008A0A8F" w:rsidRPr="008A0A8F" w:rsidRDefault="008A0A8F" w:rsidP="00CE6B3B">
      <w:pPr>
        <w:pStyle w:val="a9"/>
        <w:numPr>
          <w:ilvl w:val="0"/>
          <w:numId w:val="10"/>
        </w:numPr>
        <w:autoSpaceDE w:val="0"/>
        <w:autoSpaceDN w:val="0"/>
        <w:adjustRightInd w:val="0"/>
        <w:spacing w:line="240" w:lineRule="atLeast"/>
        <w:ind w:left="0" w:firstLine="709"/>
        <w:jc w:val="both"/>
        <w:rPr>
          <w:sz w:val="28"/>
          <w:szCs w:val="28"/>
        </w:rPr>
      </w:pPr>
      <w:r w:rsidRPr="008A0A8F">
        <w:rPr>
          <w:sz w:val="28"/>
          <w:szCs w:val="28"/>
        </w:rPr>
        <w:t>соответствие объема оказанных муниципальных услуг (выполненных работ) показателям муниципального задания;</w:t>
      </w:r>
    </w:p>
    <w:p w:rsidR="008A0A8F" w:rsidRPr="008A0A8F" w:rsidRDefault="008A0A8F" w:rsidP="00CE6B3B">
      <w:pPr>
        <w:pStyle w:val="a9"/>
        <w:numPr>
          <w:ilvl w:val="0"/>
          <w:numId w:val="10"/>
        </w:numPr>
        <w:autoSpaceDE w:val="0"/>
        <w:autoSpaceDN w:val="0"/>
        <w:adjustRightInd w:val="0"/>
        <w:spacing w:line="240" w:lineRule="atLeast"/>
        <w:ind w:left="0" w:firstLine="709"/>
        <w:jc w:val="both"/>
        <w:rPr>
          <w:sz w:val="28"/>
          <w:szCs w:val="28"/>
        </w:rPr>
      </w:pPr>
      <w:r w:rsidRPr="008A0A8F">
        <w:rPr>
          <w:sz w:val="28"/>
          <w:szCs w:val="28"/>
        </w:rPr>
        <w:t>соответствие категорий потребителей муниципальных услуг и работ показателям муниципального задания;</w:t>
      </w:r>
    </w:p>
    <w:p w:rsidR="008A0A8F" w:rsidRPr="008A0A8F" w:rsidRDefault="008A0A8F" w:rsidP="00CE6B3B">
      <w:pPr>
        <w:pStyle w:val="a9"/>
        <w:numPr>
          <w:ilvl w:val="0"/>
          <w:numId w:val="10"/>
        </w:numPr>
        <w:autoSpaceDE w:val="0"/>
        <w:autoSpaceDN w:val="0"/>
        <w:adjustRightInd w:val="0"/>
        <w:spacing w:line="240" w:lineRule="atLeast"/>
        <w:ind w:left="0" w:firstLine="709"/>
        <w:jc w:val="both"/>
        <w:rPr>
          <w:sz w:val="28"/>
          <w:szCs w:val="28"/>
        </w:rPr>
      </w:pPr>
      <w:r w:rsidRPr="008A0A8F">
        <w:rPr>
          <w:sz w:val="28"/>
          <w:szCs w:val="28"/>
        </w:rPr>
        <w:t>соответствие качества оказанных муниципальных услуг (выполненных работ) показателям муниципального задания;</w:t>
      </w:r>
    </w:p>
    <w:p w:rsidR="008A0A8F" w:rsidRPr="008A0A8F" w:rsidRDefault="008A0A8F" w:rsidP="00CE6B3B">
      <w:pPr>
        <w:pStyle w:val="a9"/>
        <w:numPr>
          <w:ilvl w:val="0"/>
          <w:numId w:val="10"/>
        </w:numPr>
        <w:autoSpaceDE w:val="0"/>
        <w:autoSpaceDN w:val="0"/>
        <w:adjustRightInd w:val="0"/>
        <w:spacing w:line="240" w:lineRule="atLeast"/>
        <w:ind w:left="0" w:firstLine="709"/>
        <w:jc w:val="both"/>
        <w:rPr>
          <w:sz w:val="28"/>
          <w:szCs w:val="28"/>
        </w:rPr>
      </w:pPr>
      <w:r w:rsidRPr="008A0A8F">
        <w:rPr>
          <w:sz w:val="28"/>
          <w:szCs w:val="28"/>
        </w:rPr>
        <w:t xml:space="preserve"> соотношение расчетно-нормативной и фактической стоимости оказания единицы муниципальной услуги (выполнения работы).</w:t>
      </w:r>
    </w:p>
    <w:p w:rsidR="008A0A8F" w:rsidRPr="008A0A8F" w:rsidRDefault="008A0A8F" w:rsidP="00CE6B3B">
      <w:pPr>
        <w:autoSpaceDE w:val="0"/>
        <w:autoSpaceDN w:val="0"/>
        <w:adjustRightInd w:val="0"/>
        <w:spacing w:line="240" w:lineRule="atLeast"/>
        <w:ind w:firstLine="709"/>
        <w:jc w:val="both"/>
        <w:rPr>
          <w:sz w:val="28"/>
          <w:szCs w:val="28"/>
        </w:rPr>
      </w:pPr>
      <w:r>
        <w:rPr>
          <w:sz w:val="28"/>
          <w:szCs w:val="28"/>
        </w:rPr>
        <w:t>49</w:t>
      </w:r>
      <w:r w:rsidRPr="008A0A8F">
        <w:rPr>
          <w:sz w:val="28"/>
          <w:szCs w:val="28"/>
        </w:rPr>
        <w:t>. Результатом мониторинга является аналитическая записка Учредителя муниципальных бюджетных или автономных учреждений, главного распорядителя средств бюджета, в ведении которого находятся муниципальные казенные учреждения, составленная на основании утвержденных отчетов о выполнении муниципального задания, и представляемая в срок до 01 марта года, следующего за отчетным, в финансовый отдел Администрации муниципального образования «Турочакский район» и отдел экономики и имущественных отношений Администрации муниципального образования «Турочакский район».</w:t>
      </w:r>
    </w:p>
    <w:p w:rsidR="008A0A8F" w:rsidRPr="008A0A8F" w:rsidRDefault="008A0A8F" w:rsidP="00CE6B3B">
      <w:pPr>
        <w:autoSpaceDE w:val="0"/>
        <w:autoSpaceDN w:val="0"/>
        <w:adjustRightInd w:val="0"/>
        <w:spacing w:line="240" w:lineRule="atLeast"/>
        <w:ind w:firstLine="709"/>
        <w:jc w:val="both"/>
        <w:rPr>
          <w:sz w:val="28"/>
          <w:szCs w:val="28"/>
        </w:rPr>
      </w:pPr>
      <w:r w:rsidRPr="008A0A8F">
        <w:rPr>
          <w:sz w:val="28"/>
          <w:szCs w:val="28"/>
        </w:rPr>
        <w:lastRenderedPageBreak/>
        <w:t>5</w:t>
      </w:r>
      <w:r>
        <w:rPr>
          <w:sz w:val="28"/>
          <w:szCs w:val="28"/>
        </w:rPr>
        <w:t>0</w:t>
      </w:r>
      <w:r w:rsidRPr="008A0A8F">
        <w:rPr>
          <w:sz w:val="28"/>
          <w:szCs w:val="28"/>
        </w:rPr>
        <w:t>. Аналитическая записка о результатах мониторинга должна включать следующие разделы:</w:t>
      </w:r>
    </w:p>
    <w:p w:rsidR="008A0A8F" w:rsidRPr="008A0A8F" w:rsidRDefault="008A0A8F" w:rsidP="00CE6B3B">
      <w:pPr>
        <w:pStyle w:val="a9"/>
        <w:numPr>
          <w:ilvl w:val="0"/>
          <w:numId w:val="11"/>
        </w:numPr>
        <w:autoSpaceDE w:val="0"/>
        <w:autoSpaceDN w:val="0"/>
        <w:adjustRightInd w:val="0"/>
        <w:spacing w:line="240" w:lineRule="atLeast"/>
        <w:ind w:left="0" w:firstLine="709"/>
        <w:jc w:val="both"/>
        <w:rPr>
          <w:sz w:val="28"/>
          <w:szCs w:val="28"/>
        </w:rPr>
      </w:pPr>
      <w:r w:rsidRPr="008A0A8F">
        <w:rPr>
          <w:sz w:val="28"/>
          <w:szCs w:val="28"/>
        </w:rPr>
        <w:t>информация о выполнении (невыполнении) муниципального задания по каждой из оказываемых муниципальных услуг (выполняемых работ), установленных муниципальным заданием;</w:t>
      </w:r>
    </w:p>
    <w:p w:rsidR="008A0A8F" w:rsidRPr="008A0A8F" w:rsidRDefault="008A0A8F" w:rsidP="00CE6B3B">
      <w:pPr>
        <w:pStyle w:val="a9"/>
        <w:numPr>
          <w:ilvl w:val="0"/>
          <w:numId w:val="11"/>
        </w:numPr>
        <w:autoSpaceDE w:val="0"/>
        <w:autoSpaceDN w:val="0"/>
        <w:adjustRightInd w:val="0"/>
        <w:spacing w:line="240" w:lineRule="atLeast"/>
        <w:ind w:left="0" w:firstLine="709"/>
        <w:jc w:val="both"/>
        <w:rPr>
          <w:sz w:val="28"/>
          <w:szCs w:val="28"/>
        </w:rPr>
      </w:pPr>
      <w:r w:rsidRPr="008A0A8F">
        <w:rPr>
          <w:sz w:val="28"/>
          <w:szCs w:val="28"/>
        </w:rPr>
        <w:t>информация о результатах контрольных мероприятий за выполнением муниципальных заданий в подведомственных учреждениях;</w:t>
      </w:r>
    </w:p>
    <w:p w:rsidR="008A0A8F" w:rsidRPr="008A0A8F" w:rsidRDefault="008A0A8F" w:rsidP="00CE6B3B">
      <w:pPr>
        <w:pStyle w:val="a9"/>
        <w:numPr>
          <w:ilvl w:val="0"/>
          <w:numId w:val="11"/>
        </w:numPr>
        <w:autoSpaceDE w:val="0"/>
        <w:autoSpaceDN w:val="0"/>
        <w:adjustRightInd w:val="0"/>
        <w:spacing w:line="240" w:lineRule="atLeast"/>
        <w:ind w:left="0" w:firstLine="709"/>
        <w:jc w:val="both"/>
        <w:rPr>
          <w:sz w:val="28"/>
          <w:szCs w:val="28"/>
        </w:rPr>
      </w:pPr>
      <w:r w:rsidRPr="008A0A8F">
        <w:rPr>
          <w:sz w:val="28"/>
          <w:szCs w:val="28"/>
        </w:rPr>
        <w:t>перечень муниципальных учреждений, не выполнивших муниципальные задания в натуральном выражении, с указанием причин невыполнения;</w:t>
      </w:r>
    </w:p>
    <w:p w:rsidR="008A0A8F" w:rsidRPr="008A0A8F" w:rsidRDefault="008A0A8F" w:rsidP="00CE6B3B">
      <w:pPr>
        <w:pStyle w:val="a9"/>
        <w:numPr>
          <w:ilvl w:val="0"/>
          <w:numId w:val="11"/>
        </w:numPr>
        <w:autoSpaceDE w:val="0"/>
        <w:autoSpaceDN w:val="0"/>
        <w:adjustRightInd w:val="0"/>
        <w:spacing w:line="240" w:lineRule="atLeast"/>
        <w:ind w:left="0" w:firstLine="709"/>
        <w:jc w:val="both"/>
        <w:rPr>
          <w:sz w:val="28"/>
          <w:szCs w:val="28"/>
        </w:rPr>
      </w:pPr>
      <w:r w:rsidRPr="008A0A8F">
        <w:rPr>
          <w:sz w:val="28"/>
          <w:szCs w:val="28"/>
        </w:rPr>
        <w:t>перечень предлагаемых и реализованных организационных мероприятий по повышению качества муниципальных услуг и работ;</w:t>
      </w:r>
    </w:p>
    <w:p w:rsidR="008A0A8F" w:rsidRPr="008A0A8F" w:rsidRDefault="008A0A8F" w:rsidP="00CE6B3B">
      <w:pPr>
        <w:pStyle w:val="a9"/>
        <w:numPr>
          <w:ilvl w:val="0"/>
          <w:numId w:val="11"/>
        </w:numPr>
        <w:autoSpaceDE w:val="0"/>
        <w:autoSpaceDN w:val="0"/>
        <w:adjustRightInd w:val="0"/>
        <w:spacing w:line="240" w:lineRule="atLeast"/>
        <w:ind w:left="0" w:firstLine="709"/>
        <w:jc w:val="both"/>
        <w:rPr>
          <w:sz w:val="28"/>
          <w:szCs w:val="28"/>
        </w:rPr>
      </w:pPr>
      <w:r w:rsidRPr="008A0A8F">
        <w:rPr>
          <w:sz w:val="28"/>
          <w:szCs w:val="28"/>
        </w:rPr>
        <w:t xml:space="preserve">решения, принятые по итогам мониторинга. </w:t>
      </w:r>
    </w:p>
    <w:p w:rsidR="008A0A8F" w:rsidRPr="008A0A8F" w:rsidRDefault="008A0A8F" w:rsidP="00CE6B3B">
      <w:pPr>
        <w:pStyle w:val="a9"/>
        <w:autoSpaceDE w:val="0"/>
        <w:autoSpaceDN w:val="0"/>
        <w:adjustRightInd w:val="0"/>
        <w:spacing w:line="240" w:lineRule="atLeast"/>
        <w:ind w:left="0" w:firstLine="709"/>
        <w:jc w:val="both"/>
        <w:rPr>
          <w:sz w:val="28"/>
          <w:szCs w:val="28"/>
        </w:rPr>
      </w:pPr>
      <w:r w:rsidRPr="008A0A8F">
        <w:rPr>
          <w:sz w:val="28"/>
          <w:szCs w:val="28"/>
        </w:rPr>
        <w:t>5</w:t>
      </w:r>
      <w:r w:rsidR="00721631">
        <w:rPr>
          <w:sz w:val="28"/>
          <w:szCs w:val="28"/>
        </w:rPr>
        <w:t>1</w:t>
      </w:r>
      <w:r w:rsidRPr="008A0A8F">
        <w:rPr>
          <w:sz w:val="28"/>
          <w:szCs w:val="28"/>
        </w:rPr>
        <w:t>. Результаты мониторинга используются:</w:t>
      </w:r>
    </w:p>
    <w:p w:rsidR="008A0A8F" w:rsidRPr="008A0A8F" w:rsidRDefault="008A0A8F" w:rsidP="00CE6B3B">
      <w:pPr>
        <w:pStyle w:val="a9"/>
        <w:numPr>
          <w:ilvl w:val="0"/>
          <w:numId w:val="12"/>
        </w:numPr>
        <w:autoSpaceDE w:val="0"/>
        <w:autoSpaceDN w:val="0"/>
        <w:adjustRightInd w:val="0"/>
        <w:spacing w:line="240" w:lineRule="atLeast"/>
        <w:ind w:left="0" w:firstLine="709"/>
        <w:jc w:val="both"/>
        <w:rPr>
          <w:sz w:val="28"/>
          <w:szCs w:val="28"/>
        </w:rPr>
      </w:pPr>
      <w:r w:rsidRPr="008A0A8F">
        <w:rPr>
          <w:sz w:val="28"/>
          <w:szCs w:val="28"/>
        </w:rPr>
        <w:t>при корректировке муниципальных заданий на текущий финансовый год;</w:t>
      </w:r>
    </w:p>
    <w:p w:rsidR="008A0A8F" w:rsidRPr="008A0A8F" w:rsidRDefault="008A0A8F" w:rsidP="00CE6B3B">
      <w:pPr>
        <w:pStyle w:val="a9"/>
        <w:numPr>
          <w:ilvl w:val="0"/>
          <w:numId w:val="12"/>
        </w:numPr>
        <w:autoSpaceDE w:val="0"/>
        <w:autoSpaceDN w:val="0"/>
        <w:adjustRightInd w:val="0"/>
        <w:spacing w:line="240" w:lineRule="atLeast"/>
        <w:ind w:left="0" w:firstLine="709"/>
        <w:jc w:val="both"/>
        <w:rPr>
          <w:sz w:val="28"/>
          <w:szCs w:val="28"/>
        </w:rPr>
      </w:pPr>
      <w:r w:rsidRPr="008A0A8F">
        <w:rPr>
          <w:sz w:val="28"/>
          <w:szCs w:val="28"/>
        </w:rPr>
        <w:t>при формировании муниципальных заданий и разработке проекта бюджета;</w:t>
      </w:r>
    </w:p>
    <w:p w:rsidR="008A0A8F" w:rsidRPr="008A0A8F" w:rsidRDefault="008A0A8F" w:rsidP="00CE6B3B">
      <w:pPr>
        <w:pStyle w:val="a9"/>
        <w:numPr>
          <w:ilvl w:val="0"/>
          <w:numId w:val="12"/>
        </w:numPr>
        <w:autoSpaceDE w:val="0"/>
        <w:autoSpaceDN w:val="0"/>
        <w:adjustRightInd w:val="0"/>
        <w:spacing w:line="240" w:lineRule="atLeast"/>
        <w:ind w:left="0" w:firstLine="709"/>
        <w:jc w:val="both"/>
        <w:rPr>
          <w:sz w:val="28"/>
          <w:szCs w:val="28"/>
        </w:rPr>
      </w:pPr>
      <w:r w:rsidRPr="008A0A8F">
        <w:rPr>
          <w:sz w:val="28"/>
          <w:szCs w:val="28"/>
        </w:rPr>
        <w:t>при подготовке пояснительной записки о результатах использования бюджетных ассигнований распорядителями средств бюджета в отчетном финансовом году.</w:t>
      </w:r>
    </w:p>
    <w:p w:rsidR="008A0A8F" w:rsidRPr="008A0A8F" w:rsidRDefault="008A0A8F" w:rsidP="00CE6B3B">
      <w:pPr>
        <w:autoSpaceDE w:val="0"/>
        <w:autoSpaceDN w:val="0"/>
        <w:adjustRightInd w:val="0"/>
        <w:spacing w:line="240" w:lineRule="atLeast"/>
        <w:ind w:firstLine="709"/>
        <w:jc w:val="both"/>
        <w:rPr>
          <w:sz w:val="28"/>
          <w:szCs w:val="28"/>
        </w:rPr>
      </w:pPr>
      <w:r w:rsidRPr="008A0A8F">
        <w:rPr>
          <w:sz w:val="28"/>
          <w:szCs w:val="28"/>
        </w:rPr>
        <w:t>5</w:t>
      </w:r>
      <w:r w:rsidR="00721631">
        <w:rPr>
          <w:sz w:val="28"/>
          <w:szCs w:val="28"/>
        </w:rPr>
        <w:t>2</w:t>
      </w:r>
      <w:r w:rsidRPr="008A0A8F">
        <w:rPr>
          <w:sz w:val="28"/>
          <w:szCs w:val="28"/>
        </w:rPr>
        <w:t>. Муниципальные задания размещаются на официальном сайте о государственных (муниципальных) учреждениях (www.bus.gov.ru) в информационно-коммуникационной сети Интернет в порядке, установленном Министерством финансов Российской Федерации.</w:t>
      </w:r>
    </w:p>
    <w:p w:rsidR="008A0A8F" w:rsidRPr="008A0A8F" w:rsidRDefault="008A0A8F" w:rsidP="00CE6B3B">
      <w:pPr>
        <w:autoSpaceDE w:val="0"/>
        <w:autoSpaceDN w:val="0"/>
        <w:adjustRightInd w:val="0"/>
        <w:spacing w:line="240" w:lineRule="atLeast"/>
        <w:ind w:firstLine="709"/>
        <w:jc w:val="both"/>
        <w:rPr>
          <w:sz w:val="28"/>
          <w:szCs w:val="28"/>
        </w:rPr>
      </w:pPr>
      <w:r w:rsidRPr="008A0A8F">
        <w:rPr>
          <w:sz w:val="28"/>
          <w:szCs w:val="28"/>
        </w:rPr>
        <w:t>Муниципальные задания и отчеты об их исполнении размещаются в информационно-коммуникационной сети Интернет на официальном сайте администрации муниципального образования «Турочакский район» главными распорядителями средств бюджета, в ведении которых находятся муниципальные казенные учреждения, и учредителями муниципальных бюджетных или автономных учреждений.</w:t>
      </w:r>
    </w:p>
    <w:p w:rsidR="008A0A8F" w:rsidRPr="008A0A8F" w:rsidRDefault="008A0A8F" w:rsidP="00CE6B3B">
      <w:pPr>
        <w:autoSpaceDE w:val="0"/>
        <w:autoSpaceDN w:val="0"/>
        <w:adjustRightInd w:val="0"/>
        <w:spacing w:line="240" w:lineRule="atLeast"/>
        <w:ind w:firstLine="709"/>
        <w:jc w:val="both"/>
        <w:rPr>
          <w:sz w:val="28"/>
          <w:szCs w:val="28"/>
        </w:rPr>
      </w:pPr>
      <w:r w:rsidRPr="008A0A8F">
        <w:rPr>
          <w:sz w:val="28"/>
          <w:szCs w:val="28"/>
        </w:rPr>
        <w:t xml:space="preserve">Руководители структурных подразделений администрации обеспечивают контроль за полнотой и </w:t>
      </w:r>
      <w:proofErr w:type="gramStart"/>
      <w:r w:rsidRPr="008A0A8F">
        <w:rPr>
          <w:sz w:val="28"/>
          <w:szCs w:val="28"/>
        </w:rPr>
        <w:t>достоверностью</w:t>
      </w:r>
      <w:proofErr w:type="gramEnd"/>
      <w:r w:rsidRPr="008A0A8F">
        <w:rPr>
          <w:sz w:val="28"/>
          <w:szCs w:val="28"/>
        </w:rPr>
        <w:t xml:space="preserve"> размещаемой на официальном сайте о государственных (муниципальных) учреждениях (www.bus.gov.ru) информации по подведомственным учреждениям.</w:t>
      </w:r>
    </w:p>
    <w:p w:rsidR="008A0A8F" w:rsidRPr="008A0A8F" w:rsidRDefault="008A0A8F" w:rsidP="00CE6B3B">
      <w:pPr>
        <w:autoSpaceDE w:val="0"/>
        <w:autoSpaceDN w:val="0"/>
        <w:adjustRightInd w:val="0"/>
        <w:spacing w:line="240" w:lineRule="atLeast"/>
        <w:ind w:firstLine="709"/>
        <w:jc w:val="both"/>
        <w:rPr>
          <w:sz w:val="28"/>
          <w:szCs w:val="28"/>
        </w:rPr>
      </w:pPr>
      <w:r w:rsidRPr="008A0A8F">
        <w:rPr>
          <w:sz w:val="28"/>
          <w:szCs w:val="28"/>
        </w:rPr>
        <w:t>5</w:t>
      </w:r>
      <w:r w:rsidR="00721631">
        <w:rPr>
          <w:sz w:val="28"/>
          <w:szCs w:val="28"/>
        </w:rPr>
        <w:t>3</w:t>
      </w:r>
      <w:r w:rsidRPr="008A0A8F">
        <w:rPr>
          <w:sz w:val="28"/>
          <w:szCs w:val="28"/>
        </w:rPr>
        <w:t>.</w:t>
      </w:r>
      <w:r w:rsidR="00721631">
        <w:rPr>
          <w:sz w:val="28"/>
          <w:szCs w:val="28"/>
        </w:rPr>
        <w:t xml:space="preserve"> </w:t>
      </w:r>
      <w:r w:rsidRPr="008A0A8F">
        <w:rPr>
          <w:sz w:val="28"/>
          <w:szCs w:val="28"/>
        </w:rPr>
        <w:t>Внутренний муниципальный финансовый контроль осуществляет финансовый отдел Администрации муниципального образования «Турочакский район» в пределах полномочий, установленных </w:t>
      </w:r>
      <w:hyperlink r:id="rId31" w:history="1">
        <w:r w:rsidRPr="008A0A8F">
          <w:rPr>
            <w:sz w:val="28"/>
            <w:szCs w:val="28"/>
          </w:rPr>
          <w:t>Бюджетным кодексом Российской Федерации</w:t>
        </w:r>
      </w:hyperlink>
      <w:r w:rsidRPr="008A0A8F">
        <w:rPr>
          <w:sz w:val="28"/>
          <w:szCs w:val="28"/>
        </w:rPr>
        <w:t>, в соответствии с </w:t>
      </w:r>
      <w:hyperlink r:id="rId32" w:history="1">
        <w:r w:rsidRPr="008A0A8F">
          <w:rPr>
            <w:sz w:val="28"/>
            <w:szCs w:val="28"/>
          </w:rPr>
          <w:t>Порядком</w:t>
        </w:r>
      </w:hyperlink>
      <w:r w:rsidRPr="008A0A8F">
        <w:rPr>
          <w:sz w:val="28"/>
          <w:szCs w:val="28"/>
        </w:rPr>
        <w:t>, определенным постановлением главы муниципального образования.</w:t>
      </w:r>
    </w:p>
    <w:p w:rsidR="008A0A8F" w:rsidRPr="008A0A8F" w:rsidRDefault="008A0A8F" w:rsidP="00CE6B3B">
      <w:pPr>
        <w:autoSpaceDE w:val="0"/>
        <w:autoSpaceDN w:val="0"/>
        <w:adjustRightInd w:val="0"/>
        <w:spacing w:line="240" w:lineRule="atLeast"/>
        <w:ind w:firstLine="709"/>
        <w:jc w:val="both"/>
        <w:rPr>
          <w:sz w:val="28"/>
          <w:szCs w:val="28"/>
        </w:rPr>
      </w:pPr>
    </w:p>
    <w:p w:rsidR="008A0A8F" w:rsidRPr="008A0A8F" w:rsidRDefault="008A0A8F" w:rsidP="00CE6B3B">
      <w:pPr>
        <w:spacing w:line="240" w:lineRule="atLeast"/>
        <w:ind w:firstLine="709"/>
        <w:rPr>
          <w:sz w:val="28"/>
          <w:szCs w:val="28"/>
        </w:rPr>
      </w:pPr>
      <w:r w:rsidRPr="008A0A8F">
        <w:rPr>
          <w:sz w:val="28"/>
          <w:szCs w:val="28"/>
        </w:rPr>
        <w:tab/>
      </w:r>
    </w:p>
    <w:p w:rsidR="008A0A8F" w:rsidRPr="008A0A8F" w:rsidRDefault="008A0A8F" w:rsidP="00CE6B3B">
      <w:pPr>
        <w:spacing w:line="240" w:lineRule="atLeast"/>
        <w:ind w:firstLine="709"/>
      </w:pPr>
    </w:p>
    <w:p w:rsidR="008A0A8F" w:rsidRDefault="008A0A8F" w:rsidP="008A0A8F">
      <w:pPr>
        <w:rPr>
          <w:sz w:val="28"/>
          <w:szCs w:val="28"/>
        </w:rPr>
      </w:pPr>
      <w:r>
        <w:rPr>
          <w:sz w:val="28"/>
          <w:szCs w:val="28"/>
        </w:rPr>
        <w:br w:type="page"/>
      </w:r>
    </w:p>
    <w:p w:rsidR="00136D05" w:rsidRPr="008230B1" w:rsidRDefault="00136D05" w:rsidP="00136D05">
      <w:pPr>
        <w:spacing w:line="140" w:lineRule="atLeast"/>
        <w:ind w:left="5103" w:right="134"/>
        <w:jc w:val="right"/>
        <w:rPr>
          <w:b/>
        </w:rPr>
      </w:pPr>
      <w:r w:rsidRPr="00277C58">
        <w:rPr>
          <w:color w:val="2D2D2D"/>
        </w:rPr>
        <w:lastRenderedPageBreak/>
        <w:t xml:space="preserve">Приложение N </w:t>
      </w:r>
      <w:r w:rsidRPr="008230B1">
        <w:rPr>
          <w:color w:val="2D2D2D"/>
        </w:rPr>
        <w:t>3</w:t>
      </w:r>
      <w:r w:rsidRPr="00277C58">
        <w:rPr>
          <w:color w:val="2D2D2D"/>
        </w:rPr>
        <w:br/>
        <w:t>к П</w:t>
      </w:r>
      <w:r>
        <w:rPr>
          <w:color w:val="2D2D2D"/>
        </w:rPr>
        <w:t xml:space="preserve">орядку </w:t>
      </w:r>
      <w:r w:rsidRPr="008230B1">
        <w:rPr>
          <w:color w:val="2D2D2D"/>
        </w:rPr>
        <w:t>формировани</w:t>
      </w:r>
      <w:r>
        <w:rPr>
          <w:color w:val="2D2D2D"/>
        </w:rPr>
        <w:t>я</w:t>
      </w:r>
      <w:r w:rsidRPr="008230B1">
        <w:rPr>
          <w:color w:val="2D2D2D"/>
        </w:rPr>
        <w:t xml:space="preserve"> муниципального задания на оказание муниципальных услуг (выполнение работ) в отношении муниципальных учреждений и финансового обеспечения выполнения муниципального задания в муниципальном образовании «Турочакский район»</w:t>
      </w:r>
    </w:p>
    <w:p w:rsidR="00136D05" w:rsidRPr="00277C58" w:rsidRDefault="00136D05" w:rsidP="00136D05">
      <w:pPr>
        <w:spacing w:line="315" w:lineRule="atLeast"/>
        <w:jc w:val="center"/>
        <w:textAlignment w:val="baseline"/>
        <w:rPr>
          <w:color w:val="2D2D2D"/>
        </w:rPr>
      </w:pPr>
    </w:p>
    <w:tbl>
      <w:tblPr>
        <w:tblW w:w="0" w:type="auto"/>
        <w:tblCellMar>
          <w:left w:w="0" w:type="dxa"/>
          <w:right w:w="0" w:type="dxa"/>
        </w:tblCellMar>
        <w:tblLook w:val="04A0" w:firstRow="1" w:lastRow="0" w:firstColumn="1" w:lastColumn="0" w:noHBand="0" w:noVBand="1"/>
      </w:tblPr>
      <w:tblGrid>
        <w:gridCol w:w="591"/>
        <w:gridCol w:w="995"/>
        <w:gridCol w:w="310"/>
        <w:gridCol w:w="214"/>
        <w:gridCol w:w="336"/>
        <w:gridCol w:w="300"/>
        <w:gridCol w:w="1770"/>
        <w:gridCol w:w="1828"/>
        <w:gridCol w:w="1799"/>
        <w:gridCol w:w="152"/>
        <w:gridCol w:w="1344"/>
      </w:tblGrid>
      <w:tr w:rsidR="00136D05" w:rsidRPr="00277C58" w:rsidTr="006769CA">
        <w:trPr>
          <w:trHeight w:val="15"/>
        </w:trPr>
        <w:tc>
          <w:tcPr>
            <w:tcW w:w="583" w:type="dxa"/>
            <w:hideMark/>
          </w:tcPr>
          <w:p w:rsidR="00136D05" w:rsidRPr="00277C58" w:rsidRDefault="00136D05" w:rsidP="006769CA">
            <w:pPr>
              <w:rPr>
                <w:color w:val="2D2D2D"/>
              </w:rPr>
            </w:pPr>
          </w:p>
        </w:tc>
        <w:tc>
          <w:tcPr>
            <w:tcW w:w="1004" w:type="dxa"/>
            <w:hideMark/>
          </w:tcPr>
          <w:p w:rsidR="00136D05" w:rsidRPr="00277C58" w:rsidRDefault="00136D05" w:rsidP="006769CA"/>
        </w:tc>
        <w:tc>
          <w:tcPr>
            <w:tcW w:w="296" w:type="dxa"/>
            <w:hideMark/>
          </w:tcPr>
          <w:p w:rsidR="00136D05" w:rsidRPr="00277C58" w:rsidRDefault="00136D05" w:rsidP="006769CA"/>
        </w:tc>
        <w:tc>
          <w:tcPr>
            <w:tcW w:w="185" w:type="dxa"/>
            <w:hideMark/>
          </w:tcPr>
          <w:p w:rsidR="00136D05" w:rsidRPr="00277C58" w:rsidRDefault="00136D05" w:rsidP="006769CA"/>
        </w:tc>
        <w:tc>
          <w:tcPr>
            <w:tcW w:w="354" w:type="dxa"/>
            <w:hideMark/>
          </w:tcPr>
          <w:p w:rsidR="00136D05" w:rsidRPr="00277C58" w:rsidRDefault="00136D05" w:rsidP="006769CA"/>
        </w:tc>
        <w:tc>
          <w:tcPr>
            <w:tcW w:w="545" w:type="dxa"/>
            <w:hideMark/>
          </w:tcPr>
          <w:p w:rsidR="00136D05" w:rsidRPr="00277C58" w:rsidRDefault="00136D05" w:rsidP="006769CA"/>
        </w:tc>
        <w:tc>
          <w:tcPr>
            <w:tcW w:w="1807" w:type="dxa"/>
            <w:hideMark/>
          </w:tcPr>
          <w:p w:rsidR="00136D05" w:rsidRPr="00277C58" w:rsidRDefault="00136D05" w:rsidP="006769CA"/>
        </w:tc>
        <w:tc>
          <w:tcPr>
            <w:tcW w:w="1917" w:type="dxa"/>
            <w:hideMark/>
          </w:tcPr>
          <w:p w:rsidR="00136D05" w:rsidRPr="00277C58" w:rsidRDefault="00136D05" w:rsidP="006769CA"/>
        </w:tc>
        <w:tc>
          <w:tcPr>
            <w:tcW w:w="1831" w:type="dxa"/>
            <w:hideMark/>
          </w:tcPr>
          <w:p w:rsidR="00136D05" w:rsidRPr="00277C58" w:rsidRDefault="00136D05" w:rsidP="006769CA"/>
        </w:tc>
        <w:tc>
          <w:tcPr>
            <w:tcW w:w="147" w:type="dxa"/>
            <w:hideMark/>
          </w:tcPr>
          <w:p w:rsidR="00136D05" w:rsidRPr="00277C58" w:rsidRDefault="00136D05" w:rsidP="006769CA"/>
        </w:tc>
        <w:tc>
          <w:tcPr>
            <w:tcW w:w="1388" w:type="dxa"/>
            <w:hideMark/>
          </w:tcPr>
          <w:p w:rsidR="00136D05" w:rsidRPr="00277C58" w:rsidRDefault="00136D05" w:rsidP="006769CA"/>
        </w:tc>
      </w:tr>
      <w:tr w:rsidR="00136D05" w:rsidRPr="00277C58" w:rsidTr="006769CA">
        <w:tc>
          <w:tcPr>
            <w:tcW w:w="10057" w:type="dxa"/>
            <w:gridSpan w:val="11"/>
            <w:tcBorders>
              <w:top w:val="nil"/>
              <w:left w:val="nil"/>
              <w:bottom w:val="nil"/>
              <w:right w:val="nil"/>
            </w:tcBorders>
            <w:tcMar>
              <w:top w:w="0" w:type="dxa"/>
              <w:left w:w="149" w:type="dxa"/>
              <w:bottom w:w="0" w:type="dxa"/>
              <w:right w:w="149" w:type="dxa"/>
            </w:tcMar>
            <w:hideMark/>
          </w:tcPr>
          <w:p w:rsidR="00136D05" w:rsidRPr="00277C58" w:rsidRDefault="00136D05" w:rsidP="006769CA">
            <w:pPr>
              <w:spacing w:line="288" w:lineRule="atLeast"/>
              <w:jc w:val="center"/>
              <w:textAlignment w:val="baseline"/>
              <w:rPr>
                <w:color w:val="3C3C3C"/>
              </w:rPr>
            </w:pPr>
            <w:r w:rsidRPr="00277C58">
              <w:rPr>
                <w:color w:val="3C3C3C"/>
              </w:rPr>
              <w:t>Результаты</w:t>
            </w:r>
            <w:r w:rsidRPr="00277C58">
              <w:rPr>
                <w:color w:val="3C3C3C"/>
              </w:rPr>
              <w:br/>
              <w:t>мониторинга соответствия объема оказанных</w:t>
            </w:r>
            <w:r w:rsidRPr="00277C58">
              <w:rPr>
                <w:color w:val="3C3C3C"/>
              </w:rPr>
              <w:br/>
              <w:t>услуг (выполненных работ) показателя муниципального задания</w:t>
            </w:r>
          </w:p>
        </w:tc>
      </w:tr>
      <w:tr w:rsidR="00136D05" w:rsidRPr="00277C58" w:rsidTr="006769CA">
        <w:tc>
          <w:tcPr>
            <w:tcW w:w="2068" w:type="dxa"/>
            <w:gridSpan w:val="4"/>
            <w:tcBorders>
              <w:top w:val="nil"/>
              <w:left w:val="nil"/>
              <w:bottom w:val="nil"/>
              <w:right w:val="nil"/>
            </w:tcBorders>
            <w:tcMar>
              <w:top w:w="0" w:type="dxa"/>
              <w:left w:w="149" w:type="dxa"/>
              <w:bottom w:w="0" w:type="dxa"/>
              <w:right w:w="149" w:type="dxa"/>
            </w:tcMar>
            <w:hideMark/>
          </w:tcPr>
          <w:p w:rsidR="00136D05" w:rsidRPr="00277C58" w:rsidRDefault="00136D05" w:rsidP="006769CA">
            <w:pPr>
              <w:rPr>
                <w:color w:val="3C3C3C"/>
              </w:rPr>
            </w:pPr>
          </w:p>
        </w:tc>
        <w:tc>
          <w:tcPr>
            <w:tcW w:w="6601" w:type="dxa"/>
            <w:gridSpan w:val="6"/>
            <w:tcBorders>
              <w:top w:val="nil"/>
              <w:left w:val="nil"/>
              <w:bottom w:val="single" w:sz="6" w:space="0" w:color="000000"/>
              <w:right w:val="nil"/>
            </w:tcBorders>
            <w:tcMar>
              <w:top w:w="0" w:type="dxa"/>
              <w:left w:w="149" w:type="dxa"/>
              <w:bottom w:w="0" w:type="dxa"/>
              <w:right w:w="149" w:type="dxa"/>
            </w:tcMar>
            <w:hideMark/>
          </w:tcPr>
          <w:p w:rsidR="00136D05" w:rsidRPr="00277C58" w:rsidRDefault="00136D05" w:rsidP="006769CA"/>
        </w:tc>
        <w:tc>
          <w:tcPr>
            <w:tcW w:w="1388" w:type="dxa"/>
            <w:tcBorders>
              <w:top w:val="nil"/>
              <w:left w:val="nil"/>
              <w:bottom w:val="nil"/>
              <w:right w:val="nil"/>
            </w:tcBorders>
            <w:tcMar>
              <w:top w:w="0" w:type="dxa"/>
              <w:left w:w="149" w:type="dxa"/>
              <w:bottom w:w="0" w:type="dxa"/>
              <w:right w:w="149" w:type="dxa"/>
            </w:tcMar>
            <w:hideMark/>
          </w:tcPr>
          <w:p w:rsidR="00136D05" w:rsidRPr="00277C58" w:rsidRDefault="00136D05" w:rsidP="006769CA"/>
        </w:tc>
      </w:tr>
      <w:tr w:rsidR="00136D05" w:rsidRPr="00277C58" w:rsidTr="006769CA">
        <w:tc>
          <w:tcPr>
            <w:tcW w:w="10057" w:type="dxa"/>
            <w:gridSpan w:val="11"/>
            <w:tcBorders>
              <w:top w:val="nil"/>
              <w:left w:val="nil"/>
              <w:bottom w:val="nil"/>
              <w:right w:val="nil"/>
            </w:tcBorders>
            <w:tcMar>
              <w:top w:w="0" w:type="dxa"/>
              <w:left w:w="149" w:type="dxa"/>
              <w:bottom w:w="0" w:type="dxa"/>
              <w:right w:w="149" w:type="dxa"/>
            </w:tcMar>
            <w:hideMark/>
          </w:tcPr>
          <w:p w:rsidR="00136D05" w:rsidRPr="00277C58" w:rsidRDefault="00136D05" w:rsidP="006769CA">
            <w:pPr>
              <w:spacing w:line="315" w:lineRule="atLeast"/>
              <w:jc w:val="center"/>
              <w:textAlignment w:val="baseline"/>
              <w:rPr>
                <w:color w:val="2D2D2D"/>
              </w:rPr>
            </w:pPr>
            <w:r w:rsidRPr="00277C58">
              <w:rPr>
                <w:color w:val="2D2D2D"/>
              </w:rPr>
              <w:t>(наименование муниципального учреждения) </w:t>
            </w:r>
            <w:r w:rsidRPr="00277C58">
              <w:rPr>
                <w:color w:val="2D2D2D"/>
              </w:rPr>
              <w:br/>
              <w:t>за _____ год</w:t>
            </w:r>
          </w:p>
        </w:tc>
      </w:tr>
      <w:tr w:rsidR="00136D05" w:rsidRPr="00277C58" w:rsidTr="006769CA">
        <w:tc>
          <w:tcPr>
            <w:tcW w:w="10057" w:type="dxa"/>
            <w:gridSpan w:val="11"/>
            <w:tcBorders>
              <w:top w:val="nil"/>
              <w:left w:val="nil"/>
              <w:bottom w:val="nil"/>
              <w:right w:val="nil"/>
            </w:tcBorders>
            <w:tcMar>
              <w:top w:w="0" w:type="dxa"/>
              <w:left w:w="149" w:type="dxa"/>
              <w:bottom w:w="0" w:type="dxa"/>
              <w:right w:w="149" w:type="dxa"/>
            </w:tcMar>
            <w:hideMark/>
          </w:tcPr>
          <w:p w:rsidR="00136D05" w:rsidRPr="00277C58" w:rsidRDefault="00136D05" w:rsidP="006769CA">
            <w:pPr>
              <w:rPr>
                <w:color w:val="2D2D2D"/>
              </w:rPr>
            </w:pPr>
          </w:p>
        </w:tc>
      </w:tr>
      <w:tr w:rsidR="00136D05" w:rsidRPr="00277C58" w:rsidTr="006769CA">
        <w:tc>
          <w:tcPr>
            <w:tcW w:w="10057" w:type="dxa"/>
            <w:gridSpan w:val="11"/>
            <w:tcBorders>
              <w:top w:val="nil"/>
              <w:left w:val="nil"/>
              <w:bottom w:val="single" w:sz="6" w:space="0" w:color="000000"/>
              <w:right w:val="nil"/>
            </w:tcBorders>
            <w:tcMar>
              <w:top w:w="0" w:type="dxa"/>
              <w:left w:w="149" w:type="dxa"/>
              <w:bottom w:w="0" w:type="dxa"/>
              <w:right w:w="149" w:type="dxa"/>
            </w:tcMar>
            <w:hideMark/>
          </w:tcPr>
          <w:p w:rsidR="00136D05" w:rsidRPr="00277C58" w:rsidRDefault="00136D05" w:rsidP="006769CA"/>
        </w:tc>
      </w:tr>
      <w:tr w:rsidR="00136D05" w:rsidRPr="00277C58" w:rsidTr="006769CA">
        <w:tc>
          <w:tcPr>
            <w:tcW w:w="5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36D05" w:rsidRPr="00277C58" w:rsidRDefault="00136D05" w:rsidP="006769CA">
            <w:pPr>
              <w:spacing w:line="315" w:lineRule="atLeast"/>
              <w:jc w:val="center"/>
              <w:textAlignment w:val="baseline"/>
              <w:rPr>
                <w:color w:val="2D2D2D"/>
              </w:rPr>
            </w:pPr>
            <w:r w:rsidRPr="00277C58">
              <w:rPr>
                <w:color w:val="2D2D2D"/>
              </w:rPr>
              <w:t>N п/п</w:t>
            </w:r>
          </w:p>
        </w:tc>
        <w:tc>
          <w:tcPr>
            <w:tcW w:w="2384"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36D05" w:rsidRPr="00277C58" w:rsidRDefault="00136D05" w:rsidP="006769CA">
            <w:pPr>
              <w:spacing w:line="315" w:lineRule="atLeast"/>
              <w:jc w:val="center"/>
              <w:textAlignment w:val="baseline"/>
              <w:rPr>
                <w:color w:val="2D2D2D"/>
              </w:rPr>
            </w:pPr>
            <w:r w:rsidRPr="00277C58">
              <w:rPr>
                <w:color w:val="2D2D2D"/>
              </w:rPr>
              <w:t>Наименование муниципальной услуги (выполненной работы)</w:t>
            </w:r>
          </w:p>
        </w:tc>
        <w:tc>
          <w:tcPr>
            <w:tcW w:w="18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36D05" w:rsidRPr="00277C58" w:rsidRDefault="00136D05" w:rsidP="006769CA">
            <w:pPr>
              <w:spacing w:line="315" w:lineRule="atLeast"/>
              <w:jc w:val="center"/>
              <w:textAlignment w:val="baseline"/>
              <w:rPr>
                <w:color w:val="2D2D2D"/>
              </w:rPr>
            </w:pPr>
            <w:r w:rsidRPr="00277C58">
              <w:rPr>
                <w:color w:val="2D2D2D"/>
              </w:rPr>
              <w:t>Единица измерения</w:t>
            </w:r>
          </w:p>
        </w:tc>
        <w:tc>
          <w:tcPr>
            <w:tcW w:w="19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36D05" w:rsidRPr="00277C58" w:rsidRDefault="00136D05" w:rsidP="006769CA">
            <w:pPr>
              <w:spacing w:line="315" w:lineRule="atLeast"/>
              <w:jc w:val="center"/>
              <w:textAlignment w:val="baseline"/>
              <w:rPr>
                <w:color w:val="2D2D2D"/>
              </w:rPr>
            </w:pPr>
            <w:r w:rsidRPr="00277C58">
              <w:rPr>
                <w:color w:val="2D2D2D"/>
              </w:rPr>
              <w:t>Утвержденный объем оказанных муниципальных услуг (выполненных работ)</w:t>
            </w:r>
          </w:p>
        </w:tc>
        <w:tc>
          <w:tcPr>
            <w:tcW w:w="18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36D05" w:rsidRPr="00277C58" w:rsidRDefault="00136D05" w:rsidP="006769CA">
            <w:pPr>
              <w:spacing w:line="315" w:lineRule="atLeast"/>
              <w:jc w:val="center"/>
              <w:textAlignment w:val="baseline"/>
              <w:rPr>
                <w:color w:val="2D2D2D"/>
              </w:rPr>
            </w:pPr>
            <w:r w:rsidRPr="00277C58">
              <w:rPr>
                <w:color w:val="2D2D2D"/>
              </w:rPr>
              <w:t>Фактический объем оказанных муниципальных услуг (выполненных работ)</w:t>
            </w:r>
          </w:p>
        </w:tc>
        <w:tc>
          <w:tcPr>
            <w:tcW w:w="153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36D05" w:rsidRPr="00277C58" w:rsidRDefault="00136D05" w:rsidP="006769CA">
            <w:pPr>
              <w:spacing w:line="315" w:lineRule="atLeast"/>
              <w:jc w:val="center"/>
              <w:textAlignment w:val="baseline"/>
              <w:rPr>
                <w:color w:val="2D2D2D"/>
              </w:rPr>
            </w:pPr>
            <w:r w:rsidRPr="00277C58">
              <w:rPr>
                <w:color w:val="2D2D2D"/>
              </w:rPr>
              <w:t>Выполнение</w:t>
            </w:r>
            <w:r w:rsidRPr="00277C58">
              <w:rPr>
                <w:color w:val="2D2D2D"/>
              </w:rPr>
              <w:br/>
              <w:t>(гр. 5/гр. 4) х 100%</w:t>
            </w:r>
          </w:p>
        </w:tc>
      </w:tr>
      <w:tr w:rsidR="00136D05" w:rsidRPr="00277C58" w:rsidTr="006769CA">
        <w:tc>
          <w:tcPr>
            <w:tcW w:w="5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36D05" w:rsidRPr="00277C58" w:rsidRDefault="00136D05" w:rsidP="006769CA">
            <w:pPr>
              <w:spacing w:line="315" w:lineRule="atLeast"/>
              <w:jc w:val="center"/>
              <w:textAlignment w:val="baseline"/>
              <w:rPr>
                <w:color w:val="2D2D2D"/>
              </w:rPr>
            </w:pPr>
            <w:r w:rsidRPr="00277C58">
              <w:rPr>
                <w:color w:val="2D2D2D"/>
              </w:rPr>
              <w:t>1</w:t>
            </w:r>
          </w:p>
        </w:tc>
        <w:tc>
          <w:tcPr>
            <w:tcW w:w="2384"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36D05" w:rsidRPr="00277C58" w:rsidRDefault="00136D05" w:rsidP="006769CA">
            <w:pPr>
              <w:spacing w:line="315" w:lineRule="atLeast"/>
              <w:jc w:val="center"/>
              <w:textAlignment w:val="baseline"/>
              <w:rPr>
                <w:color w:val="2D2D2D"/>
              </w:rPr>
            </w:pPr>
            <w:r w:rsidRPr="00277C58">
              <w:rPr>
                <w:color w:val="2D2D2D"/>
              </w:rPr>
              <w:t>2</w:t>
            </w:r>
          </w:p>
        </w:tc>
        <w:tc>
          <w:tcPr>
            <w:tcW w:w="18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36D05" w:rsidRPr="00277C58" w:rsidRDefault="00136D05" w:rsidP="006769CA">
            <w:pPr>
              <w:spacing w:line="315" w:lineRule="atLeast"/>
              <w:jc w:val="center"/>
              <w:textAlignment w:val="baseline"/>
              <w:rPr>
                <w:color w:val="2D2D2D"/>
              </w:rPr>
            </w:pPr>
            <w:r w:rsidRPr="00277C58">
              <w:rPr>
                <w:color w:val="2D2D2D"/>
              </w:rPr>
              <w:t>3</w:t>
            </w:r>
          </w:p>
        </w:tc>
        <w:tc>
          <w:tcPr>
            <w:tcW w:w="19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36D05" w:rsidRPr="00277C58" w:rsidRDefault="00136D05" w:rsidP="006769CA">
            <w:pPr>
              <w:spacing w:line="315" w:lineRule="atLeast"/>
              <w:jc w:val="center"/>
              <w:textAlignment w:val="baseline"/>
              <w:rPr>
                <w:color w:val="2D2D2D"/>
              </w:rPr>
            </w:pPr>
            <w:r w:rsidRPr="00277C58">
              <w:rPr>
                <w:color w:val="2D2D2D"/>
              </w:rPr>
              <w:t>4</w:t>
            </w:r>
          </w:p>
        </w:tc>
        <w:tc>
          <w:tcPr>
            <w:tcW w:w="18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36D05" w:rsidRPr="00277C58" w:rsidRDefault="00136D05" w:rsidP="006769CA">
            <w:pPr>
              <w:spacing w:line="315" w:lineRule="atLeast"/>
              <w:jc w:val="center"/>
              <w:textAlignment w:val="baseline"/>
              <w:rPr>
                <w:color w:val="2D2D2D"/>
              </w:rPr>
            </w:pPr>
            <w:r w:rsidRPr="00277C58">
              <w:rPr>
                <w:color w:val="2D2D2D"/>
              </w:rPr>
              <w:t>5</w:t>
            </w:r>
          </w:p>
        </w:tc>
        <w:tc>
          <w:tcPr>
            <w:tcW w:w="153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36D05" w:rsidRPr="00277C58" w:rsidRDefault="00136D05" w:rsidP="006769CA">
            <w:pPr>
              <w:spacing w:line="315" w:lineRule="atLeast"/>
              <w:jc w:val="center"/>
              <w:textAlignment w:val="baseline"/>
              <w:rPr>
                <w:color w:val="2D2D2D"/>
              </w:rPr>
            </w:pPr>
            <w:r w:rsidRPr="00277C58">
              <w:rPr>
                <w:color w:val="2D2D2D"/>
              </w:rPr>
              <w:t>6</w:t>
            </w:r>
          </w:p>
        </w:tc>
      </w:tr>
      <w:tr w:rsidR="00136D05" w:rsidRPr="00277C58" w:rsidTr="006769CA">
        <w:tc>
          <w:tcPr>
            <w:tcW w:w="5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36D05" w:rsidRPr="00277C58" w:rsidRDefault="00136D05" w:rsidP="006769CA">
            <w:pPr>
              <w:spacing w:line="315" w:lineRule="atLeast"/>
              <w:jc w:val="center"/>
              <w:textAlignment w:val="baseline"/>
              <w:rPr>
                <w:color w:val="2D2D2D"/>
              </w:rPr>
            </w:pPr>
            <w:r w:rsidRPr="00277C58">
              <w:rPr>
                <w:color w:val="2D2D2D"/>
              </w:rPr>
              <w:t>1</w:t>
            </w:r>
          </w:p>
        </w:tc>
        <w:tc>
          <w:tcPr>
            <w:tcW w:w="2384"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36D05" w:rsidRPr="00277C58" w:rsidRDefault="00136D05" w:rsidP="006769CA">
            <w:pPr>
              <w:rPr>
                <w:color w:val="2D2D2D"/>
              </w:rPr>
            </w:pPr>
          </w:p>
        </w:tc>
        <w:tc>
          <w:tcPr>
            <w:tcW w:w="18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36D05" w:rsidRPr="00277C58" w:rsidRDefault="00136D05" w:rsidP="006769CA"/>
        </w:tc>
        <w:tc>
          <w:tcPr>
            <w:tcW w:w="19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36D05" w:rsidRPr="00277C58" w:rsidRDefault="00136D05" w:rsidP="006769CA"/>
        </w:tc>
        <w:tc>
          <w:tcPr>
            <w:tcW w:w="18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36D05" w:rsidRPr="00277C58" w:rsidRDefault="00136D05" w:rsidP="006769CA"/>
        </w:tc>
        <w:tc>
          <w:tcPr>
            <w:tcW w:w="153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36D05" w:rsidRPr="00277C58" w:rsidRDefault="00136D05" w:rsidP="006769CA"/>
        </w:tc>
      </w:tr>
      <w:tr w:rsidR="00136D05" w:rsidRPr="00277C58" w:rsidTr="006769CA">
        <w:tc>
          <w:tcPr>
            <w:tcW w:w="5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36D05" w:rsidRPr="00277C58" w:rsidRDefault="00136D05" w:rsidP="006769CA">
            <w:pPr>
              <w:spacing w:line="315" w:lineRule="atLeast"/>
              <w:jc w:val="center"/>
              <w:textAlignment w:val="baseline"/>
              <w:rPr>
                <w:color w:val="2D2D2D"/>
              </w:rPr>
            </w:pPr>
            <w:r w:rsidRPr="00277C58">
              <w:rPr>
                <w:color w:val="2D2D2D"/>
              </w:rPr>
              <w:t>2</w:t>
            </w:r>
          </w:p>
        </w:tc>
        <w:tc>
          <w:tcPr>
            <w:tcW w:w="2384"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36D05" w:rsidRPr="00277C58" w:rsidRDefault="00136D05" w:rsidP="006769CA">
            <w:pPr>
              <w:rPr>
                <w:color w:val="2D2D2D"/>
              </w:rPr>
            </w:pPr>
          </w:p>
        </w:tc>
        <w:tc>
          <w:tcPr>
            <w:tcW w:w="18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36D05" w:rsidRPr="00277C58" w:rsidRDefault="00136D05" w:rsidP="006769CA"/>
        </w:tc>
        <w:tc>
          <w:tcPr>
            <w:tcW w:w="19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36D05" w:rsidRPr="00277C58" w:rsidRDefault="00136D05" w:rsidP="006769CA"/>
        </w:tc>
        <w:tc>
          <w:tcPr>
            <w:tcW w:w="18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36D05" w:rsidRPr="00277C58" w:rsidRDefault="00136D05" w:rsidP="006769CA"/>
        </w:tc>
        <w:tc>
          <w:tcPr>
            <w:tcW w:w="153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36D05" w:rsidRPr="00277C58" w:rsidRDefault="00136D05" w:rsidP="006769CA"/>
        </w:tc>
      </w:tr>
      <w:tr w:rsidR="00136D05" w:rsidRPr="00277C58" w:rsidTr="006769CA">
        <w:tc>
          <w:tcPr>
            <w:tcW w:w="10057" w:type="dxa"/>
            <w:gridSpan w:val="11"/>
            <w:tcBorders>
              <w:top w:val="single" w:sz="6" w:space="0" w:color="000000"/>
              <w:left w:val="nil"/>
              <w:bottom w:val="nil"/>
              <w:right w:val="nil"/>
            </w:tcBorders>
            <w:tcMar>
              <w:top w:w="0" w:type="dxa"/>
              <w:left w:w="149" w:type="dxa"/>
              <w:bottom w:w="0" w:type="dxa"/>
              <w:right w:w="149" w:type="dxa"/>
            </w:tcMar>
            <w:hideMark/>
          </w:tcPr>
          <w:p w:rsidR="00136D05" w:rsidRPr="00277C58" w:rsidRDefault="00136D05" w:rsidP="006769CA"/>
        </w:tc>
      </w:tr>
      <w:tr w:rsidR="00136D05" w:rsidRPr="00277C58" w:rsidTr="006769CA">
        <w:tc>
          <w:tcPr>
            <w:tcW w:w="10057" w:type="dxa"/>
            <w:gridSpan w:val="11"/>
            <w:tcBorders>
              <w:top w:val="nil"/>
              <w:left w:val="nil"/>
              <w:bottom w:val="nil"/>
              <w:right w:val="nil"/>
            </w:tcBorders>
            <w:tcMar>
              <w:top w:w="0" w:type="dxa"/>
              <w:left w:w="149" w:type="dxa"/>
              <w:bottom w:w="0" w:type="dxa"/>
              <w:right w:w="149" w:type="dxa"/>
            </w:tcMar>
            <w:hideMark/>
          </w:tcPr>
          <w:p w:rsidR="00136D05" w:rsidRPr="00277C58" w:rsidRDefault="00136D05" w:rsidP="006769CA"/>
        </w:tc>
      </w:tr>
      <w:tr w:rsidR="00136D05" w:rsidRPr="00277C58" w:rsidTr="006769CA">
        <w:tc>
          <w:tcPr>
            <w:tcW w:w="10057" w:type="dxa"/>
            <w:gridSpan w:val="11"/>
            <w:tcBorders>
              <w:top w:val="nil"/>
              <w:left w:val="nil"/>
              <w:bottom w:val="nil"/>
              <w:right w:val="nil"/>
            </w:tcBorders>
            <w:tcMar>
              <w:top w:w="0" w:type="dxa"/>
              <w:left w:w="149" w:type="dxa"/>
              <w:bottom w:w="0" w:type="dxa"/>
              <w:right w:w="149" w:type="dxa"/>
            </w:tcMar>
            <w:hideMark/>
          </w:tcPr>
          <w:p w:rsidR="00136D05" w:rsidRPr="00277C58" w:rsidRDefault="00136D05" w:rsidP="006769CA">
            <w:pPr>
              <w:spacing w:line="315" w:lineRule="atLeast"/>
              <w:jc w:val="center"/>
              <w:textAlignment w:val="baseline"/>
              <w:rPr>
                <w:color w:val="2D2D2D"/>
              </w:rPr>
            </w:pPr>
            <w:r w:rsidRPr="00277C58">
              <w:rPr>
                <w:color w:val="2D2D2D"/>
              </w:rPr>
              <w:t>Результаты</w:t>
            </w:r>
            <w:r w:rsidRPr="00277C58">
              <w:rPr>
                <w:color w:val="2D2D2D"/>
              </w:rPr>
              <w:br/>
              <w:t>мониторинга соответствия категорий потребителей муниципальных услуг и </w:t>
            </w:r>
            <w:r w:rsidRPr="00277C58">
              <w:rPr>
                <w:color w:val="2D2D2D"/>
              </w:rPr>
              <w:br/>
              <w:t>работ показателям муниципального задания</w:t>
            </w:r>
          </w:p>
        </w:tc>
      </w:tr>
      <w:tr w:rsidR="00136D05" w:rsidRPr="00277C58" w:rsidTr="006769CA">
        <w:tc>
          <w:tcPr>
            <w:tcW w:w="1883" w:type="dxa"/>
            <w:gridSpan w:val="3"/>
            <w:tcBorders>
              <w:top w:val="nil"/>
              <w:left w:val="nil"/>
              <w:bottom w:val="nil"/>
              <w:right w:val="nil"/>
            </w:tcBorders>
            <w:tcMar>
              <w:top w:w="0" w:type="dxa"/>
              <w:left w:w="149" w:type="dxa"/>
              <w:bottom w:w="0" w:type="dxa"/>
              <w:right w:w="149" w:type="dxa"/>
            </w:tcMar>
            <w:hideMark/>
          </w:tcPr>
          <w:p w:rsidR="00136D05" w:rsidRPr="00277C58" w:rsidRDefault="00136D05" w:rsidP="006769CA">
            <w:pPr>
              <w:rPr>
                <w:color w:val="2D2D2D"/>
              </w:rPr>
            </w:pPr>
          </w:p>
        </w:tc>
        <w:tc>
          <w:tcPr>
            <w:tcW w:w="6639" w:type="dxa"/>
            <w:gridSpan w:val="6"/>
            <w:tcBorders>
              <w:top w:val="nil"/>
              <w:left w:val="nil"/>
              <w:bottom w:val="single" w:sz="6" w:space="0" w:color="000000"/>
              <w:right w:val="nil"/>
            </w:tcBorders>
            <w:tcMar>
              <w:top w:w="0" w:type="dxa"/>
              <w:left w:w="149" w:type="dxa"/>
              <w:bottom w:w="0" w:type="dxa"/>
              <w:right w:w="149" w:type="dxa"/>
            </w:tcMar>
            <w:hideMark/>
          </w:tcPr>
          <w:p w:rsidR="00136D05" w:rsidRPr="00277C58" w:rsidRDefault="00136D05" w:rsidP="006769CA"/>
        </w:tc>
        <w:tc>
          <w:tcPr>
            <w:tcW w:w="1535" w:type="dxa"/>
            <w:gridSpan w:val="2"/>
            <w:tcBorders>
              <w:top w:val="nil"/>
              <w:left w:val="nil"/>
              <w:bottom w:val="nil"/>
              <w:right w:val="nil"/>
            </w:tcBorders>
            <w:tcMar>
              <w:top w:w="0" w:type="dxa"/>
              <w:left w:w="149" w:type="dxa"/>
              <w:bottom w:w="0" w:type="dxa"/>
              <w:right w:w="149" w:type="dxa"/>
            </w:tcMar>
            <w:hideMark/>
          </w:tcPr>
          <w:p w:rsidR="00136D05" w:rsidRPr="00277C58" w:rsidRDefault="00136D05" w:rsidP="006769CA"/>
        </w:tc>
      </w:tr>
      <w:tr w:rsidR="00136D05" w:rsidRPr="00277C58" w:rsidTr="006769CA">
        <w:tc>
          <w:tcPr>
            <w:tcW w:w="10057" w:type="dxa"/>
            <w:gridSpan w:val="11"/>
            <w:tcBorders>
              <w:top w:val="nil"/>
              <w:left w:val="nil"/>
              <w:bottom w:val="nil"/>
              <w:right w:val="nil"/>
            </w:tcBorders>
            <w:tcMar>
              <w:top w:w="0" w:type="dxa"/>
              <w:left w:w="149" w:type="dxa"/>
              <w:bottom w:w="0" w:type="dxa"/>
              <w:right w:w="149" w:type="dxa"/>
            </w:tcMar>
            <w:hideMark/>
          </w:tcPr>
          <w:p w:rsidR="00136D05" w:rsidRPr="00277C58" w:rsidRDefault="00136D05" w:rsidP="006769CA">
            <w:pPr>
              <w:spacing w:line="315" w:lineRule="atLeast"/>
              <w:jc w:val="center"/>
              <w:textAlignment w:val="baseline"/>
              <w:rPr>
                <w:color w:val="2D2D2D"/>
              </w:rPr>
            </w:pPr>
            <w:r w:rsidRPr="00277C58">
              <w:rPr>
                <w:color w:val="2D2D2D"/>
              </w:rPr>
              <w:t>(наименование муниципального учреждения) за _____ год</w:t>
            </w:r>
          </w:p>
        </w:tc>
      </w:tr>
      <w:tr w:rsidR="00136D05" w:rsidRPr="00277C58" w:rsidTr="006769CA">
        <w:tc>
          <w:tcPr>
            <w:tcW w:w="10057" w:type="dxa"/>
            <w:gridSpan w:val="11"/>
            <w:tcBorders>
              <w:top w:val="nil"/>
              <w:left w:val="nil"/>
              <w:bottom w:val="nil"/>
              <w:right w:val="nil"/>
            </w:tcBorders>
            <w:tcMar>
              <w:top w:w="0" w:type="dxa"/>
              <w:left w:w="149" w:type="dxa"/>
              <w:bottom w:w="0" w:type="dxa"/>
              <w:right w:w="149" w:type="dxa"/>
            </w:tcMar>
            <w:hideMark/>
          </w:tcPr>
          <w:p w:rsidR="00136D05" w:rsidRPr="00277C58" w:rsidRDefault="00136D05" w:rsidP="006769CA">
            <w:pPr>
              <w:rPr>
                <w:color w:val="2D2D2D"/>
              </w:rPr>
            </w:pPr>
          </w:p>
        </w:tc>
      </w:tr>
      <w:tr w:rsidR="00136D05" w:rsidRPr="00277C58" w:rsidTr="006769CA">
        <w:tc>
          <w:tcPr>
            <w:tcW w:w="5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36D05" w:rsidRPr="00277C58" w:rsidRDefault="00136D05" w:rsidP="006769CA">
            <w:pPr>
              <w:spacing w:line="315" w:lineRule="atLeast"/>
              <w:jc w:val="center"/>
              <w:textAlignment w:val="baseline"/>
              <w:rPr>
                <w:color w:val="2D2D2D"/>
              </w:rPr>
            </w:pPr>
            <w:r w:rsidRPr="00277C58">
              <w:rPr>
                <w:color w:val="2D2D2D"/>
              </w:rPr>
              <w:t>N п/п</w:t>
            </w:r>
          </w:p>
        </w:tc>
        <w:tc>
          <w:tcPr>
            <w:tcW w:w="2384"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36D05" w:rsidRPr="00277C58" w:rsidRDefault="00136D05" w:rsidP="006769CA">
            <w:pPr>
              <w:spacing w:line="315" w:lineRule="atLeast"/>
              <w:jc w:val="center"/>
              <w:textAlignment w:val="baseline"/>
              <w:rPr>
                <w:color w:val="2D2D2D"/>
              </w:rPr>
            </w:pPr>
            <w:r w:rsidRPr="00277C58">
              <w:rPr>
                <w:color w:val="2D2D2D"/>
              </w:rPr>
              <w:t>Наименование муниципальной услуги и работы</w:t>
            </w:r>
          </w:p>
        </w:tc>
        <w:tc>
          <w:tcPr>
            <w:tcW w:w="18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36D05" w:rsidRPr="00277C58" w:rsidRDefault="00136D05" w:rsidP="006769CA">
            <w:pPr>
              <w:spacing w:line="315" w:lineRule="atLeast"/>
              <w:jc w:val="center"/>
              <w:textAlignment w:val="baseline"/>
              <w:rPr>
                <w:color w:val="2D2D2D"/>
              </w:rPr>
            </w:pPr>
            <w:r w:rsidRPr="00277C58">
              <w:rPr>
                <w:color w:val="2D2D2D"/>
              </w:rPr>
              <w:t>Наименование категории потребителя муниципальной услуги и работы</w:t>
            </w:r>
          </w:p>
        </w:tc>
        <w:tc>
          <w:tcPr>
            <w:tcW w:w="19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36D05" w:rsidRPr="00277C58" w:rsidRDefault="00136D05" w:rsidP="006769CA">
            <w:pPr>
              <w:spacing w:line="315" w:lineRule="atLeast"/>
              <w:jc w:val="center"/>
              <w:textAlignment w:val="baseline"/>
              <w:rPr>
                <w:color w:val="2D2D2D"/>
              </w:rPr>
            </w:pPr>
            <w:r w:rsidRPr="00277C58">
              <w:rPr>
                <w:color w:val="2D2D2D"/>
              </w:rPr>
              <w:t>Количество потребителей, установленное муниципальным заданием (план)</w:t>
            </w:r>
          </w:p>
        </w:tc>
        <w:tc>
          <w:tcPr>
            <w:tcW w:w="18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36D05" w:rsidRPr="00277C58" w:rsidRDefault="00136D05" w:rsidP="006769CA">
            <w:pPr>
              <w:spacing w:line="315" w:lineRule="atLeast"/>
              <w:jc w:val="center"/>
              <w:textAlignment w:val="baseline"/>
              <w:rPr>
                <w:color w:val="2D2D2D"/>
              </w:rPr>
            </w:pPr>
            <w:r w:rsidRPr="00277C58">
              <w:rPr>
                <w:color w:val="2D2D2D"/>
              </w:rPr>
              <w:t>Количество обслуженных потребителей (факт)</w:t>
            </w:r>
          </w:p>
        </w:tc>
        <w:tc>
          <w:tcPr>
            <w:tcW w:w="153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36D05" w:rsidRPr="00277C58" w:rsidRDefault="00136D05" w:rsidP="006769CA">
            <w:pPr>
              <w:spacing w:line="315" w:lineRule="atLeast"/>
              <w:jc w:val="center"/>
              <w:textAlignment w:val="baseline"/>
              <w:rPr>
                <w:color w:val="2D2D2D"/>
              </w:rPr>
            </w:pPr>
            <w:r w:rsidRPr="00277C58">
              <w:rPr>
                <w:color w:val="2D2D2D"/>
              </w:rPr>
              <w:t>Отклонение </w:t>
            </w:r>
            <w:r w:rsidRPr="00277C58">
              <w:rPr>
                <w:color w:val="2D2D2D"/>
              </w:rPr>
              <w:br/>
              <w:t>(гр. 5/гр. 4) х 100%</w:t>
            </w:r>
          </w:p>
        </w:tc>
      </w:tr>
      <w:tr w:rsidR="00136D05" w:rsidRPr="00277C58" w:rsidTr="006769CA">
        <w:tc>
          <w:tcPr>
            <w:tcW w:w="5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36D05" w:rsidRPr="00277C58" w:rsidRDefault="00136D05" w:rsidP="006769CA">
            <w:pPr>
              <w:spacing w:line="315" w:lineRule="atLeast"/>
              <w:jc w:val="center"/>
              <w:textAlignment w:val="baseline"/>
              <w:rPr>
                <w:color w:val="2D2D2D"/>
              </w:rPr>
            </w:pPr>
            <w:r w:rsidRPr="00277C58">
              <w:rPr>
                <w:color w:val="2D2D2D"/>
              </w:rPr>
              <w:t>1</w:t>
            </w:r>
          </w:p>
        </w:tc>
        <w:tc>
          <w:tcPr>
            <w:tcW w:w="2384"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36D05" w:rsidRPr="00277C58" w:rsidRDefault="00136D05" w:rsidP="006769CA">
            <w:pPr>
              <w:spacing w:line="315" w:lineRule="atLeast"/>
              <w:jc w:val="center"/>
              <w:textAlignment w:val="baseline"/>
              <w:rPr>
                <w:color w:val="2D2D2D"/>
              </w:rPr>
            </w:pPr>
            <w:r w:rsidRPr="00277C58">
              <w:rPr>
                <w:color w:val="2D2D2D"/>
              </w:rPr>
              <w:t>2</w:t>
            </w:r>
          </w:p>
        </w:tc>
        <w:tc>
          <w:tcPr>
            <w:tcW w:w="18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36D05" w:rsidRPr="00277C58" w:rsidRDefault="00136D05" w:rsidP="006769CA">
            <w:pPr>
              <w:spacing w:line="315" w:lineRule="atLeast"/>
              <w:jc w:val="center"/>
              <w:textAlignment w:val="baseline"/>
              <w:rPr>
                <w:color w:val="2D2D2D"/>
              </w:rPr>
            </w:pPr>
            <w:r w:rsidRPr="00277C58">
              <w:rPr>
                <w:color w:val="2D2D2D"/>
              </w:rPr>
              <w:t>3</w:t>
            </w:r>
          </w:p>
        </w:tc>
        <w:tc>
          <w:tcPr>
            <w:tcW w:w="19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36D05" w:rsidRPr="00277C58" w:rsidRDefault="00136D05" w:rsidP="006769CA">
            <w:pPr>
              <w:spacing w:line="315" w:lineRule="atLeast"/>
              <w:jc w:val="center"/>
              <w:textAlignment w:val="baseline"/>
              <w:rPr>
                <w:color w:val="2D2D2D"/>
              </w:rPr>
            </w:pPr>
            <w:r w:rsidRPr="00277C58">
              <w:rPr>
                <w:color w:val="2D2D2D"/>
              </w:rPr>
              <w:t>4</w:t>
            </w:r>
          </w:p>
        </w:tc>
        <w:tc>
          <w:tcPr>
            <w:tcW w:w="18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36D05" w:rsidRPr="00277C58" w:rsidRDefault="00136D05" w:rsidP="006769CA">
            <w:pPr>
              <w:spacing w:line="315" w:lineRule="atLeast"/>
              <w:jc w:val="center"/>
              <w:textAlignment w:val="baseline"/>
              <w:rPr>
                <w:color w:val="2D2D2D"/>
              </w:rPr>
            </w:pPr>
            <w:r w:rsidRPr="00277C58">
              <w:rPr>
                <w:color w:val="2D2D2D"/>
              </w:rPr>
              <w:t>5</w:t>
            </w:r>
          </w:p>
        </w:tc>
        <w:tc>
          <w:tcPr>
            <w:tcW w:w="153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36D05" w:rsidRPr="00277C58" w:rsidRDefault="00136D05" w:rsidP="006769CA">
            <w:pPr>
              <w:spacing w:line="315" w:lineRule="atLeast"/>
              <w:jc w:val="center"/>
              <w:textAlignment w:val="baseline"/>
              <w:rPr>
                <w:color w:val="2D2D2D"/>
              </w:rPr>
            </w:pPr>
            <w:r w:rsidRPr="00277C58">
              <w:rPr>
                <w:color w:val="2D2D2D"/>
              </w:rPr>
              <w:t>6</w:t>
            </w:r>
          </w:p>
        </w:tc>
      </w:tr>
      <w:tr w:rsidR="00136D05" w:rsidRPr="00277C58" w:rsidTr="006769CA">
        <w:tc>
          <w:tcPr>
            <w:tcW w:w="5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36D05" w:rsidRPr="00277C58" w:rsidRDefault="00136D05" w:rsidP="006769CA">
            <w:pPr>
              <w:spacing w:line="315" w:lineRule="atLeast"/>
              <w:jc w:val="center"/>
              <w:textAlignment w:val="baseline"/>
              <w:rPr>
                <w:color w:val="2D2D2D"/>
              </w:rPr>
            </w:pPr>
            <w:r w:rsidRPr="00277C58">
              <w:rPr>
                <w:color w:val="2D2D2D"/>
              </w:rPr>
              <w:t>1</w:t>
            </w:r>
          </w:p>
        </w:tc>
        <w:tc>
          <w:tcPr>
            <w:tcW w:w="2384"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36D05" w:rsidRPr="00277C58" w:rsidRDefault="00136D05" w:rsidP="006769CA">
            <w:pPr>
              <w:rPr>
                <w:color w:val="2D2D2D"/>
              </w:rPr>
            </w:pPr>
          </w:p>
        </w:tc>
        <w:tc>
          <w:tcPr>
            <w:tcW w:w="18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36D05" w:rsidRPr="00277C58" w:rsidRDefault="00136D05" w:rsidP="006769CA"/>
        </w:tc>
        <w:tc>
          <w:tcPr>
            <w:tcW w:w="19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36D05" w:rsidRPr="00277C58" w:rsidRDefault="00136D05" w:rsidP="006769CA"/>
        </w:tc>
        <w:tc>
          <w:tcPr>
            <w:tcW w:w="18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36D05" w:rsidRPr="00277C58" w:rsidRDefault="00136D05" w:rsidP="006769CA"/>
        </w:tc>
        <w:tc>
          <w:tcPr>
            <w:tcW w:w="153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36D05" w:rsidRPr="00277C58" w:rsidRDefault="00136D05" w:rsidP="006769CA"/>
        </w:tc>
      </w:tr>
      <w:tr w:rsidR="00136D05" w:rsidRPr="00277C58" w:rsidTr="006769CA">
        <w:tc>
          <w:tcPr>
            <w:tcW w:w="5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36D05" w:rsidRPr="00277C58" w:rsidRDefault="00136D05" w:rsidP="006769CA">
            <w:pPr>
              <w:spacing w:line="315" w:lineRule="atLeast"/>
              <w:jc w:val="center"/>
              <w:textAlignment w:val="baseline"/>
              <w:rPr>
                <w:color w:val="2D2D2D"/>
              </w:rPr>
            </w:pPr>
            <w:r w:rsidRPr="00277C58">
              <w:rPr>
                <w:color w:val="2D2D2D"/>
              </w:rPr>
              <w:t>2</w:t>
            </w:r>
          </w:p>
        </w:tc>
        <w:tc>
          <w:tcPr>
            <w:tcW w:w="2384"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36D05" w:rsidRPr="00277C58" w:rsidRDefault="00136D05" w:rsidP="006769CA">
            <w:pPr>
              <w:rPr>
                <w:color w:val="2D2D2D"/>
              </w:rPr>
            </w:pPr>
          </w:p>
        </w:tc>
        <w:tc>
          <w:tcPr>
            <w:tcW w:w="18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36D05" w:rsidRPr="00277C58" w:rsidRDefault="00136D05" w:rsidP="006769CA"/>
        </w:tc>
        <w:tc>
          <w:tcPr>
            <w:tcW w:w="19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36D05" w:rsidRPr="00277C58" w:rsidRDefault="00136D05" w:rsidP="006769CA"/>
        </w:tc>
        <w:tc>
          <w:tcPr>
            <w:tcW w:w="18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36D05" w:rsidRPr="00277C58" w:rsidRDefault="00136D05" w:rsidP="006769CA"/>
        </w:tc>
        <w:tc>
          <w:tcPr>
            <w:tcW w:w="153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36D05" w:rsidRPr="00277C58" w:rsidRDefault="00136D05" w:rsidP="006769CA"/>
        </w:tc>
      </w:tr>
      <w:tr w:rsidR="00136D05" w:rsidRPr="00277C58" w:rsidTr="006769CA">
        <w:tc>
          <w:tcPr>
            <w:tcW w:w="10057" w:type="dxa"/>
            <w:gridSpan w:val="11"/>
            <w:tcBorders>
              <w:top w:val="single" w:sz="6" w:space="0" w:color="000000"/>
              <w:left w:val="nil"/>
              <w:bottom w:val="nil"/>
              <w:right w:val="nil"/>
            </w:tcBorders>
            <w:tcMar>
              <w:top w:w="0" w:type="dxa"/>
              <w:left w:w="149" w:type="dxa"/>
              <w:bottom w:w="0" w:type="dxa"/>
              <w:right w:w="149" w:type="dxa"/>
            </w:tcMar>
            <w:hideMark/>
          </w:tcPr>
          <w:p w:rsidR="00136D05" w:rsidRPr="00277C58" w:rsidRDefault="00136D05" w:rsidP="006769CA"/>
        </w:tc>
      </w:tr>
      <w:tr w:rsidR="00136D05" w:rsidRPr="00277C58" w:rsidTr="006769CA">
        <w:tc>
          <w:tcPr>
            <w:tcW w:w="10057" w:type="dxa"/>
            <w:gridSpan w:val="11"/>
            <w:tcBorders>
              <w:top w:val="nil"/>
              <w:left w:val="nil"/>
              <w:bottom w:val="nil"/>
              <w:right w:val="nil"/>
            </w:tcBorders>
            <w:tcMar>
              <w:top w:w="0" w:type="dxa"/>
              <w:left w:w="149" w:type="dxa"/>
              <w:bottom w:w="0" w:type="dxa"/>
              <w:right w:w="149" w:type="dxa"/>
            </w:tcMar>
            <w:hideMark/>
          </w:tcPr>
          <w:p w:rsidR="00136D05" w:rsidRPr="00277C58" w:rsidRDefault="00136D05" w:rsidP="006769CA"/>
        </w:tc>
      </w:tr>
      <w:tr w:rsidR="00136D05" w:rsidRPr="00277C58" w:rsidTr="006769CA">
        <w:tc>
          <w:tcPr>
            <w:tcW w:w="10057" w:type="dxa"/>
            <w:gridSpan w:val="11"/>
            <w:tcBorders>
              <w:top w:val="nil"/>
              <w:left w:val="nil"/>
              <w:bottom w:val="nil"/>
              <w:right w:val="nil"/>
            </w:tcBorders>
            <w:tcMar>
              <w:top w:w="0" w:type="dxa"/>
              <w:left w:w="149" w:type="dxa"/>
              <w:bottom w:w="0" w:type="dxa"/>
              <w:right w:w="149" w:type="dxa"/>
            </w:tcMar>
            <w:hideMark/>
          </w:tcPr>
          <w:p w:rsidR="00136D05" w:rsidRPr="00277C58" w:rsidRDefault="00136D05" w:rsidP="006769CA">
            <w:pPr>
              <w:spacing w:line="315" w:lineRule="atLeast"/>
              <w:jc w:val="center"/>
              <w:textAlignment w:val="baseline"/>
              <w:rPr>
                <w:color w:val="2D2D2D"/>
              </w:rPr>
            </w:pPr>
            <w:r w:rsidRPr="00277C58">
              <w:rPr>
                <w:color w:val="2D2D2D"/>
              </w:rPr>
              <w:lastRenderedPageBreak/>
              <w:t>Результаты</w:t>
            </w:r>
            <w:r w:rsidRPr="00277C58">
              <w:rPr>
                <w:color w:val="2D2D2D"/>
              </w:rPr>
              <w:br/>
              <w:t>мониторинга соответствия качества оказанных муниципальных</w:t>
            </w:r>
            <w:r w:rsidRPr="00277C58">
              <w:rPr>
                <w:color w:val="2D2D2D"/>
              </w:rPr>
              <w:br/>
              <w:t>услуг (выполненных работ) показателям муниципального задания</w:t>
            </w:r>
          </w:p>
        </w:tc>
      </w:tr>
      <w:tr w:rsidR="00136D05" w:rsidRPr="00277C58" w:rsidTr="006769CA">
        <w:tc>
          <w:tcPr>
            <w:tcW w:w="1587" w:type="dxa"/>
            <w:gridSpan w:val="2"/>
            <w:tcBorders>
              <w:top w:val="nil"/>
              <w:left w:val="nil"/>
              <w:bottom w:val="nil"/>
              <w:right w:val="nil"/>
            </w:tcBorders>
            <w:tcMar>
              <w:top w:w="0" w:type="dxa"/>
              <w:left w:w="149" w:type="dxa"/>
              <w:bottom w:w="0" w:type="dxa"/>
              <w:right w:w="149" w:type="dxa"/>
            </w:tcMar>
            <w:hideMark/>
          </w:tcPr>
          <w:p w:rsidR="00136D05" w:rsidRPr="00277C58" w:rsidRDefault="00136D05" w:rsidP="006769CA">
            <w:pPr>
              <w:rPr>
                <w:color w:val="2D2D2D"/>
              </w:rPr>
            </w:pPr>
          </w:p>
        </w:tc>
        <w:tc>
          <w:tcPr>
            <w:tcW w:w="6935" w:type="dxa"/>
            <w:gridSpan w:val="7"/>
            <w:tcBorders>
              <w:top w:val="nil"/>
              <w:left w:val="nil"/>
              <w:bottom w:val="single" w:sz="6" w:space="0" w:color="000000"/>
              <w:right w:val="nil"/>
            </w:tcBorders>
            <w:tcMar>
              <w:top w:w="0" w:type="dxa"/>
              <w:left w:w="149" w:type="dxa"/>
              <w:bottom w:w="0" w:type="dxa"/>
              <w:right w:w="149" w:type="dxa"/>
            </w:tcMar>
            <w:hideMark/>
          </w:tcPr>
          <w:p w:rsidR="00136D05" w:rsidRPr="00277C58" w:rsidRDefault="00136D05" w:rsidP="006769CA"/>
        </w:tc>
        <w:tc>
          <w:tcPr>
            <w:tcW w:w="1535" w:type="dxa"/>
            <w:gridSpan w:val="2"/>
            <w:tcBorders>
              <w:top w:val="nil"/>
              <w:left w:val="nil"/>
              <w:bottom w:val="nil"/>
              <w:right w:val="nil"/>
            </w:tcBorders>
            <w:tcMar>
              <w:top w:w="0" w:type="dxa"/>
              <w:left w:w="149" w:type="dxa"/>
              <w:bottom w:w="0" w:type="dxa"/>
              <w:right w:w="149" w:type="dxa"/>
            </w:tcMar>
            <w:hideMark/>
          </w:tcPr>
          <w:p w:rsidR="00136D05" w:rsidRPr="00277C58" w:rsidRDefault="00136D05" w:rsidP="006769CA"/>
        </w:tc>
      </w:tr>
      <w:tr w:rsidR="00136D05" w:rsidRPr="00277C58" w:rsidTr="006769CA">
        <w:tc>
          <w:tcPr>
            <w:tcW w:w="10057" w:type="dxa"/>
            <w:gridSpan w:val="11"/>
            <w:tcBorders>
              <w:top w:val="nil"/>
              <w:left w:val="nil"/>
              <w:bottom w:val="nil"/>
              <w:right w:val="nil"/>
            </w:tcBorders>
            <w:tcMar>
              <w:top w:w="0" w:type="dxa"/>
              <w:left w:w="149" w:type="dxa"/>
              <w:bottom w:w="0" w:type="dxa"/>
              <w:right w:w="149" w:type="dxa"/>
            </w:tcMar>
            <w:hideMark/>
          </w:tcPr>
          <w:p w:rsidR="00136D05" w:rsidRPr="00277C58" w:rsidRDefault="00136D05" w:rsidP="006769CA">
            <w:pPr>
              <w:spacing w:line="315" w:lineRule="atLeast"/>
              <w:jc w:val="center"/>
              <w:textAlignment w:val="baseline"/>
              <w:rPr>
                <w:color w:val="2D2D2D"/>
              </w:rPr>
            </w:pPr>
            <w:r w:rsidRPr="00277C58">
              <w:rPr>
                <w:color w:val="2D2D2D"/>
              </w:rPr>
              <w:t>(наименование муниципального учреждения) за _____ год</w:t>
            </w:r>
          </w:p>
        </w:tc>
      </w:tr>
      <w:tr w:rsidR="00136D05" w:rsidRPr="00277C58" w:rsidTr="006769CA">
        <w:tc>
          <w:tcPr>
            <w:tcW w:w="10057" w:type="dxa"/>
            <w:gridSpan w:val="11"/>
            <w:tcBorders>
              <w:top w:val="nil"/>
              <w:left w:val="nil"/>
              <w:bottom w:val="nil"/>
              <w:right w:val="nil"/>
            </w:tcBorders>
            <w:tcMar>
              <w:top w:w="0" w:type="dxa"/>
              <w:left w:w="149" w:type="dxa"/>
              <w:bottom w:w="0" w:type="dxa"/>
              <w:right w:w="149" w:type="dxa"/>
            </w:tcMar>
            <w:hideMark/>
          </w:tcPr>
          <w:p w:rsidR="00136D05" w:rsidRPr="00277C58" w:rsidRDefault="00136D05" w:rsidP="006769CA">
            <w:pPr>
              <w:rPr>
                <w:color w:val="2D2D2D"/>
              </w:rPr>
            </w:pPr>
          </w:p>
        </w:tc>
      </w:tr>
      <w:tr w:rsidR="00136D05" w:rsidRPr="00277C58" w:rsidTr="006769CA">
        <w:tc>
          <w:tcPr>
            <w:tcW w:w="5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36D05" w:rsidRPr="00277C58" w:rsidRDefault="00136D05" w:rsidP="006769CA">
            <w:pPr>
              <w:spacing w:line="315" w:lineRule="atLeast"/>
              <w:jc w:val="center"/>
              <w:textAlignment w:val="baseline"/>
              <w:rPr>
                <w:color w:val="2D2D2D"/>
              </w:rPr>
            </w:pPr>
            <w:r w:rsidRPr="00277C58">
              <w:rPr>
                <w:color w:val="2D2D2D"/>
              </w:rPr>
              <w:t>N п/п</w:t>
            </w:r>
          </w:p>
        </w:tc>
        <w:tc>
          <w:tcPr>
            <w:tcW w:w="1839"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36D05" w:rsidRPr="00277C58" w:rsidRDefault="00136D05" w:rsidP="006769CA">
            <w:pPr>
              <w:spacing w:line="315" w:lineRule="atLeast"/>
              <w:jc w:val="center"/>
              <w:textAlignment w:val="baseline"/>
              <w:rPr>
                <w:color w:val="2D2D2D"/>
              </w:rPr>
            </w:pPr>
            <w:r w:rsidRPr="00277C58">
              <w:rPr>
                <w:color w:val="2D2D2D"/>
              </w:rPr>
              <w:t>Наименование оказанной муниципальной услуги (выполненной работы)</w:t>
            </w:r>
          </w:p>
        </w:tc>
        <w:tc>
          <w:tcPr>
            <w:tcW w:w="235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36D05" w:rsidRPr="00277C58" w:rsidRDefault="00136D05" w:rsidP="006769CA">
            <w:pPr>
              <w:spacing w:line="315" w:lineRule="atLeast"/>
              <w:jc w:val="center"/>
              <w:textAlignment w:val="baseline"/>
              <w:rPr>
                <w:color w:val="2D2D2D"/>
              </w:rPr>
            </w:pPr>
            <w:r w:rsidRPr="00277C58">
              <w:rPr>
                <w:color w:val="2D2D2D"/>
              </w:rPr>
              <w:t>Значение показателя качества оказанной муниципальной услуги (выполненной работы), установленное муниципальным заданием</w:t>
            </w:r>
          </w:p>
        </w:tc>
        <w:tc>
          <w:tcPr>
            <w:tcW w:w="19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36D05" w:rsidRPr="00277C58" w:rsidRDefault="00136D05" w:rsidP="006769CA">
            <w:pPr>
              <w:spacing w:line="315" w:lineRule="atLeast"/>
              <w:jc w:val="center"/>
              <w:textAlignment w:val="baseline"/>
              <w:rPr>
                <w:color w:val="2D2D2D"/>
              </w:rPr>
            </w:pPr>
            <w:r w:rsidRPr="00277C58">
              <w:rPr>
                <w:color w:val="2D2D2D"/>
              </w:rPr>
              <w:t>Фактическое значение показателя качества оказанной муниципальной услуги (выполненной работы)</w:t>
            </w:r>
          </w:p>
        </w:tc>
        <w:tc>
          <w:tcPr>
            <w:tcW w:w="3366"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36D05" w:rsidRPr="00277C58" w:rsidRDefault="00136D05" w:rsidP="006769CA">
            <w:pPr>
              <w:spacing w:line="315" w:lineRule="atLeast"/>
              <w:jc w:val="center"/>
              <w:textAlignment w:val="baseline"/>
              <w:rPr>
                <w:color w:val="2D2D2D"/>
              </w:rPr>
            </w:pPr>
            <w:r w:rsidRPr="00277C58">
              <w:rPr>
                <w:color w:val="2D2D2D"/>
              </w:rPr>
              <w:t>Соответствие фактического значения показателя качества оказанной муниципальной услуги (выполненной работы) установленным значениям муниципального задания</w:t>
            </w:r>
          </w:p>
        </w:tc>
      </w:tr>
      <w:tr w:rsidR="00136D05" w:rsidRPr="00277C58" w:rsidTr="006769CA">
        <w:tc>
          <w:tcPr>
            <w:tcW w:w="5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36D05" w:rsidRPr="00277C58" w:rsidRDefault="00136D05" w:rsidP="006769CA">
            <w:pPr>
              <w:spacing w:line="315" w:lineRule="atLeast"/>
              <w:jc w:val="center"/>
              <w:textAlignment w:val="baseline"/>
              <w:rPr>
                <w:color w:val="2D2D2D"/>
              </w:rPr>
            </w:pPr>
            <w:r w:rsidRPr="00277C58">
              <w:rPr>
                <w:color w:val="2D2D2D"/>
              </w:rPr>
              <w:t>1</w:t>
            </w:r>
          </w:p>
        </w:tc>
        <w:tc>
          <w:tcPr>
            <w:tcW w:w="1839"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36D05" w:rsidRPr="00277C58" w:rsidRDefault="00136D05" w:rsidP="006769CA">
            <w:pPr>
              <w:spacing w:line="315" w:lineRule="atLeast"/>
              <w:jc w:val="center"/>
              <w:textAlignment w:val="baseline"/>
              <w:rPr>
                <w:color w:val="2D2D2D"/>
              </w:rPr>
            </w:pPr>
            <w:r w:rsidRPr="00277C58">
              <w:rPr>
                <w:color w:val="2D2D2D"/>
              </w:rPr>
              <w:t>2</w:t>
            </w:r>
          </w:p>
        </w:tc>
        <w:tc>
          <w:tcPr>
            <w:tcW w:w="235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36D05" w:rsidRPr="00277C58" w:rsidRDefault="00136D05" w:rsidP="006769CA">
            <w:pPr>
              <w:spacing w:line="315" w:lineRule="atLeast"/>
              <w:jc w:val="center"/>
              <w:textAlignment w:val="baseline"/>
              <w:rPr>
                <w:color w:val="2D2D2D"/>
              </w:rPr>
            </w:pPr>
            <w:r w:rsidRPr="00277C58">
              <w:rPr>
                <w:color w:val="2D2D2D"/>
              </w:rPr>
              <w:t>3</w:t>
            </w:r>
          </w:p>
        </w:tc>
        <w:tc>
          <w:tcPr>
            <w:tcW w:w="19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36D05" w:rsidRPr="00277C58" w:rsidRDefault="00136D05" w:rsidP="006769CA">
            <w:pPr>
              <w:spacing w:line="315" w:lineRule="atLeast"/>
              <w:jc w:val="center"/>
              <w:textAlignment w:val="baseline"/>
              <w:rPr>
                <w:color w:val="2D2D2D"/>
              </w:rPr>
            </w:pPr>
            <w:r w:rsidRPr="00277C58">
              <w:rPr>
                <w:color w:val="2D2D2D"/>
              </w:rPr>
              <w:t>4</w:t>
            </w:r>
          </w:p>
        </w:tc>
        <w:tc>
          <w:tcPr>
            <w:tcW w:w="3366"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36D05" w:rsidRPr="00277C58" w:rsidRDefault="00136D05" w:rsidP="006769CA">
            <w:pPr>
              <w:spacing w:line="315" w:lineRule="atLeast"/>
              <w:jc w:val="center"/>
              <w:textAlignment w:val="baseline"/>
              <w:rPr>
                <w:color w:val="2D2D2D"/>
              </w:rPr>
            </w:pPr>
            <w:r w:rsidRPr="00277C58">
              <w:rPr>
                <w:color w:val="2D2D2D"/>
              </w:rPr>
              <w:t>5</w:t>
            </w:r>
          </w:p>
        </w:tc>
      </w:tr>
      <w:tr w:rsidR="00136D05" w:rsidRPr="00277C58" w:rsidTr="006769CA">
        <w:tc>
          <w:tcPr>
            <w:tcW w:w="5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36D05" w:rsidRPr="00277C58" w:rsidRDefault="00136D05" w:rsidP="006769CA">
            <w:pPr>
              <w:spacing w:line="315" w:lineRule="atLeast"/>
              <w:jc w:val="center"/>
              <w:textAlignment w:val="baseline"/>
              <w:rPr>
                <w:color w:val="2D2D2D"/>
              </w:rPr>
            </w:pPr>
            <w:r w:rsidRPr="00277C58">
              <w:rPr>
                <w:color w:val="2D2D2D"/>
              </w:rPr>
              <w:t>1</w:t>
            </w:r>
          </w:p>
        </w:tc>
        <w:tc>
          <w:tcPr>
            <w:tcW w:w="1839"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36D05" w:rsidRPr="00277C58" w:rsidRDefault="00136D05" w:rsidP="006769CA">
            <w:pPr>
              <w:rPr>
                <w:color w:val="2D2D2D"/>
              </w:rPr>
            </w:pPr>
          </w:p>
        </w:tc>
        <w:tc>
          <w:tcPr>
            <w:tcW w:w="235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36D05" w:rsidRPr="00277C58" w:rsidRDefault="00136D05" w:rsidP="006769CA"/>
        </w:tc>
        <w:tc>
          <w:tcPr>
            <w:tcW w:w="19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36D05" w:rsidRPr="00277C58" w:rsidRDefault="00136D05" w:rsidP="006769CA"/>
        </w:tc>
        <w:tc>
          <w:tcPr>
            <w:tcW w:w="3366"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36D05" w:rsidRPr="00277C58" w:rsidRDefault="00136D05" w:rsidP="006769CA"/>
        </w:tc>
      </w:tr>
      <w:tr w:rsidR="00136D05" w:rsidRPr="00277C58" w:rsidTr="006769CA">
        <w:tc>
          <w:tcPr>
            <w:tcW w:w="5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36D05" w:rsidRPr="00277C58" w:rsidRDefault="00136D05" w:rsidP="006769CA">
            <w:pPr>
              <w:spacing w:line="315" w:lineRule="atLeast"/>
              <w:jc w:val="center"/>
              <w:textAlignment w:val="baseline"/>
              <w:rPr>
                <w:color w:val="2D2D2D"/>
              </w:rPr>
            </w:pPr>
            <w:r w:rsidRPr="00277C58">
              <w:rPr>
                <w:color w:val="2D2D2D"/>
              </w:rPr>
              <w:t>2</w:t>
            </w:r>
          </w:p>
        </w:tc>
        <w:tc>
          <w:tcPr>
            <w:tcW w:w="1839"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36D05" w:rsidRPr="00277C58" w:rsidRDefault="00136D05" w:rsidP="006769CA">
            <w:pPr>
              <w:rPr>
                <w:color w:val="2D2D2D"/>
              </w:rPr>
            </w:pPr>
          </w:p>
        </w:tc>
        <w:tc>
          <w:tcPr>
            <w:tcW w:w="235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36D05" w:rsidRPr="00277C58" w:rsidRDefault="00136D05" w:rsidP="006769CA"/>
        </w:tc>
        <w:tc>
          <w:tcPr>
            <w:tcW w:w="19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36D05" w:rsidRPr="00277C58" w:rsidRDefault="00136D05" w:rsidP="006769CA"/>
        </w:tc>
        <w:tc>
          <w:tcPr>
            <w:tcW w:w="3366"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36D05" w:rsidRPr="00277C58" w:rsidRDefault="00136D05" w:rsidP="006769CA"/>
        </w:tc>
      </w:tr>
      <w:tr w:rsidR="00136D05" w:rsidRPr="00277C58" w:rsidTr="006769CA">
        <w:tc>
          <w:tcPr>
            <w:tcW w:w="10057" w:type="dxa"/>
            <w:gridSpan w:val="11"/>
            <w:tcBorders>
              <w:top w:val="single" w:sz="6" w:space="0" w:color="000000"/>
              <w:left w:val="nil"/>
              <w:bottom w:val="nil"/>
              <w:right w:val="nil"/>
            </w:tcBorders>
            <w:tcMar>
              <w:top w:w="0" w:type="dxa"/>
              <w:left w:w="149" w:type="dxa"/>
              <w:bottom w:w="0" w:type="dxa"/>
              <w:right w:w="149" w:type="dxa"/>
            </w:tcMar>
            <w:hideMark/>
          </w:tcPr>
          <w:p w:rsidR="00136D05" w:rsidRPr="00277C58" w:rsidRDefault="00136D05" w:rsidP="006769CA"/>
        </w:tc>
      </w:tr>
      <w:tr w:rsidR="00136D05" w:rsidRPr="00277C58" w:rsidTr="006769CA">
        <w:tc>
          <w:tcPr>
            <w:tcW w:w="10057" w:type="dxa"/>
            <w:gridSpan w:val="11"/>
            <w:tcBorders>
              <w:top w:val="nil"/>
              <w:left w:val="nil"/>
              <w:bottom w:val="nil"/>
              <w:right w:val="nil"/>
            </w:tcBorders>
            <w:tcMar>
              <w:top w:w="0" w:type="dxa"/>
              <w:left w:w="149" w:type="dxa"/>
              <w:bottom w:w="0" w:type="dxa"/>
              <w:right w:w="149" w:type="dxa"/>
            </w:tcMar>
            <w:hideMark/>
          </w:tcPr>
          <w:p w:rsidR="00136D05" w:rsidRPr="00277C58" w:rsidRDefault="00136D05" w:rsidP="006769CA"/>
        </w:tc>
      </w:tr>
      <w:tr w:rsidR="00136D05" w:rsidRPr="00277C58" w:rsidTr="006769CA">
        <w:tc>
          <w:tcPr>
            <w:tcW w:w="10057" w:type="dxa"/>
            <w:gridSpan w:val="11"/>
            <w:tcBorders>
              <w:top w:val="nil"/>
              <w:left w:val="nil"/>
              <w:bottom w:val="nil"/>
              <w:right w:val="nil"/>
            </w:tcBorders>
            <w:tcMar>
              <w:top w:w="0" w:type="dxa"/>
              <w:left w:w="149" w:type="dxa"/>
              <w:bottom w:w="0" w:type="dxa"/>
              <w:right w:w="149" w:type="dxa"/>
            </w:tcMar>
            <w:hideMark/>
          </w:tcPr>
          <w:p w:rsidR="00136D05" w:rsidRPr="00277C58" w:rsidRDefault="00136D05" w:rsidP="006769CA">
            <w:pPr>
              <w:spacing w:line="315" w:lineRule="atLeast"/>
              <w:jc w:val="center"/>
              <w:textAlignment w:val="baseline"/>
              <w:rPr>
                <w:color w:val="2D2D2D"/>
              </w:rPr>
            </w:pPr>
            <w:r w:rsidRPr="00277C58">
              <w:rPr>
                <w:color w:val="2D2D2D"/>
              </w:rPr>
              <w:t>Результаты</w:t>
            </w:r>
            <w:r w:rsidRPr="00277C58">
              <w:rPr>
                <w:color w:val="2D2D2D"/>
              </w:rPr>
              <w:br/>
              <w:t>мониторинга соотношения расчетно-нормативной и фактической стоимости </w:t>
            </w:r>
            <w:r w:rsidRPr="00277C58">
              <w:rPr>
                <w:color w:val="2D2D2D"/>
              </w:rPr>
              <w:br/>
              <w:t>оказания единицы муниципальной услуги (выполнения работы)</w:t>
            </w:r>
          </w:p>
        </w:tc>
      </w:tr>
      <w:tr w:rsidR="00136D05" w:rsidRPr="00277C58" w:rsidTr="006769CA">
        <w:tc>
          <w:tcPr>
            <w:tcW w:w="1883" w:type="dxa"/>
            <w:gridSpan w:val="3"/>
            <w:tcBorders>
              <w:top w:val="nil"/>
              <w:left w:val="nil"/>
              <w:bottom w:val="nil"/>
              <w:right w:val="nil"/>
            </w:tcBorders>
            <w:tcMar>
              <w:top w:w="0" w:type="dxa"/>
              <w:left w:w="149" w:type="dxa"/>
              <w:bottom w:w="0" w:type="dxa"/>
              <w:right w:w="149" w:type="dxa"/>
            </w:tcMar>
            <w:hideMark/>
          </w:tcPr>
          <w:p w:rsidR="00136D05" w:rsidRPr="00277C58" w:rsidRDefault="00136D05" w:rsidP="006769CA">
            <w:pPr>
              <w:rPr>
                <w:color w:val="2D2D2D"/>
              </w:rPr>
            </w:pPr>
          </w:p>
        </w:tc>
        <w:tc>
          <w:tcPr>
            <w:tcW w:w="6639" w:type="dxa"/>
            <w:gridSpan w:val="6"/>
            <w:tcBorders>
              <w:top w:val="nil"/>
              <w:left w:val="nil"/>
              <w:bottom w:val="single" w:sz="6" w:space="0" w:color="000000"/>
              <w:right w:val="nil"/>
            </w:tcBorders>
            <w:tcMar>
              <w:top w:w="0" w:type="dxa"/>
              <w:left w:w="149" w:type="dxa"/>
              <w:bottom w:w="0" w:type="dxa"/>
              <w:right w:w="149" w:type="dxa"/>
            </w:tcMar>
            <w:hideMark/>
          </w:tcPr>
          <w:p w:rsidR="00136D05" w:rsidRPr="00277C58" w:rsidRDefault="00136D05" w:rsidP="006769CA"/>
        </w:tc>
        <w:tc>
          <w:tcPr>
            <w:tcW w:w="1535" w:type="dxa"/>
            <w:gridSpan w:val="2"/>
            <w:tcBorders>
              <w:top w:val="nil"/>
              <w:left w:val="nil"/>
              <w:bottom w:val="nil"/>
              <w:right w:val="nil"/>
            </w:tcBorders>
            <w:tcMar>
              <w:top w:w="0" w:type="dxa"/>
              <w:left w:w="149" w:type="dxa"/>
              <w:bottom w:w="0" w:type="dxa"/>
              <w:right w:w="149" w:type="dxa"/>
            </w:tcMar>
            <w:hideMark/>
          </w:tcPr>
          <w:p w:rsidR="00136D05" w:rsidRPr="00277C58" w:rsidRDefault="00136D05" w:rsidP="006769CA"/>
        </w:tc>
      </w:tr>
      <w:tr w:rsidR="00136D05" w:rsidRPr="00277C58" w:rsidTr="006769CA">
        <w:tc>
          <w:tcPr>
            <w:tcW w:w="10057" w:type="dxa"/>
            <w:gridSpan w:val="11"/>
            <w:tcBorders>
              <w:top w:val="nil"/>
              <w:left w:val="nil"/>
              <w:bottom w:val="nil"/>
              <w:right w:val="nil"/>
            </w:tcBorders>
            <w:tcMar>
              <w:top w:w="0" w:type="dxa"/>
              <w:left w:w="149" w:type="dxa"/>
              <w:bottom w:w="0" w:type="dxa"/>
              <w:right w:w="149" w:type="dxa"/>
            </w:tcMar>
            <w:hideMark/>
          </w:tcPr>
          <w:p w:rsidR="00136D05" w:rsidRPr="00277C58" w:rsidRDefault="00136D05" w:rsidP="006769CA">
            <w:pPr>
              <w:spacing w:line="315" w:lineRule="atLeast"/>
              <w:jc w:val="center"/>
              <w:textAlignment w:val="baseline"/>
              <w:rPr>
                <w:color w:val="2D2D2D"/>
              </w:rPr>
            </w:pPr>
            <w:r w:rsidRPr="00277C58">
              <w:rPr>
                <w:color w:val="2D2D2D"/>
              </w:rPr>
              <w:t>(наименование муниципального учреждения) </w:t>
            </w:r>
            <w:r w:rsidRPr="00277C58">
              <w:rPr>
                <w:color w:val="2D2D2D"/>
              </w:rPr>
              <w:br/>
              <w:t>за _____ год</w:t>
            </w:r>
          </w:p>
        </w:tc>
      </w:tr>
      <w:tr w:rsidR="00136D05" w:rsidRPr="00277C58" w:rsidTr="006769CA">
        <w:tc>
          <w:tcPr>
            <w:tcW w:w="10057" w:type="dxa"/>
            <w:gridSpan w:val="11"/>
            <w:tcBorders>
              <w:top w:val="nil"/>
              <w:left w:val="nil"/>
              <w:bottom w:val="nil"/>
              <w:right w:val="nil"/>
            </w:tcBorders>
            <w:tcMar>
              <w:top w:w="0" w:type="dxa"/>
              <w:left w:w="149" w:type="dxa"/>
              <w:bottom w:w="0" w:type="dxa"/>
              <w:right w:w="149" w:type="dxa"/>
            </w:tcMar>
            <w:hideMark/>
          </w:tcPr>
          <w:p w:rsidR="00136D05" w:rsidRPr="00277C58" w:rsidRDefault="00136D05" w:rsidP="006769CA">
            <w:pPr>
              <w:rPr>
                <w:color w:val="2D2D2D"/>
              </w:rPr>
            </w:pPr>
          </w:p>
        </w:tc>
      </w:tr>
      <w:tr w:rsidR="00136D05" w:rsidRPr="00277C58" w:rsidTr="006769CA">
        <w:tc>
          <w:tcPr>
            <w:tcW w:w="10057" w:type="dxa"/>
            <w:gridSpan w:val="11"/>
            <w:tcBorders>
              <w:top w:val="nil"/>
              <w:left w:val="nil"/>
              <w:bottom w:val="single" w:sz="6" w:space="0" w:color="000000"/>
              <w:right w:val="nil"/>
            </w:tcBorders>
            <w:tcMar>
              <w:top w:w="0" w:type="dxa"/>
              <w:left w:w="149" w:type="dxa"/>
              <w:bottom w:w="0" w:type="dxa"/>
              <w:right w:w="149" w:type="dxa"/>
            </w:tcMar>
            <w:hideMark/>
          </w:tcPr>
          <w:p w:rsidR="00136D05" w:rsidRPr="00277C58" w:rsidRDefault="00136D05" w:rsidP="006769CA"/>
        </w:tc>
      </w:tr>
      <w:tr w:rsidR="00136D05" w:rsidRPr="00277C58" w:rsidTr="006769CA">
        <w:tc>
          <w:tcPr>
            <w:tcW w:w="5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36D05" w:rsidRPr="00277C58" w:rsidRDefault="00136D05" w:rsidP="006769CA">
            <w:pPr>
              <w:spacing w:line="315" w:lineRule="atLeast"/>
              <w:jc w:val="center"/>
              <w:textAlignment w:val="baseline"/>
              <w:rPr>
                <w:color w:val="2D2D2D"/>
              </w:rPr>
            </w:pPr>
            <w:r w:rsidRPr="00277C58">
              <w:rPr>
                <w:color w:val="2D2D2D"/>
              </w:rPr>
              <w:t>N п/п</w:t>
            </w:r>
          </w:p>
        </w:tc>
        <w:tc>
          <w:tcPr>
            <w:tcW w:w="2384"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36D05" w:rsidRPr="00277C58" w:rsidRDefault="00136D05" w:rsidP="006769CA">
            <w:pPr>
              <w:spacing w:line="315" w:lineRule="atLeast"/>
              <w:jc w:val="center"/>
              <w:textAlignment w:val="baseline"/>
              <w:rPr>
                <w:color w:val="2D2D2D"/>
              </w:rPr>
            </w:pPr>
            <w:r w:rsidRPr="00277C58">
              <w:rPr>
                <w:color w:val="2D2D2D"/>
              </w:rPr>
              <w:t>Наименование муниципальной услуги (выполненной работы)</w:t>
            </w:r>
          </w:p>
        </w:tc>
        <w:tc>
          <w:tcPr>
            <w:tcW w:w="18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36D05" w:rsidRPr="00277C58" w:rsidRDefault="00136D05" w:rsidP="006769CA">
            <w:pPr>
              <w:spacing w:line="315" w:lineRule="atLeast"/>
              <w:jc w:val="center"/>
              <w:textAlignment w:val="baseline"/>
              <w:rPr>
                <w:color w:val="2D2D2D"/>
              </w:rPr>
            </w:pPr>
            <w:r w:rsidRPr="00277C58">
              <w:rPr>
                <w:color w:val="2D2D2D"/>
              </w:rPr>
              <w:t>Единица измерения</w:t>
            </w:r>
          </w:p>
        </w:tc>
        <w:tc>
          <w:tcPr>
            <w:tcW w:w="19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36D05" w:rsidRPr="00277C58" w:rsidRDefault="00136D05" w:rsidP="006769CA">
            <w:pPr>
              <w:spacing w:line="315" w:lineRule="atLeast"/>
              <w:jc w:val="center"/>
              <w:textAlignment w:val="baseline"/>
              <w:rPr>
                <w:color w:val="2D2D2D"/>
              </w:rPr>
            </w:pPr>
            <w:r w:rsidRPr="00277C58">
              <w:rPr>
                <w:color w:val="2D2D2D"/>
              </w:rPr>
              <w:t>Расчетно-нормативная стоимость единицы муниципальной услуги (выполненной работы)</w:t>
            </w:r>
          </w:p>
        </w:tc>
        <w:tc>
          <w:tcPr>
            <w:tcW w:w="18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36D05" w:rsidRPr="00277C58" w:rsidRDefault="00136D05" w:rsidP="006769CA">
            <w:pPr>
              <w:spacing w:line="315" w:lineRule="atLeast"/>
              <w:jc w:val="center"/>
              <w:textAlignment w:val="baseline"/>
              <w:rPr>
                <w:color w:val="2D2D2D"/>
              </w:rPr>
            </w:pPr>
            <w:r w:rsidRPr="00277C58">
              <w:rPr>
                <w:color w:val="2D2D2D"/>
              </w:rPr>
              <w:t>Фактическая стоимость единицы муниципальной услуги (выполненной работы)</w:t>
            </w:r>
          </w:p>
        </w:tc>
        <w:tc>
          <w:tcPr>
            <w:tcW w:w="153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36D05" w:rsidRPr="00277C58" w:rsidRDefault="00136D05" w:rsidP="006769CA">
            <w:pPr>
              <w:spacing w:line="315" w:lineRule="atLeast"/>
              <w:jc w:val="center"/>
              <w:textAlignment w:val="baseline"/>
              <w:rPr>
                <w:color w:val="2D2D2D"/>
              </w:rPr>
            </w:pPr>
            <w:r w:rsidRPr="00277C58">
              <w:rPr>
                <w:color w:val="2D2D2D"/>
              </w:rPr>
              <w:t>Отклонение </w:t>
            </w:r>
            <w:r w:rsidRPr="00277C58">
              <w:rPr>
                <w:color w:val="2D2D2D"/>
              </w:rPr>
              <w:br/>
              <w:t>(гр. 5/гр. 4) х 100%</w:t>
            </w:r>
          </w:p>
        </w:tc>
      </w:tr>
      <w:tr w:rsidR="00136D05" w:rsidRPr="00277C58" w:rsidTr="006769CA">
        <w:tc>
          <w:tcPr>
            <w:tcW w:w="5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36D05" w:rsidRPr="00277C58" w:rsidRDefault="00136D05" w:rsidP="006769CA">
            <w:pPr>
              <w:spacing w:line="315" w:lineRule="atLeast"/>
              <w:jc w:val="center"/>
              <w:textAlignment w:val="baseline"/>
              <w:rPr>
                <w:color w:val="2D2D2D"/>
              </w:rPr>
            </w:pPr>
            <w:r w:rsidRPr="00277C58">
              <w:rPr>
                <w:color w:val="2D2D2D"/>
              </w:rPr>
              <w:t>1</w:t>
            </w:r>
          </w:p>
        </w:tc>
        <w:tc>
          <w:tcPr>
            <w:tcW w:w="2384"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36D05" w:rsidRPr="00277C58" w:rsidRDefault="00136D05" w:rsidP="006769CA">
            <w:pPr>
              <w:spacing w:line="315" w:lineRule="atLeast"/>
              <w:jc w:val="center"/>
              <w:textAlignment w:val="baseline"/>
              <w:rPr>
                <w:color w:val="2D2D2D"/>
              </w:rPr>
            </w:pPr>
            <w:r w:rsidRPr="00277C58">
              <w:rPr>
                <w:color w:val="2D2D2D"/>
              </w:rPr>
              <w:t>2</w:t>
            </w:r>
          </w:p>
        </w:tc>
        <w:tc>
          <w:tcPr>
            <w:tcW w:w="18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36D05" w:rsidRPr="00277C58" w:rsidRDefault="00136D05" w:rsidP="006769CA">
            <w:pPr>
              <w:spacing w:line="315" w:lineRule="atLeast"/>
              <w:jc w:val="center"/>
              <w:textAlignment w:val="baseline"/>
              <w:rPr>
                <w:color w:val="2D2D2D"/>
              </w:rPr>
            </w:pPr>
            <w:r w:rsidRPr="00277C58">
              <w:rPr>
                <w:color w:val="2D2D2D"/>
              </w:rPr>
              <w:t>3</w:t>
            </w:r>
          </w:p>
        </w:tc>
        <w:tc>
          <w:tcPr>
            <w:tcW w:w="19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36D05" w:rsidRPr="00277C58" w:rsidRDefault="00136D05" w:rsidP="006769CA">
            <w:pPr>
              <w:spacing w:line="315" w:lineRule="atLeast"/>
              <w:jc w:val="center"/>
              <w:textAlignment w:val="baseline"/>
              <w:rPr>
                <w:color w:val="2D2D2D"/>
              </w:rPr>
            </w:pPr>
            <w:r w:rsidRPr="00277C58">
              <w:rPr>
                <w:color w:val="2D2D2D"/>
              </w:rPr>
              <w:t>4</w:t>
            </w:r>
          </w:p>
        </w:tc>
        <w:tc>
          <w:tcPr>
            <w:tcW w:w="18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36D05" w:rsidRPr="00277C58" w:rsidRDefault="00136D05" w:rsidP="006769CA">
            <w:pPr>
              <w:spacing w:line="315" w:lineRule="atLeast"/>
              <w:jc w:val="center"/>
              <w:textAlignment w:val="baseline"/>
              <w:rPr>
                <w:color w:val="2D2D2D"/>
              </w:rPr>
            </w:pPr>
            <w:r w:rsidRPr="00277C58">
              <w:rPr>
                <w:color w:val="2D2D2D"/>
              </w:rPr>
              <w:t>5</w:t>
            </w:r>
          </w:p>
        </w:tc>
        <w:tc>
          <w:tcPr>
            <w:tcW w:w="153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36D05" w:rsidRPr="00277C58" w:rsidRDefault="00136D05" w:rsidP="006769CA">
            <w:pPr>
              <w:spacing w:line="315" w:lineRule="atLeast"/>
              <w:jc w:val="center"/>
              <w:textAlignment w:val="baseline"/>
              <w:rPr>
                <w:color w:val="2D2D2D"/>
              </w:rPr>
            </w:pPr>
            <w:r w:rsidRPr="00277C58">
              <w:rPr>
                <w:color w:val="2D2D2D"/>
              </w:rPr>
              <w:t>6</w:t>
            </w:r>
          </w:p>
        </w:tc>
      </w:tr>
      <w:tr w:rsidR="00136D05" w:rsidRPr="00277C58" w:rsidTr="006769CA">
        <w:tc>
          <w:tcPr>
            <w:tcW w:w="5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36D05" w:rsidRPr="00277C58" w:rsidRDefault="00136D05" w:rsidP="006769CA">
            <w:pPr>
              <w:spacing w:line="315" w:lineRule="atLeast"/>
              <w:jc w:val="center"/>
              <w:textAlignment w:val="baseline"/>
              <w:rPr>
                <w:color w:val="2D2D2D"/>
              </w:rPr>
            </w:pPr>
            <w:r w:rsidRPr="00277C58">
              <w:rPr>
                <w:color w:val="2D2D2D"/>
              </w:rPr>
              <w:t>1</w:t>
            </w:r>
          </w:p>
        </w:tc>
        <w:tc>
          <w:tcPr>
            <w:tcW w:w="2384"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36D05" w:rsidRPr="00277C58" w:rsidRDefault="00136D05" w:rsidP="006769CA">
            <w:pPr>
              <w:rPr>
                <w:color w:val="2D2D2D"/>
              </w:rPr>
            </w:pPr>
          </w:p>
        </w:tc>
        <w:tc>
          <w:tcPr>
            <w:tcW w:w="18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36D05" w:rsidRPr="00277C58" w:rsidRDefault="00136D05" w:rsidP="006769CA"/>
        </w:tc>
        <w:tc>
          <w:tcPr>
            <w:tcW w:w="19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36D05" w:rsidRPr="00277C58" w:rsidRDefault="00136D05" w:rsidP="006769CA"/>
        </w:tc>
        <w:tc>
          <w:tcPr>
            <w:tcW w:w="18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36D05" w:rsidRPr="00277C58" w:rsidRDefault="00136D05" w:rsidP="006769CA"/>
        </w:tc>
        <w:tc>
          <w:tcPr>
            <w:tcW w:w="153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36D05" w:rsidRPr="00277C58" w:rsidRDefault="00136D05" w:rsidP="006769CA"/>
        </w:tc>
      </w:tr>
      <w:tr w:rsidR="00136D05" w:rsidRPr="008230B1" w:rsidTr="006769CA">
        <w:tc>
          <w:tcPr>
            <w:tcW w:w="5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36D05" w:rsidRPr="008230B1" w:rsidRDefault="00136D05" w:rsidP="006769CA">
            <w:pPr>
              <w:spacing w:line="315" w:lineRule="atLeast"/>
              <w:jc w:val="center"/>
              <w:textAlignment w:val="baseline"/>
              <w:rPr>
                <w:color w:val="2D2D2D"/>
              </w:rPr>
            </w:pPr>
            <w:r w:rsidRPr="008230B1">
              <w:rPr>
                <w:color w:val="2D2D2D"/>
              </w:rPr>
              <w:t>2</w:t>
            </w:r>
          </w:p>
        </w:tc>
        <w:tc>
          <w:tcPr>
            <w:tcW w:w="2384"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36D05" w:rsidRPr="008230B1" w:rsidRDefault="00136D05" w:rsidP="006769CA">
            <w:pPr>
              <w:rPr>
                <w:color w:val="2D2D2D"/>
              </w:rPr>
            </w:pPr>
          </w:p>
        </w:tc>
        <w:tc>
          <w:tcPr>
            <w:tcW w:w="18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36D05" w:rsidRPr="008230B1" w:rsidRDefault="00136D05" w:rsidP="006769CA"/>
        </w:tc>
        <w:tc>
          <w:tcPr>
            <w:tcW w:w="19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36D05" w:rsidRPr="008230B1" w:rsidRDefault="00136D05" w:rsidP="006769CA"/>
        </w:tc>
        <w:tc>
          <w:tcPr>
            <w:tcW w:w="18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36D05" w:rsidRPr="008230B1" w:rsidRDefault="00136D05" w:rsidP="006769CA"/>
        </w:tc>
        <w:tc>
          <w:tcPr>
            <w:tcW w:w="153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36D05" w:rsidRPr="008230B1" w:rsidRDefault="00136D05" w:rsidP="006769CA"/>
        </w:tc>
      </w:tr>
    </w:tbl>
    <w:p w:rsidR="00136D05" w:rsidRPr="008230B1" w:rsidRDefault="00136D05" w:rsidP="00136D05">
      <w:pPr>
        <w:shd w:val="clear" w:color="auto" w:fill="FFFFFF"/>
        <w:spacing w:line="240" w:lineRule="atLeast"/>
        <w:ind w:left="-284" w:right="134" w:firstLine="824"/>
      </w:pPr>
    </w:p>
    <w:p w:rsidR="00C009F7" w:rsidRPr="00C11922" w:rsidRDefault="00C009F7" w:rsidP="00B43B86">
      <w:pPr>
        <w:widowControl w:val="0"/>
        <w:autoSpaceDE w:val="0"/>
        <w:autoSpaceDN w:val="0"/>
        <w:adjustRightInd w:val="0"/>
        <w:rPr>
          <w:sz w:val="28"/>
          <w:szCs w:val="28"/>
        </w:rPr>
      </w:pPr>
    </w:p>
    <w:sectPr w:rsidR="00C009F7" w:rsidRPr="00C11922" w:rsidSect="001256D3">
      <w:pgSz w:w="11906" w:h="16838"/>
      <w:pgMar w:top="1134" w:right="707" w:bottom="1134" w:left="156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7B6631"/>
    <w:multiLevelType w:val="hybridMultilevel"/>
    <w:tmpl w:val="1CC2829C"/>
    <w:lvl w:ilvl="0" w:tplc="7A7C5FD0">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1" w15:restartNumberingAfterBreak="0">
    <w:nsid w:val="0EEF1170"/>
    <w:multiLevelType w:val="hybridMultilevel"/>
    <w:tmpl w:val="BFE8CF24"/>
    <w:lvl w:ilvl="0" w:tplc="74D4597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15:restartNumberingAfterBreak="0">
    <w:nsid w:val="0F027370"/>
    <w:multiLevelType w:val="hybridMultilevel"/>
    <w:tmpl w:val="92006C5E"/>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3" w15:restartNumberingAfterBreak="0">
    <w:nsid w:val="23B802E0"/>
    <w:multiLevelType w:val="hybridMultilevel"/>
    <w:tmpl w:val="DEEE0AA8"/>
    <w:lvl w:ilvl="0" w:tplc="2B269A38">
      <w:start w:val="1"/>
      <w:numFmt w:val="decimal"/>
      <w:lvlText w:val="%1."/>
      <w:lvlJc w:val="left"/>
      <w:pPr>
        <w:ind w:left="1602" w:hanging="360"/>
      </w:pPr>
      <w:rPr>
        <w:rFonts w:hint="default"/>
      </w:rPr>
    </w:lvl>
    <w:lvl w:ilvl="1" w:tplc="04190019" w:tentative="1">
      <w:start w:val="1"/>
      <w:numFmt w:val="lowerLetter"/>
      <w:lvlText w:val="%2."/>
      <w:lvlJc w:val="left"/>
      <w:pPr>
        <w:ind w:left="2322" w:hanging="360"/>
      </w:pPr>
    </w:lvl>
    <w:lvl w:ilvl="2" w:tplc="0419001B" w:tentative="1">
      <w:start w:val="1"/>
      <w:numFmt w:val="lowerRoman"/>
      <w:lvlText w:val="%3."/>
      <w:lvlJc w:val="right"/>
      <w:pPr>
        <w:ind w:left="3042" w:hanging="180"/>
      </w:pPr>
    </w:lvl>
    <w:lvl w:ilvl="3" w:tplc="0419000F" w:tentative="1">
      <w:start w:val="1"/>
      <w:numFmt w:val="decimal"/>
      <w:lvlText w:val="%4."/>
      <w:lvlJc w:val="left"/>
      <w:pPr>
        <w:ind w:left="3762" w:hanging="360"/>
      </w:pPr>
    </w:lvl>
    <w:lvl w:ilvl="4" w:tplc="04190019" w:tentative="1">
      <w:start w:val="1"/>
      <w:numFmt w:val="lowerLetter"/>
      <w:lvlText w:val="%5."/>
      <w:lvlJc w:val="left"/>
      <w:pPr>
        <w:ind w:left="4482" w:hanging="360"/>
      </w:pPr>
    </w:lvl>
    <w:lvl w:ilvl="5" w:tplc="0419001B" w:tentative="1">
      <w:start w:val="1"/>
      <w:numFmt w:val="lowerRoman"/>
      <w:lvlText w:val="%6."/>
      <w:lvlJc w:val="right"/>
      <w:pPr>
        <w:ind w:left="5202" w:hanging="180"/>
      </w:pPr>
    </w:lvl>
    <w:lvl w:ilvl="6" w:tplc="0419000F" w:tentative="1">
      <w:start w:val="1"/>
      <w:numFmt w:val="decimal"/>
      <w:lvlText w:val="%7."/>
      <w:lvlJc w:val="left"/>
      <w:pPr>
        <w:ind w:left="5922" w:hanging="360"/>
      </w:pPr>
    </w:lvl>
    <w:lvl w:ilvl="7" w:tplc="04190019" w:tentative="1">
      <w:start w:val="1"/>
      <w:numFmt w:val="lowerLetter"/>
      <w:lvlText w:val="%8."/>
      <w:lvlJc w:val="left"/>
      <w:pPr>
        <w:ind w:left="6642" w:hanging="360"/>
      </w:pPr>
    </w:lvl>
    <w:lvl w:ilvl="8" w:tplc="0419001B" w:tentative="1">
      <w:start w:val="1"/>
      <w:numFmt w:val="lowerRoman"/>
      <w:lvlText w:val="%9."/>
      <w:lvlJc w:val="right"/>
      <w:pPr>
        <w:ind w:left="7362" w:hanging="180"/>
      </w:pPr>
    </w:lvl>
  </w:abstractNum>
  <w:abstractNum w:abstractNumId="4" w15:restartNumberingAfterBreak="0">
    <w:nsid w:val="2ED269D5"/>
    <w:multiLevelType w:val="hybridMultilevel"/>
    <w:tmpl w:val="82347074"/>
    <w:lvl w:ilvl="0" w:tplc="225EE84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350E0D6B"/>
    <w:multiLevelType w:val="hybridMultilevel"/>
    <w:tmpl w:val="25FA3DE8"/>
    <w:lvl w:ilvl="0" w:tplc="0419000F">
      <w:start w:val="1"/>
      <w:numFmt w:val="decimal"/>
      <w:lvlText w:val="%1."/>
      <w:lvlJc w:val="left"/>
      <w:pPr>
        <w:tabs>
          <w:tab w:val="num" w:pos="1429"/>
        </w:tabs>
        <w:ind w:left="1429" w:hanging="360"/>
      </w:pPr>
    </w:lvl>
    <w:lvl w:ilvl="1" w:tplc="A8566B8E">
      <w:start w:val="1"/>
      <w:numFmt w:val="decimal"/>
      <w:lvlText w:val="%2)"/>
      <w:lvlJc w:val="left"/>
      <w:pPr>
        <w:tabs>
          <w:tab w:val="num" w:pos="2149"/>
        </w:tabs>
        <w:ind w:left="2149" w:hanging="360"/>
      </w:pPr>
      <w:rPr>
        <w:rFonts w:hint="default"/>
      </w:r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6" w15:restartNumberingAfterBreak="0">
    <w:nsid w:val="36DD0C37"/>
    <w:multiLevelType w:val="hybridMultilevel"/>
    <w:tmpl w:val="FA1468C2"/>
    <w:lvl w:ilvl="0" w:tplc="1938FDA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3DE00293"/>
    <w:multiLevelType w:val="hybridMultilevel"/>
    <w:tmpl w:val="348C4332"/>
    <w:lvl w:ilvl="0" w:tplc="292CE62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3AE3822"/>
    <w:multiLevelType w:val="hybridMultilevel"/>
    <w:tmpl w:val="DF381C80"/>
    <w:lvl w:ilvl="0" w:tplc="0419000F">
      <w:start w:val="1"/>
      <w:numFmt w:val="decimal"/>
      <w:lvlText w:val="%1."/>
      <w:lvlJc w:val="left"/>
      <w:pPr>
        <w:tabs>
          <w:tab w:val="num" w:pos="1429"/>
        </w:tabs>
        <w:ind w:left="1429" w:hanging="360"/>
      </w:pPr>
    </w:lvl>
    <w:lvl w:ilvl="1" w:tplc="A8566B8E">
      <w:start w:val="1"/>
      <w:numFmt w:val="decimal"/>
      <w:lvlText w:val="%2)"/>
      <w:lvlJc w:val="left"/>
      <w:pPr>
        <w:tabs>
          <w:tab w:val="num" w:pos="2149"/>
        </w:tabs>
        <w:ind w:left="2149" w:hanging="360"/>
      </w:pPr>
      <w:rPr>
        <w:rFonts w:hint="default"/>
      </w:r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9" w15:restartNumberingAfterBreak="0">
    <w:nsid w:val="48F657E6"/>
    <w:multiLevelType w:val="hybridMultilevel"/>
    <w:tmpl w:val="82D6CA5E"/>
    <w:lvl w:ilvl="0" w:tplc="89389F4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15:restartNumberingAfterBreak="0">
    <w:nsid w:val="6B2A041D"/>
    <w:multiLevelType w:val="hybridMultilevel"/>
    <w:tmpl w:val="F58EFA0E"/>
    <w:lvl w:ilvl="0" w:tplc="D55493D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15:restartNumberingAfterBreak="0">
    <w:nsid w:val="70FE1BB0"/>
    <w:multiLevelType w:val="hybridMultilevel"/>
    <w:tmpl w:val="DEEE0AA8"/>
    <w:lvl w:ilvl="0" w:tplc="2B269A38">
      <w:start w:val="1"/>
      <w:numFmt w:val="decimal"/>
      <w:lvlText w:val="%1."/>
      <w:lvlJc w:val="left"/>
      <w:pPr>
        <w:ind w:left="1602" w:hanging="360"/>
      </w:pPr>
      <w:rPr>
        <w:rFonts w:hint="default"/>
      </w:rPr>
    </w:lvl>
    <w:lvl w:ilvl="1" w:tplc="04190019" w:tentative="1">
      <w:start w:val="1"/>
      <w:numFmt w:val="lowerLetter"/>
      <w:lvlText w:val="%2."/>
      <w:lvlJc w:val="left"/>
      <w:pPr>
        <w:ind w:left="2322" w:hanging="360"/>
      </w:pPr>
    </w:lvl>
    <w:lvl w:ilvl="2" w:tplc="0419001B" w:tentative="1">
      <w:start w:val="1"/>
      <w:numFmt w:val="lowerRoman"/>
      <w:lvlText w:val="%3."/>
      <w:lvlJc w:val="right"/>
      <w:pPr>
        <w:ind w:left="3042" w:hanging="180"/>
      </w:pPr>
    </w:lvl>
    <w:lvl w:ilvl="3" w:tplc="0419000F" w:tentative="1">
      <w:start w:val="1"/>
      <w:numFmt w:val="decimal"/>
      <w:lvlText w:val="%4."/>
      <w:lvlJc w:val="left"/>
      <w:pPr>
        <w:ind w:left="3762" w:hanging="360"/>
      </w:pPr>
    </w:lvl>
    <w:lvl w:ilvl="4" w:tplc="04190019" w:tentative="1">
      <w:start w:val="1"/>
      <w:numFmt w:val="lowerLetter"/>
      <w:lvlText w:val="%5."/>
      <w:lvlJc w:val="left"/>
      <w:pPr>
        <w:ind w:left="4482" w:hanging="360"/>
      </w:pPr>
    </w:lvl>
    <w:lvl w:ilvl="5" w:tplc="0419001B" w:tentative="1">
      <w:start w:val="1"/>
      <w:numFmt w:val="lowerRoman"/>
      <w:lvlText w:val="%6."/>
      <w:lvlJc w:val="right"/>
      <w:pPr>
        <w:ind w:left="5202" w:hanging="180"/>
      </w:pPr>
    </w:lvl>
    <w:lvl w:ilvl="6" w:tplc="0419000F" w:tentative="1">
      <w:start w:val="1"/>
      <w:numFmt w:val="decimal"/>
      <w:lvlText w:val="%7."/>
      <w:lvlJc w:val="left"/>
      <w:pPr>
        <w:ind w:left="5922" w:hanging="360"/>
      </w:pPr>
    </w:lvl>
    <w:lvl w:ilvl="7" w:tplc="04190019" w:tentative="1">
      <w:start w:val="1"/>
      <w:numFmt w:val="lowerLetter"/>
      <w:lvlText w:val="%8."/>
      <w:lvlJc w:val="left"/>
      <w:pPr>
        <w:ind w:left="6642" w:hanging="360"/>
      </w:pPr>
    </w:lvl>
    <w:lvl w:ilvl="8" w:tplc="0419001B" w:tentative="1">
      <w:start w:val="1"/>
      <w:numFmt w:val="lowerRoman"/>
      <w:lvlText w:val="%9."/>
      <w:lvlJc w:val="right"/>
      <w:pPr>
        <w:ind w:left="7362" w:hanging="180"/>
      </w:pPr>
    </w:lvl>
  </w:abstractNum>
  <w:abstractNum w:abstractNumId="12" w15:restartNumberingAfterBreak="0">
    <w:nsid w:val="748E3776"/>
    <w:multiLevelType w:val="hybridMultilevel"/>
    <w:tmpl w:val="52EA3598"/>
    <w:lvl w:ilvl="0" w:tplc="ABB26F54">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num w:numId="1">
    <w:abstractNumId w:val="2"/>
  </w:num>
  <w:num w:numId="2">
    <w:abstractNumId w:val="5"/>
  </w:num>
  <w:num w:numId="3">
    <w:abstractNumId w:val="7"/>
  </w:num>
  <w:num w:numId="4">
    <w:abstractNumId w:val="4"/>
  </w:num>
  <w:num w:numId="5">
    <w:abstractNumId w:val="8"/>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12"/>
  </w:num>
  <w:num w:numId="9">
    <w:abstractNumId w:val="11"/>
  </w:num>
  <w:num w:numId="10">
    <w:abstractNumId w:val="10"/>
  </w:num>
  <w:num w:numId="11">
    <w:abstractNumId w:val="9"/>
  </w:num>
  <w:num w:numId="12">
    <w:abstractNumId w:val="6"/>
  </w:num>
  <w:num w:numId="13">
    <w:abstractNumId w:val="1"/>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1360"/>
    <w:rsid w:val="00003BC6"/>
    <w:rsid w:val="00005F2F"/>
    <w:rsid w:val="00012876"/>
    <w:rsid w:val="0001602D"/>
    <w:rsid w:val="00027475"/>
    <w:rsid w:val="00030F28"/>
    <w:rsid w:val="000314DF"/>
    <w:rsid w:val="00045A36"/>
    <w:rsid w:val="00061776"/>
    <w:rsid w:val="00084485"/>
    <w:rsid w:val="00092A3C"/>
    <w:rsid w:val="00095919"/>
    <w:rsid w:val="000A2268"/>
    <w:rsid w:val="000A5C13"/>
    <w:rsid w:val="000A6D5D"/>
    <w:rsid w:val="000B2BBB"/>
    <w:rsid w:val="000D5DCA"/>
    <w:rsid w:val="000E245E"/>
    <w:rsid w:val="000E46B4"/>
    <w:rsid w:val="00116142"/>
    <w:rsid w:val="00116CB5"/>
    <w:rsid w:val="00124228"/>
    <w:rsid w:val="00124629"/>
    <w:rsid w:val="001256D3"/>
    <w:rsid w:val="00136D05"/>
    <w:rsid w:val="001754B4"/>
    <w:rsid w:val="001A2BE8"/>
    <w:rsid w:val="001B2B1B"/>
    <w:rsid w:val="001C59A9"/>
    <w:rsid w:val="00216AF0"/>
    <w:rsid w:val="00231C95"/>
    <w:rsid w:val="002416CE"/>
    <w:rsid w:val="00252C87"/>
    <w:rsid w:val="00255273"/>
    <w:rsid w:val="0027472A"/>
    <w:rsid w:val="00276117"/>
    <w:rsid w:val="002A2EE1"/>
    <w:rsid w:val="002A43E8"/>
    <w:rsid w:val="002A6C2E"/>
    <w:rsid w:val="002D671E"/>
    <w:rsid w:val="002D7086"/>
    <w:rsid w:val="00314133"/>
    <w:rsid w:val="00346970"/>
    <w:rsid w:val="00353CFE"/>
    <w:rsid w:val="003564B5"/>
    <w:rsid w:val="00395CDD"/>
    <w:rsid w:val="003C0C41"/>
    <w:rsid w:val="003C6622"/>
    <w:rsid w:val="003D09A2"/>
    <w:rsid w:val="003F20FC"/>
    <w:rsid w:val="00407753"/>
    <w:rsid w:val="004119B8"/>
    <w:rsid w:val="004127E7"/>
    <w:rsid w:val="004218C2"/>
    <w:rsid w:val="004219CE"/>
    <w:rsid w:val="00441579"/>
    <w:rsid w:val="00445259"/>
    <w:rsid w:val="00461B4F"/>
    <w:rsid w:val="00461C62"/>
    <w:rsid w:val="004702ED"/>
    <w:rsid w:val="00470ECA"/>
    <w:rsid w:val="00485820"/>
    <w:rsid w:val="004A738E"/>
    <w:rsid w:val="004B3829"/>
    <w:rsid w:val="004C1293"/>
    <w:rsid w:val="004C50BF"/>
    <w:rsid w:val="004D0E93"/>
    <w:rsid w:val="004D38CE"/>
    <w:rsid w:val="004E0844"/>
    <w:rsid w:val="0050260E"/>
    <w:rsid w:val="0051216C"/>
    <w:rsid w:val="00513AAC"/>
    <w:rsid w:val="00536834"/>
    <w:rsid w:val="00561360"/>
    <w:rsid w:val="005628A2"/>
    <w:rsid w:val="00593C0C"/>
    <w:rsid w:val="00596939"/>
    <w:rsid w:val="005A6582"/>
    <w:rsid w:val="005B1C99"/>
    <w:rsid w:val="005B7817"/>
    <w:rsid w:val="005C07BC"/>
    <w:rsid w:val="005C37EE"/>
    <w:rsid w:val="005D62D7"/>
    <w:rsid w:val="005E0330"/>
    <w:rsid w:val="005E78FF"/>
    <w:rsid w:val="00601281"/>
    <w:rsid w:val="0060524F"/>
    <w:rsid w:val="00615EB9"/>
    <w:rsid w:val="006257C9"/>
    <w:rsid w:val="00642584"/>
    <w:rsid w:val="00692AD3"/>
    <w:rsid w:val="0069593F"/>
    <w:rsid w:val="006A145C"/>
    <w:rsid w:val="006C05FD"/>
    <w:rsid w:val="006C3E44"/>
    <w:rsid w:val="006C5718"/>
    <w:rsid w:val="006E28DC"/>
    <w:rsid w:val="006F2C2C"/>
    <w:rsid w:val="007019E0"/>
    <w:rsid w:val="00706DE3"/>
    <w:rsid w:val="00713B56"/>
    <w:rsid w:val="00717088"/>
    <w:rsid w:val="00721631"/>
    <w:rsid w:val="00727C04"/>
    <w:rsid w:val="007454E7"/>
    <w:rsid w:val="007A1AD5"/>
    <w:rsid w:val="007A3607"/>
    <w:rsid w:val="007B11C8"/>
    <w:rsid w:val="007B402C"/>
    <w:rsid w:val="007B6214"/>
    <w:rsid w:val="007C58D5"/>
    <w:rsid w:val="007D2592"/>
    <w:rsid w:val="007D5CA9"/>
    <w:rsid w:val="00803FD5"/>
    <w:rsid w:val="0080423A"/>
    <w:rsid w:val="00806570"/>
    <w:rsid w:val="00807699"/>
    <w:rsid w:val="00816FF3"/>
    <w:rsid w:val="00830AF5"/>
    <w:rsid w:val="00851C9A"/>
    <w:rsid w:val="00876950"/>
    <w:rsid w:val="0088726E"/>
    <w:rsid w:val="00891512"/>
    <w:rsid w:val="008A0A8F"/>
    <w:rsid w:val="008A1722"/>
    <w:rsid w:val="008A79DB"/>
    <w:rsid w:val="008B3A06"/>
    <w:rsid w:val="008B7FE4"/>
    <w:rsid w:val="008C1D7E"/>
    <w:rsid w:val="008E41ED"/>
    <w:rsid w:val="008F52D6"/>
    <w:rsid w:val="00910A1A"/>
    <w:rsid w:val="00931A0B"/>
    <w:rsid w:val="00932684"/>
    <w:rsid w:val="009346AE"/>
    <w:rsid w:val="00937737"/>
    <w:rsid w:val="00950533"/>
    <w:rsid w:val="00952DB0"/>
    <w:rsid w:val="00957216"/>
    <w:rsid w:val="00971CE6"/>
    <w:rsid w:val="00974EEF"/>
    <w:rsid w:val="00996BEF"/>
    <w:rsid w:val="009C77D7"/>
    <w:rsid w:val="009E303C"/>
    <w:rsid w:val="009F0DD1"/>
    <w:rsid w:val="009F1302"/>
    <w:rsid w:val="009F3BB4"/>
    <w:rsid w:val="00A07715"/>
    <w:rsid w:val="00A11A3B"/>
    <w:rsid w:val="00A1369C"/>
    <w:rsid w:val="00A26BCB"/>
    <w:rsid w:val="00A516D9"/>
    <w:rsid w:val="00A71CA1"/>
    <w:rsid w:val="00A75D1D"/>
    <w:rsid w:val="00A77EE5"/>
    <w:rsid w:val="00A82606"/>
    <w:rsid w:val="00AB1F4E"/>
    <w:rsid w:val="00AB75DA"/>
    <w:rsid w:val="00AD3812"/>
    <w:rsid w:val="00B02452"/>
    <w:rsid w:val="00B06358"/>
    <w:rsid w:val="00B12D34"/>
    <w:rsid w:val="00B304CC"/>
    <w:rsid w:val="00B40566"/>
    <w:rsid w:val="00B43B86"/>
    <w:rsid w:val="00B72426"/>
    <w:rsid w:val="00B7607E"/>
    <w:rsid w:val="00B83252"/>
    <w:rsid w:val="00B93CA7"/>
    <w:rsid w:val="00B97E0C"/>
    <w:rsid w:val="00BA6AB5"/>
    <w:rsid w:val="00BA7DFF"/>
    <w:rsid w:val="00BB48E5"/>
    <w:rsid w:val="00BE4FE5"/>
    <w:rsid w:val="00BE6F30"/>
    <w:rsid w:val="00C009F7"/>
    <w:rsid w:val="00C026A9"/>
    <w:rsid w:val="00C02C06"/>
    <w:rsid w:val="00C11922"/>
    <w:rsid w:val="00C360E8"/>
    <w:rsid w:val="00C36CAD"/>
    <w:rsid w:val="00C61282"/>
    <w:rsid w:val="00C63D45"/>
    <w:rsid w:val="00C6759B"/>
    <w:rsid w:val="00C81453"/>
    <w:rsid w:val="00C87F68"/>
    <w:rsid w:val="00C9702C"/>
    <w:rsid w:val="00CE4EDB"/>
    <w:rsid w:val="00CE4F92"/>
    <w:rsid w:val="00CE6B3B"/>
    <w:rsid w:val="00D10FC6"/>
    <w:rsid w:val="00D14177"/>
    <w:rsid w:val="00D30537"/>
    <w:rsid w:val="00D5320C"/>
    <w:rsid w:val="00D620A6"/>
    <w:rsid w:val="00D93F0E"/>
    <w:rsid w:val="00DA23C8"/>
    <w:rsid w:val="00DC1FEC"/>
    <w:rsid w:val="00DD5D2B"/>
    <w:rsid w:val="00DF3A27"/>
    <w:rsid w:val="00E127FB"/>
    <w:rsid w:val="00E3557F"/>
    <w:rsid w:val="00E4358B"/>
    <w:rsid w:val="00E52258"/>
    <w:rsid w:val="00E60E37"/>
    <w:rsid w:val="00E71904"/>
    <w:rsid w:val="00E75ED5"/>
    <w:rsid w:val="00E87044"/>
    <w:rsid w:val="00EA3582"/>
    <w:rsid w:val="00EB1677"/>
    <w:rsid w:val="00EC795A"/>
    <w:rsid w:val="00EF16CF"/>
    <w:rsid w:val="00EF2FCD"/>
    <w:rsid w:val="00EF48B3"/>
    <w:rsid w:val="00EF70E7"/>
    <w:rsid w:val="00F108D3"/>
    <w:rsid w:val="00F1711B"/>
    <w:rsid w:val="00F2079B"/>
    <w:rsid w:val="00F21226"/>
    <w:rsid w:val="00F373DF"/>
    <w:rsid w:val="00F447CB"/>
    <w:rsid w:val="00F76286"/>
    <w:rsid w:val="00F974AC"/>
    <w:rsid w:val="00FA2A5D"/>
    <w:rsid w:val="00FB1D0B"/>
    <w:rsid w:val="00FD5376"/>
    <w:rsid w:val="00FD5E34"/>
    <w:rsid w:val="00FD75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1863D9"/>
  <w15:docId w15:val="{B4DB9E58-C366-4243-A6AF-28295CE6B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1677"/>
    <w:rPr>
      <w:sz w:val="24"/>
      <w:szCs w:val="24"/>
    </w:rPr>
  </w:style>
  <w:style w:type="paragraph" w:styleId="3">
    <w:name w:val="heading 3"/>
    <w:basedOn w:val="a"/>
    <w:link w:val="30"/>
    <w:uiPriority w:val="9"/>
    <w:qFormat/>
    <w:rsid w:val="00AD3812"/>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EB1677"/>
    <w:pPr>
      <w:tabs>
        <w:tab w:val="center" w:pos="4677"/>
        <w:tab w:val="right" w:pos="9355"/>
      </w:tabs>
    </w:pPr>
  </w:style>
  <w:style w:type="paragraph" w:customStyle="1" w:styleId="1">
    <w:name w:val="Без интервала1"/>
    <w:rsid w:val="005D62D7"/>
    <w:rPr>
      <w:rFonts w:ascii="Calibri" w:hAnsi="Calibri" w:cs="Calibri"/>
      <w:sz w:val="22"/>
      <w:szCs w:val="22"/>
      <w:lang w:eastAsia="en-US"/>
    </w:rPr>
  </w:style>
  <w:style w:type="character" w:styleId="a4">
    <w:name w:val="Hyperlink"/>
    <w:rsid w:val="006C05FD"/>
    <w:rPr>
      <w:color w:val="0563C1"/>
      <w:u w:val="single"/>
    </w:rPr>
  </w:style>
  <w:style w:type="paragraph" w:styleId="a5">
    <w:name w:val="No Spacing"/>
    <w:uiPriority w:val="1"/>
    <w:qFormat/>
    <w:rsid w:val="000E245E"/>
    <w:rPr>
      <w:sz w:val="24"/>
      <w:szCs w:val="24"/>
    </w:rPr>
  </w:style>
  <w:style w:type="table" w:styleId="a6">
    <w:name w:val="Table Grid"/>
    <w:basedOn w:val="a1"/>
    <w:rsid w:val="00F212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rsid w:val="00124629"/>
    <w:rPr>
      <w:rFonts w:ascii="Segoe UI" w:hAnsi="Segoe UI"/>
      <w:sz w:val="18"/>
      <w:szCs w:val="18"/>
    </w:rPr>
  </w:style>
  <w:style w:type="character" w:customStyle="1" w:styleId="a8">
    <w:name w:val="Текст выноски Знак"/>
    <w:link w:val="a7"/>
    <w:rsid w:val="00124629"/>
    <w:rPr>
      <w:rFonts w:ascii="Segoe UI" w:hAnsi="Segoe UI" w:cs="Segoe UI"/>
      <w:sz w:val="18"/>
      <w:szCs w:val="18"/>
    </w:rPr>
  </w:style>
  <w:style w:type="paragraph" w:customStyle="1" w:styleId="Default">
    <w:name w:val="Default"/>
    <w:rsid w:val="000D5DCA"/>
    <w:pPr>
      <w:autoSpaceDE w:val="0"/>
      <w:autoSpaceDN w:val="0"/>
      <w:adjustRightInd w:val="0"/>
    </w:pPr>
    <w:rPr>
      <w:color w:val="000000"/>
      <w:sz w:val="24"/>
      <w:szCs w:val="24"/>
    </w:rPr>
  </w:style>
  <w:style w:type="paragraph" w:styleId="a9">
    <w:name w:val="List Paragraph"/>
    <w:basedOn w:val="a"/>
    <w:uiPriority w:val="34"/>
    <w:qFormat/>
    <w:rsid w:val="00470ECA"/>
    <w:pPr>
      <w:ind w:left="720"/>
      <w:contextualSpacing/>
    </w:pPr>
  </w:style>
  <w:style w:type="paragraph" w:customStyle="1" w:styleId="ConsPlusNormal">
    <w:name w:val="ConsPlusNormal"/>
    <w:rsid w:val="005628A2"/>
    <w:pPr>
      <w:widowControl w:val="0"/>
      <w:autoSpaceDE w:val="0"/>
      <w:autoSpaceDN w:val="0"/>
    </w:pPr>
    <w:rPr>
      <w:rFonts w:ascii="Calibri" w:hAnsi="Calibri" w:cs="Calibri"/>
      <w:sz w:val="22"/>
    </w:rPr>
  </w:style>
  <w:style w:type="paragraph" w:customStyle="1" w:styleId="formattext">
    <w:name w:val="formattext"/>
    <w:basedOn w:val="a"/>
    <w:rsid w:val="003C6622"/>
    <w:pPr>
      <w:spacing w:before="100" w:beforeAutospacing="1" w:after="100" w:afterAutospacing="1"/>
    </w:pPr>
  </w:style>
  <w:style w:type="paragraph" w:customStyle="1" w:styleId="topleveltext">
    <w:name w:val="topleveltext"/>
    <w:basedOn w:val="a"/>
    <w:rsid w:val="003C6622"/>
    <w:pPr>
      <w:spacing w:before="100" w:beforeAutospacing="1" w:after="100" w:afterAutospacing="1"/>
    </w:pPr>
  </w:style>
  <w:style w:type="character" w:customStyle="1" w:styleId="30">
    <w:name w:val="Заголовок 3 Знак"/>
    <w:basedOn w:val="a0"/>
    <w:link w:val="3"/>
    <w:uiPriority w:val="9"/>
    <w:rsid w:val="00AD3812"/>
    <w:rPr>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7107853">
      <w:bodyDiv w:val="1"/>
      <w:marLeft w:val="0"/>
      <w:marRight w:val="0"/>
      <w:marTop w:val="0"/>
      <w:marBottom w:val="0"/>
      <w:divBdr>
        <w:top w:val="none" w:sz="0" w:space="0" w:color="auto"/>
        <w:left w:val="none" w:sz="0" w:space="0" w:color="auto"/>
        <w:bottom w:val="none" w:sz="0" w:space="0" w:color="auto"/>
        <w:right w:val="none" w:sz="0" w:space="0" w:color="auto"/>
      </w:divBdr>
    </w:div>
    <w:div w:id="1502744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2012568" TargetMode="External"/><Relationship Id="rId13" Type="http://schemas.openxmlformats.org/officeDocument/2006/relationships/hyperlink" Target="consultantplus://offline/ref=034195CBBEBA9EAEB645B310C10170117C54B2E9BC82485BEF7B1736E7F3AF71C81B89DC00577FF9p7VCI" TargetMode="External"/><Relationship Id="rId18" Type="http://schemas.openxmlformats.org/officeDocument/2006/relationships/image" Target="media/image1.wmf"/><Relationship Id="rId26" Type="http://schemas.openxmlformats.org/officeDocument/2006/relationships/image" Target="media/image9.jpeg"/><Relationship Id="rId3" Type="http://schemas.openxmlformats.org/officeDocument/2006/relationships/settings" Target="settings.xml"/><Relationship Id="rId21" Type="http://schemas.openxmlformats.org/officeDocument/2006/relationships/image" Target="media/image4.wmf"/><Relationship Id="rId34" Type="http://schemas.openxmlformats.org/officeDocument/2006/relationships/theme" Target="theme/theme1.xml"/><Relationship Id="rId7" Type="http://schemas.openxmlformats.org/officeDocument/2006/relationships/hyperlink" Target="http://docs.cntd.ru/document/9015223" TargetMode="External"/><Relationship Id="rId12" Type="http://schemas.openxmlformats.org/officeDocument/2006/relationships/hyperlink" Target="consultantplus://offline/ref=034195CBBEBA9EAEB645B310C10170117C54B2E9BC82485BEF7B1736E7F3AF71C81B89DC00577FF9p7VCI" TargetMode="External"/><Relationship Id="rId17" Type="http://schemas.openxmlformats.org/officeDocument/2006/relationships/hyperlink" Target="consultantplus://offline/ref=034195CBBEBA9EAEB645B310C10170117C54B2E9BC82485BEF7B1736E7F3AF71C81B89DC00577DF9p7V9I" TargetMode="External"/><Relationship Id="rId25" Type="http://schemas.openxmlformats.org/officeDocument/2006/relationships/image" Target="media/image8.jpeg"/><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034195CBBEBA9EAEB645B310C10170117C54B2E9BC82485BEF7B1736E7F3AF71C81B89DC00577FF9p7VCI" TargetMode="External"/><Relationship Id="rId20" Type="http://schemas.openxmlformats.org/officeDocument/2006/relationships/image" Target="media/image3.wmf"/><Relationship Id="rId29" Type="http://schemas.openxmlformats.org/officeDocument/2006/relationships/image" Target="media/image12.jpeg"/><Relationship Id="rId1" Type="http://schemas.openxmlformats.org/officeDocument/2006/relationships/numbering" Target="numbering.xml"/><Relationship Id="rId6" Type="http://schemas.openxmlformats.org/officeDocument/2006/relationships/hyperlink" Target="consultantplus://offline/ref=034195CBBEBA9EAEB645B310C10170117C54B1E9B58A485BEF7B1736E7F3AF71C81B89DF03p5V5I" TargetMode="External"/><Relationship Id="rId11" Type="http://schemas.openxmlformats.org/officeDocument/2006/relationships/hyperlink" Target="consultantplus://offline/ref=034195CBBEBA9EAEB645B310C10170117C54B2E9BC82485BEF7B1736E7F3AF71C81B89DC00577DFCp7VFI" TargetMode="External"/><Relationship Id="rId24" Type="http://schemas.openxmlformats.org/officeDocument/2006/relationships/image" Target="media/image7.wmf"/><Relationship Id="rId32" Type="http://schemas.openxmlformats.org/officeDocument/2006/relationships/hyperlink" Target="http://docs.cntd.ru/document/465313662" TargetMode="External"/><Relationship Id="rId5" Type="http://schemas.openxmlformats.org/officeDocument/2006/relationships/hyperlink" Target="consultantplus://offline/ref=034195CBBEBA9EAEB645B310C10170117C54B1E7B58B485BEF7B1736E7F3AF71C81B89DC035Fp7VFI" TargetMode="External"/><Relationship Id="rId15" Type="http://schemas.openxmlformats.org/officeDocument/2006/relationships/hyperlink" Target="consultantplus://offline/ref=034195CBBEBA9EAEB645B310C10170117C54B2E9BC82485BEF7B1736E7F3AF71C81B89DC00577FF9p7VCI" TargetMode="External"/><Relationship Id="rId23" Type="http://schemas.openxmlformats.org/officeDocument/2006/relationships/image" Target="media/image6.wmf"/><Relationship Id="rId28" Type="http://schemas.openxmlformats.org/officeDocument/2006/relationships/image" Target="media/image11.jpeg"/><Relationship Id="rId10" Type="http://schemas.openxmlformats.org/officeDocument/2006/relationships/hyperlink" Target="consultantplus://offline/ref=034195CBBEBA9EAEB645B310C10170117C54B2E9BC82485BEF7B1736E7F3AF71C81B89DC00577FF9p7VCI" TargetMode="External"/><Relationship Id="rId19" Type="http://schemas.openxmlformats.org/officeDocument/2006/relationships/image" Target="media/image2.wmf"/><Relationship Id="rId31" Type="http://schemas.openxmlformats.org/officeDocument/2006/relationships/hyperlink" Target="http://docs.cntd.ru/document/901714433" TargetMode="External"/><Relationship Id="rId4" Type="http://schemas.openxmlformats.org/officeDocument/2006/relationships/webSettings" Target="webSettings.xml"/><Relationship Id="rId9" Type="http://schemas.openxmlformats.org/officeDocument/2006/relationships/hyperlink" Target="consultantplus://offline/ref=034195CBBEBA9EAEB645B310C10170117C54B2E9BC82485BEF7B1736E7F3AF71C81B89DC00577FF9p7VCI" TargetMode="External"/><Relationship Id="rId14" Type="http://schemas.openxmlformats.org/officeDocument/2006/relationships/hyperlink" Target="consultantplus://offline/ref=034195CBBEBA9EAEB645B310C10170117C54B2E9BC82485BEF7B1736E7F3AF71C81B89DC00577FF9p7VCI" TargetMode="External"/><Relationship Id="rId22" Type="http://schemas.openxmlformats.org/officeDocument/2006/relationships/image" Target="media/image5.wmf"/><Relationship Id="rId27" Type="http://schemas.openxmlformats.org/officeDocument/2006/relationships/image" Target="media/image10.jpeg"/><Relationship Id="rId30" Type="http://schemas.openxmlformats.org/officeDocument/2006/relationships/hyperlink" Target="consultantplus://offline/ref=034195CBBEBA9EAEB645B310C10170117C54B2E9BC82485BEF7B1736E7F3AF71C81B89DC00577DF9p7V9I"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esktop\&#1041;&#1083;&#1072;&#1085;&#1082;%20&#1087;&#1086;&#1089;&#1090;&#1072;&#1085;&#1086;&#1074;&#1083;&#1077;&#1085;&#1080;&#1103;.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Бланк постановления</Template>
  <TotalTime>629</TotalTime>
  <Pages>16</Pages>
  <Words>5844</Words>
  <Characters>33314</Characters>
  <Application>Microsoft Office Word</Application>
  <DocSecurity>0</DocSecurity>
  <Lines>277</Lines>
  <Paragraphs>78</Paragraphs>
  <ScaleCrop>false</ScaleCrop>
  <HeadingPairs>
    <vt:vector size="2" baseType="variant">
      <vt:variant>
        <vt:lpstr>Название</vt:lpstr>
      </vt:variant>
      <vt:variant>
        <vt:i4>1</vt:i4>
      </vt:variant>
    </vt:vector>
  </HeadingPairs>
  <TitlesOfParts>
    <vt:vector size="1" baseType="lpstr">
      <vt:lpstr>РЕСПУБЛИКА АЛТАЙ</vt:lpstr>
    </vt:vector>
  </TitlesOfParts>
  <Company>OSIPOV</Company>
  <LinksUpToDate>false</LinksUpToDate>
  <CharactersWithSpaces>39080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РЕСПУБЛИКА АЛТАЙ</dc:title>
  <dc:creator>Пользователь</dc:creator>
  <cp:lastModifiedBy>Пользователь</cp:lastModifiedBy>
  <cp:revision>38</cp:revision>
  <cp:lastPrinted>2019-01-14T08:20:00Z</cp:lastPrinted>
  <dcterms:created xsi:type="dcterms:W3CDTF">2018-10-19T08:00:00Z</dcterms:created>
  <dcterms:modified xsi:type="dcterms:W3CDTF">2019-01-14T08:21:00Z</dcterms:modified>
</cp:coreProperties>
</file>