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11" w:rsidRDefault="005745F0" w:rsidP="00E90211">
      <w:pPr>
        <w:pStyle w:val="20"/>
        <w:shd w:val="clear" w:color="auto" w:fill="auto"/>
        <w:spacing w:after="549"/>
        <w:ind w:right="40"/>
      </w:pPr>
      <w:r>
        <w:rPr>
          <w:noProof/>
          <w:lang w:bidi="ar-SA"/>
        </w:rPr>
        <mc:AlternateContent>
          <mc:Choice Requires="wps">
            <w:drawing>
              <wp:anchor distT="0" distB="508000" distL="667385" distR="63500" simplePos="0" relativeHeight="251658752" behindDoc="1" locked="0" layoutInCell="1" allowOverlap="1">
                <wp:simplePos x="0" y="0"/>
                <wp:positionH relativeFrom="margin">
                  <wp:posOffset>3989705</wp:posOffset>
                </wp:positionH>
                <wp:positionV relativeFrom="paragraph">
                  <wp:posOffset>-4445</wp:posOffset>
                </wp:positionV>
                <wp:extent cx="2099945" cy="817880"/>
                <wp:effectExtent l="1905" t="0" r="3175" b="317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F3C" w:rsidRDefault="00636216">
                            <w:pPr>
                              <w:pStyle w:val="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2Exact"/>
                              </w:rPr>
                              <w:t>АЛТАЙ РЕСПУБЛИКА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МУНИЦИПАЛ ТОЗОЛМО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АДМИНИСТРАЦИЯЗЫ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«ТУРОЧАК АЙМАК»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5pt;margin-top:-.35pt;width:165.35pt;height:64.4pt;z-index:-251657728;visibility:visible;mso-wrap-style:square;mso-width-percent:0;mso-height-percent:0;mso-wrap-distance-left:52.55pt;mso-wrap-distance-top:0;mso-wrap-distance-right:5pt;mso-wrap-distance-bottom:4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sp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XhxHIczjAo4i/xFFNnWuSSZbndS6fdUtMgY&#10;KZbQeYtOjvdKGzYkmVxMMC5y1jS2+w2/2gDHcQdiw1VzZljYZv6MvXgbbaPQCYP51gm9LHPW+SZ0&#10;5rm/mGXvss0m83+ZuH6Y1KwsKTdhJmH54Z817iTxURJnaSnRsNLAGUpK7nebRqIjAWHn9rM1h5OL&#10;m3tNwxYBcnmRkh+E3l0QO/k8WjhhHs6ceOFFjufHd/HcC+Mwy69Tumec/ntKqE9xPAtmo5gupF/k&#10;5tnvdW4kaZmG0dGwFhRxdiKJkeCWl7a1mrBmtJ+VwtC/lALaPTXaCtZodFSrHnYDoBgV70T5BNKV&#10;ApQF+oR5B0Yt5A+MepgdKVbfD0RSjJoPHORvBs1kyMnYTQbhBVxNscZoNDd6HEiHTrJ9DcjTA1vD&#10;E8mZVe+FxelhwTywSZxmlxk4z/+t12XCrn4DAAD//wMAUEsDBBQABgAIAAAAIQCcOSO33QAAAAkB&#10;AAAPAAAAZHJzL2Rvd25yZXYueG1sTI8xT8MwEIV3JP6DdUgsqHUSREnSOBVCsLBRWNjc+JpE2Oco&#10;dpPQX88x0fH0nr77XrVbnBUTjqH3pCBdJyCQGm96ahV8fryuchAhajLaekIFPxhgV19fVbo0fqZ3&#10;nPaxFQyhUGoFXYxDKWVoOnQ6rP2AxNnRj05HPsdWmlHPDHdWZkmykU73xB86PeBzh833/uQUbJaX&#10;4e6twGw+N3air3OaRkyVur1ZnrYgIi7xvwx/+qwONTsd/IlMEJYZWX7PVQWrRxCcFw8FbztwMctT&#10;kHUlLxfUvwAAAP//AwBQSwECLQAUAAYACAAAACEAtoM4kv4AAADhAQAAEwAAAAAAAAAAAAAAAAAA&#10;AAAAW0NvbnRlbnRfVHlwZXNdLnhtbFBLAQItABQABgAIAAAAIQA4/SH/1gAAAJQBAAALAAAAAAAA&#10;AAAAAAAAAC8BAABfcmVscy8ucmVsc1BLAQItABQABgAIAAAAIQBNinsprQIAAKkFAAAOAAAAAAAA&#10;AAAAAAAAAC4CAABkcnMvZTJvRG9jLnhtbFBLAQItABQABgAIAAAAIQCcOSO33QAAAAkBAAAPAAAA&#10;AAAAAAAAAAAAAAcFAABkcnMvZG93bnJldi54bWxQSwUGAAAAAAQABADzAAAAEQYAAAAA&#10;" filled="f" stroked="f">
                <v:textbox style="mso-fit-shape-to-text:t" inset="0,0,0,0">
                  <w:txbxContent>
                    <w:p w:rsidR="00337F3C" w:rsidRDefault="00636216">
                      <w:pPr>
                        <w:pStyle w:val="20"/>
                        <w:shd w:val="clear" w:color="auto" w:fill="auto"/>
                        <w:spacing w:after="0"/>
                      </w:pPr>
                      <w:r>
                        <w:rPr>
                          <w:rStyle w:val="2Exact"/>
                        </w:rPr>
                        <w:t>АЛТАЙ РЕСПУБЛИКА</w:t>
                      </w:r>
                      <w:r>
                        <w:rPr>
                          <w:rStyle w:val="2Exact"/>
                        </w:rPr>
                        <w:br/>
                        <w:t>МУНИЦИПАЛ ТОЗОЛМО</w:t>
                      </w:r>
                      <w:r>
                        <w:rPr>
                          <w:rStyle w:val="2Exact"/>
                        </w:rPr>
                        <w:br/>
                        <w:t>АДМИНИСТРАЦИЯЗЫ</w:t>
                      </w:r>
                      <w:r>
                        <w:rPr>
                          <w:rStyle w:val="2Exact"/>
                        </w:rPr>
                        <w:br/>
                        <w:t>«ТУРОЧАК АЙМАК»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8710" distB="0" distL="1524000" distR="853440" simplePos="0" relativeHeight="251659776" behindDoc="1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1108710</wp:posOffset>
                </wp:positionV>
                <wp:extent cx="389890" cy="260350"/>
                <wp:effectExtent l="127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F3C" w:rsidRDefault="00636216">
                            <w:pPr>
                              <w:pStyle w:val="4"/>
                              <w:shd w:val="clear" w:color="auto" w:fill="auto"/>
                            </w:pPr>
                            <w:r>
                              <w:t>jon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1.6pt;margin-top:87.3pt;width:30.7pt;height:20.5pt;z-index:-251656704;visibility:visible;mso-wrap-style:square;mso-width-percent:0;mso-height-percent:0;mso-wrap-distance-left:120pt;mso-wrap-distance-top:87.3pt;mso-wrap-distance-right:6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zlsA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yKoxhOCjgKFt5sbjvnkmS63EmlP1DRImOk&#10;WELjLTg53iltyJBkcjGxuMhZ09jmN/zFBjiOOxAarpozQ8L28in24m20jUInDBZbJ/SyzFnlm9BZ&#10;5P71PJtlm03m/zJx/TCpWVlSbsJMuvLDP+vbSeGjIs7KUqJhpYEzlJTc7zaNREcCus7tZ0sOJxc3&#10;9yUNWwTI5VVKfhB66yB28kV07YR5OHfiay9yPD9exwsvjMMsf5nSHeP031NCfYrjeTAftXQh/So3&#10;z35vcyNJyzRMjoa1KY7OTiQxCtzy0rZWE9aM9rNSGPqXUkC7p0ZbvRqJjmLVw26wD8OK2Wh5J8pH&#10;ELAUIDDQIkw9MGohf2LUwwRJsfpxIJJi1Hzk8AjMuJkMORm7ySC8gKsp1hiN5kaPY+nQSbavAXl6&#10;Zit4KDmzIr6wOD0vmAo2l9MEM2Pn+b/1uszZ5W8AAAD//wMAUEsDBBQABgAIAAAAIQAiJCdt3gAA&#10;AAsBAAAPAAAAZHJzL2Rvd25yZXYueG1sTI+xTsMwEIZ3JN7BOiQWRB0bcEuIUyEECxuFhc2NjyTC&#10;Pkexm4Q+Pe4E253+T/99V20X79iEY+wDaRCrAhhSE2xPrYaP95frDbCYDFnjAqGGH4ywrc/PKlPa&#10;MNMbTrvUslxCsTQaupSGkvPYdOhNXIUBKWdfYfQm5XVsuR3NnMu947IoFPemp3yhMwM+ddh87w5e&#10;g1qeh6vXe5TzsXETfR6FSCi0vrxYHh+AJVzSHwwn/awOdXbahwPZyJyGtbqRGc3B+lYBy8RGnoa9&#10;BinuFPC64v9/qH8BAAD//wMAUEsBAi0AFAAGAAgAAAAhALaDOJL+AAAA4QEAABMAAAAAAAAAAAAA&#10;AAAAAAAAAFtDb250ZW50X1R5cGVzXS54bWxQSwECLQAUAAYACAAAACEAOP0h/9YAAACUAQAACwAA&#10;AAAAAAAAAAAAAAAvAQAAX3JlbHMvLnJlbHNQSwECLQAUAAYACAAAACEA3v985bACAACvBQAADgAA&#10;AAAAAAAAAAAAAAAuAgAAZHJzL2Uyb0RvYy54bWxQSwECLQAUAAYACAAAACEAIiQnbd4AAAALAQAA&#10;DwAAAAAAAAAAAAAAAAAKBQAAZHJzL2Rvd25yZXYueG1sUEsFBgAAAAAEAAQA8wAAABUGAAAAAA==&#10;" filled="f" stroked="f">
                <v:textbox style="mso-fit-shape-to-text:t" inset="0,0,0,0">
                  <w:txbxContent>
                    <w:p w:rsidR="00337F3C" w:rsidRDefault="00636216">
                      <w:pPr>
                        <w:pStyle w:val="4"/>
                        <w:shd w:val="clear" w:color="auto" w:fill="auto"/>
                      </w:pPr>
                      <w:r>
                        <w:t>jon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36216">
        <w:t>РЕСПУБЛИКА АЛТАЙ</w:t>
      </w:r>
      <w:r w:rsidR="00636216">
        <w:br/>
        <w:t>АДМИНИСТРАЦИЯ</w:t>
      </w:r>
      <w:r w:rsidR="00636216">
        <w:br/>
        <w:t>МУНИЦИПАЛЬНОГО ОБРАЗОВАНИЯ</w:t>
      </w:r>
      <w:r w:rsidR="00636216">
        <w:br/>
        <w:t>«ТУРОЧАКСКИЙ РАЙОН»</w:t>
      </w:r>
      <w:bookmarkStart w:id="0" w:name="bookmark0"/>
    </w:p>
    <w:p w:rsidR="00337F3C" w:rsidRDefault="00636216" w:rsidP="00E90211">
      <w:pPr>
        <w:pStyle w:val="20"/>
        <w:shd w:val="clear" w:color="auto" w:fill="auto"/>
        <w:spacing w:after="549"/>
        <w:ind w:right="40"/>
      </w:pPr>
      <w:r>
        <w:t>ПОСТАНОВЛЕНИЕ</w:t>
      </w:r>
      <w:bookmarkEnd w:id="0"/>
      <w:r>
        <w:br/>
      </w:r>
      <w:r w:rsidR="00E90211">
        <w:rPr>
          <w:rStyle w:val="2"/>
        </w:rPr>
        <w:t xml:space="preserve">                                                                        </w:t>
      </w:r>
      <w:r>
        <w:rPr>
          <w:rStyle w:val="2"/>
        </w:rPr>
        <w:t>от</w:t>
      </w:r>
      <w:r w:rsidR="00E90211">
        <w:rPr>
          <w:rStyle w:val="2"/>
          <w:b/>
          <w:bCs/>
        </w:rPr>
        <w:t xml:space="preserve"> 14 октября 2019</w:t>
      </w:r>
      <w:r>
        <w:rPr>
          <w:rStyle w:val="2"/>
        </w:rPr>
        <w:t xml:space="preserve"> года №</w:t>
      </w:r>
      <w:r w:rsidR="00E90211">
        <w:rPr>
          <w:rStyle w:val="2"/>
          <w:b/>
          <w:bCs/>
        </w:rPr>
        <w:t>709/1</w:t>
      </w:r>
    </w:p>
    <w:p w:rsidR="00337F3C" w:rsidRDefault="00636216">
      <w:pPr>
        <w:pStyle w:val="30"/>
        <w:shd w:val="clear" w:color="auto" w:fill="auto"/>
        <w:spacing w:before="0" w:after="304"/>
        <w:ind w:right="700"/>
      </w:pPr>
      <w:r>
        <w:t>О</w:t>
      </w:r>
      <w:r>
        <w:t>б утверждении Положения Общественного Совета</w:t>
      </w:r>
      <w:r>
        <w:br/>
        <w:t xml:space="preserve">по </w:t>
      </w:r>
      <w:r>
        <w:t>проведению независимой оценки качества условий</w:t>
      </w:r>
      <w:r>
        <w:br/>
        <w:t>оказания услуг учреждениями в сфере культуры и образования</w:t>
      </w:r>
      <w:r>
        <w:br/>
        <w:t>муниципального образования «Турочакский район»</w:t>
      </w:r>
    </w:p>
    <w:p w:rsidR="00337F3C" w:rsidRDefault="00636216">
      <w:pPr>
        <w:pStyle w:val="20"/>
        <w:shd w:val="clear" w:color="auto" w:fill="auto"/>
        <w:spacing w:after="306" w:line="317" w:lineRule="exact"/>
        <w:ind w:firstLine="740"/>
        <w:jc w:val="both"/>
      </w:pPr>
      <w:r>
        <w:t>В целях реализации Федерального закона от 5 декабря 2017 года № 392-ФЗ «О внесении изменений в отдельны</w:t>
      </w:r>
      <w:r>
        <w:t>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</w:t>
      </w:r>
      <w:r>
        <w:t>о-социальной экспертизы»</w:t>
      </w:r>
    </w:p>
    <w:p w:rsidR="00337F3C" w:rsidRDefault="00636216">
      <w:pPr>
        <w:pStyle w:val="10"/>
        <w:keepNext/>
        <w:keepLines/>
        <w:shd w:val="clear" w:color="auto" w:fill="auto"/>
        <w:spacing w:before="0" w:after="291"/>
        <w:ind w:firstLine="740"/>
        <w:jc w:val="both"/>
      </w:pPr>
      <w:bookmarkStart w:id="1" w:name="bookmark1"/>
      <w:r>
        <w:t>ПОСТАНОВЛЯЮ:</w:t>
      </w:r>
      <w:bookmarkEnd w:id="1"/>
    </w:p>
    <w:p w:rsidR="00337F3C" w:rsidRDefault="00636216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after="0"/>
        <w:ind w:firstLine="740"/>
        <w:jc w:val="both"/>
      </w:pPr>
      <w:r>
        <w:t>Утвердить Положение об Общественном совете по проведению независимой оценки качества условий оказания услуг учреждениями в сфере культуры и образования муниципального образования «Турочакский район» (Приложение)</w:t>
      </w:r>
    </w:p>
    <w:p w:rsidR="00337F3C" w:rsidRDefault="00636216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t>Настоящее положение распространяется на правоотношения, возникшие с 21 января 2019 г.</w:t>
      </w:r>
    </w:p>
    <w:p w:rsidR="00337F3C" w:rsidRDefault="00636216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firstLine="740"/>
        <w:jc w:val="both"/>
        <w:sectPr w:rsidR="00337F3C">
          <w:pgSz w:w="11900" w:h="16840"/>
          <w:pgMar w:top="1054" w:right="610" w:bottom="2307" w:left="1070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муниципального образования «Турочакский район» по социа</w:t>
      </w:r>
      <w:r>
        <w:t>льным вопросам Ивлева К.А.</w:t>
      </w:r>
    </w:p>
    <w:p w:rsidR="00337F3C" w:rsidRDefault="00337F3C">
      <w:pPr>
        <w:spacing w:line="240" w:lineRule="exact"/>
        <w:rPr>
          <w:sz w:val="19"/>
          <w:szCs w:val="19"/>
        </w:rPr>
      </w:pPr>
    </w:p>
    <w:p w:rsidR="00337F3C" w:rsidRDefault="00337F3C">
      <w:pPr>
        <w:spacing w:before="5" w:after="5" w:line="240" w:lineRule="exact"/>
        <w:rPr>
          <w:sz w:val="19"/>
          <w:szCs w:val="19"/>
        </w:rPr>
      </w:pPr>
    </w:p>
    <w:p w:rsidR="00337F3C" w:rsidRDefault="00337F3C">
      <w:pPr>
        <w:rPr>
          <w:sz w:val="2"/>
          <w:szCs w:val="2"/>
        </w:rPr>
        <w:sectPr w:rsidR="00337F3C">
          <w:type w:val="continuous"/>
          <w:pgSz w:w="11900" w:h="16840"/>
          <w:pgMar w:top="1039" w:right="0" w:bottom="1039" w:left="0" w:header="0" w:footer="3" w:gutter="0"/>
          <w:cols w:space="720"/>
          <w:noEndnote/>
          <w:docGrid w:linePitch="360"/>
        </w:sectPr>
      </w:pPr>
    </w:p>
    <w:p w:rsidR="00337F3C" w:rsidRDefault="005745F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260985</wp:posOffset>
                </wp:positionV>
                <wp:extent cx="2654935" cy="414020"/>
                <wp:effectExtent l="3810" t="381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F3C" w:rsidRDefault="0063621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муниципального образования «Турочакский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0.55pt;width:209.05pt;height:32.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TYsQ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ERW52+0wk4PXTgZgbYhi67THV3L4vvGgm5qqnYslulZF8zWgK70N70X1wd&#10;cbQF2fSfZAlh6M5IBzRUqrWlg2IgQIcuPR07Y6kUsBnNZyS+nGFUwBkJSRC51vk0mW53SpsPTLbI&#10;GilW0HmHTvf32lg2NJlcbDAhc940rvuNONsAx3EHYsNVe2ZZuGY+x0G8XqwXxCPRfO2RIMu823xF&#10;vHkeXs2yy2y1ysJfNm5IkpqXJRM2zCSskPxZ4w4SHyVxlJaWDS8tnKWk1XazahTaUxB27j5Xczg5&#10;ufnnNFwRIJdXKYURCe6i2MvniyuP5GTmxVfBwgvC+C6eByQmWX6e0j0X7N9TQn2K41k0G8V0Iv0q&#10;t8B9b3OjScsNjI6GtyleHJ1oYiW4FqVrraG8Ge0XpbD0T6WAdk+NdoK1Gh3VaobNcHgZAGbFvJHl&#10;EyhYSRAYyBTGHhi1VD8x6mGEpFj/2FHFMGo+CngFdt5MhpqMzWRQUcDVFBuMRnNlxrm06xTf1oA8&#10;vbNbeCk5dyI+sTi8LxgLLpfDCLNz5+W/8zoN2uVvAAAA//8DAFBLAwQUAAYACAAAACEAXsub09oA&#10;AAAHAQAADwAAAGRycy9kb3ducmV2LnhtbEyOwU7DMBBE70j8g7VIXBB1HKqoDXEqhODCjcKFmxtv&#10;kwh7HcVuEvr1bE9wGs3MavZVu8U7MeEY+0Aa1CoDgdQE21Or4fPj9X4DIiZD1rhAqOEHI+zq66vK&#10;lDbM9I7TPrWCRyiWRkOX0lBKGZsOvYmrMCBxdwyjN4nt2Eo7mpnHvZN5lhXSm574Q2cGfO6w+d6f&#10;vIZieRnu3raYz+fGTfR1Viqh0vr2Znl6BJFwSX/HcMFndKiZ6RBOZKNwFy+ShrVi5XatNjmIA8dZ&#10;8QCyruR//voXAAD//wMAUEsBAi0AFAAGAAgAAAAhALaDOJL+AAAA4QEAABMAAAAAAAAAAAAAAAAA&#10;AAAAAFtDb250ZW50X1R5cGVzXS54bWxQSwECLQAUAAYACAAAACEAOP0h/9YAAACUAQAACwAAAAAA&#10;AAAAAAAAAAAvAQAAX3JlbHMvLnJlbHNQSwECLQAUAAYACAAAACEA0GKU2LECAACwBQAADgAAAAAA&#10;AAAAAAAAAAAuAgAAZHJzL2Uyb0RvYy54bWxQSwECLQAUAAYACAAAACEAXsub09oAAAAHAQAADwAA&#10;AAAAAAAAAAAAAAALBQAAZHJzL2Rvd25yZXYueG1sUEsFBgAAAAAEAAQA8wAAABIGAAAAAA==&#10;" filled="f" stroked="f">
                <v:textbox style="mso-fit-shape-to-text:t" inset="0,0,0,0">
                  <w:txbxContent>
                    <w:p w:rsidR="00337F3C" w:rsidRDefault="00636216">
                      <w:pPr>
                        <w:pStyle w:val="20"/>
                        <w:shd w:val="clear" w:color="auto" w:fill="auto"/>
                        <w:spacing w:after="0" w:line="326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муниципального образования «Турочакский район»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bookmarkEnd w:id="2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5325110</wp:posOffset>
                </wp:positionH>
                <wp:positionV relativeFrom="paragraph">
                  <wp:posOffset>482600</wp:posOffset>
                </wp:positionV>
                <wp:extent cx="960120" cy="19685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F3C" w:rsidRDefault="00636216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В.В. Осипов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9.3pt;margin-top:38pt;width:75.6pt;height:1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Sbrw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YcdIBRY901OhOjCgy1Rl6lYLTQw9ueoRt42kyVf29KL8rxMWqIXxLb6UUQ0NJBdH55qb74uqE&#10;owzIZvgkKniG7LSwQGMtOwMIxUCADiw9HZkxoZSwmUSeH8BJCUd+EsULy5xL0vlyL5X+QEWHjJFh&#10;CcRbcLK/V9oEQ9LZxbzFRcHa1pLf8rMNcJx24Gm4as5MEJbL58RL1vE6Dp0wiNZO6OW5c1usQicq&#10;/KtFfpmvVrn/y7zrh2nDqopy88ysKz/8M94OCp8UcVSWEi2rDJwJScntZtVKtCeg68J+tuRwcnJz&#10;z8OwRYBcXqXkB6F3FyROEcVXTliECye58mLH85M7qHqYhHlxntI94/TfU0IDsLoIFpOWTkG/ys2z&#10;39vcSNoxDZOjZV2G46MTSY0C17yy1GrC2sl+UQoT/qkUQPdMtNWrkegkVj1uRtsYl3MbbET1BAKW&#10;AgQGWoSpB0Yj5E+MBpggGVY/dkRSjNqPHJrAjJvZkLOxmQ3CS7iaYY3RZK70NJZ2vWTbBpDnNruF&#10;RimYFbHpqCmKQ3vBVLC5HCaYGTsv/63Xac4ufwMAAP//AwBQSwMEFAAGAAgAAAAhADuhdq3dAAAA&#10;CgEAAA8AAABkcnMvZG93bnJldi54bWxMjzFPwzAQhXck/oN1SCyI2ilSmoQ4FUKwsFFY2Nz4SCLs&#10;cxS7Seiv55hgPN2n975X71fvxIxTHAJpyDYKBFIb7ECdhve359sCREyGrHGBUMM3Rtg3lxe1qWxY&#10;6BXnQ+oEh1CsjIY+pbGSMrY9ehM3YUTi32eYvEl8Tp20k1k43Du5VSqX3gzEDb0Z8bHH9utw8hry&#10;9Wm8eSlxu5xbN9PHOcsSZlpfX60P9yASrukPhl99VoeGnY7hRDYKp6G4K3JGNexy3sRAWZS85cik&#10;2imQTS3/T2h+AAAA//8DAFBLAQItABQABgAIAAAAIQC2gziS/gAAAOEBAAATAAAAAAAAAAAAAAAA&#10;AAAAAABbQ29udGVudF9UeXBlc10ueG1sUEsBAi0AFAAGAAgAAAAhADj9If/WAAAAlAEAAAsAAAAA&#10;AAAAAAAAAAAALwEAAF9yZWxzLy5yZWxzUEsBAi0AFAAGAAgAAAAhAJjI9JuvAgAArwUAAA4AAAAA&#10;AAAAAAAAAAAALgIAAGRycy9lMm9Eb2MueG1sUEsBAi0AFAAGAAgAAAAhADuhdq3dAAAACgEAAA8A&#10;AAAAAAAAAAAAAAAACQUAAGRycy9kb3ducmV2LnhtbFBLBQYAAAAABAAEAPMAAAATBgAAAAA=&#10;" filled="f" stroked="f">
                <v:textbox style="mso-fit-shape-to-text:t" inset="0,0,0,0">
                  <w:txbxContent>
                    <w:p w:rsidR="00337F3C" w:rsidRDefault="00636216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В.В. Осипов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F3C" w:rsidRDefault="00337F3C">
      <w:pPr>
        <w:spacing w:line="360" w:lineRule="exact"/>
      </w:pPr>
    </w:p>
    <w:p w:rsidR="00337F3C" w:rsidRDefault="00337F3C">
      <w:pPr>
        <w:spacing w:line="360" w:lineRule="exact"/>
      </w:pPr>
    </w:p>
    <w:p w:rsidR="00337F3C" w:rsidRDefault="00337F3C">
      <w:pPr>
        <w:spacing w:line="360" w:lineRule="exact"/>
      </w:pPr>
    </w:p>
    <w:p w:rsidR="00337F3C" w:rsidRDefault="00337F3C">
      <w:pPr>
        <w:spacing w:line="360" w:lineRule="exact"/>
      </w:pPr>
    </w:p>
    <w:p w:rsidR="00337F3C" w:rsidRDefault="00337F3C">
      <w:pPr>
        <w:spacing w:line="366" w:lineRule="exact"/>
      </w:pPr>
    </w:p>
    <w:p w:rsidR="00337F3C" w:rsidRDefault="00337F3C">
      <w:pPr>
        <w:rPr>
          <w:sz w:val="2"/>
          <w:szCs w:val="2"/>
        </w:rPr>
      </w:pPr>
    </w:p>
    <w:sectPr w:rsidR="00337F3C">
      <w:type w:val="continuous"/>
      <w:pgSz w:w="11900" w:h="16840"/>
      <w:pgMar w:top="1039" w:right="610" w:bottom="1039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16" w:rsidRDefault="00636216">
      <w:r>
        <w:separator/>
      </w:r>
    </w:p>
  </w:endnote>
  <w:endnote w:type="continuationSeparator" w:id="0">
    <w:p w:rsidR="00636216" w:rsidRDefault="006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16" w:rsidRDefault="00636216"/>
  </w:footnote>
  <w:footnote w:type="continuationSeparator" w:id="0">
    <w:p w:rsidR="00636216" w:rsidRDefault="006362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1E27"/>
    <w:multiLevelType w:val="multilevel"/>
    <w:tmpl w:val="EFBA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C"/>
    <w:rsid w:val="00337F3C"/>
    <w:rsid w:val="005745F0"/>
    <w:rsid w:val="00636216"/>
    <w:rsid w:val="00E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B4AA"/>
  <w15:docId w15:val="{03BB6174-EFA8-4809-9343-DBC18CFF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A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8A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A1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8A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10" w:lineRule="exact"/>
    </w:pPr>
    <w:rPr>
      <w:rFonts w:ascii="Tahoma" w:eastAsia="Tahoma" w:hAnsi="Tahoma" w:cs="Tahoma"/>
      <w:sz w:val="34"/>
      <w:szCs w:val="34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2019-11-18T07:57:00Z</dcterms:created>
  <dcterms:modified xsi:type="dcterms:W3CDTF">2019-11-18T07:59:00Z</dcterms:modified>
</cp:coreProperties>
</file>