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748" w14:textId="29D808D8" w:rsidR="00137790" w:rsidRDefault="00D807DC">
      <w:hyperlink r:id="rId4" w:history="1">
        <w:r w:rsidRPr="00853BC2">
          <w:rPr>
            <w:rStyle w:val="a3"/>
          </w:rPr>
          <w:t>https://minjust.gov.ru/ru/extremist-materials/</w:t>
        </w:r>
      </w:hyperlink>
    </w:p>
    <w:p w14:paraId="372736FC" w14:textId="0B098FEA" w:rsidR="00D807DC" w:rsidRDefault="00D807DC" w:rsidP="00D807DC">
      <w:r>
        <w:t>Ф</w:t>
      </w:r>
      <w:r>
        <w:t xml:space="preserve">едеральный список экстремистских материалов  </w:t>
      </w:r>
    </w:p>
    <w:p w14:paraId="1C47813D" w14:textId="77777777" w:rsidR="00D807DC" w:rsidRDefault="00D807DC">
      <w:bookmarkStart w:id="0" w:name="_GoBack"/>
      <w:bookmarkEnd w:id="0"/>
    </w:p>
    <w:sectPr w:rsidR="00D8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C0"/>
    <w:rsid w:val="00137790"/>
    <w:rsid w:val="00805AC0"/>
    <w:rsid w:val="00D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4FB"/>
  <w15:chartTrackingRefBased/>
  <w15:docId w15:val="{24A27BE0-833D-48D7-9B8A-290CF0A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7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ru/ru/extremist-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2021-12-29T01:50:00Z</dcterms:created>
  <dcterms:modified xsi:type="dcterms:W3CDTF">2021-12-29T01:51:00Z</dcterms:modified>
</cp:coreProperties>
</file>