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8F" w:rsidRPr="0075768F" w:rsidRDefault="0075768F" w:rsidP="0075768F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aps/>
          <w:color w:val="666666"/>
          <w:sz w:val="33"/>
          <w:szCs w:val="33"/>
          <w:lang w:eastAsia="ru-RU"/>
        </w:rPr>
      </w:pPr>
      <w:r w:rsidRPr="0075768F">
        <w:rPr>
          <w:rFonts w:ascii="Arial" w:eastAsia="Times New Roman" w:hAnsi="Arial" w:cs="Arial"/>
          <w:b/>
          <w:bCs/>
          <w:caps/>
          <w:color w:val="666666"/>
          <w:sz w:val="33"/>
          <w:szCs w:val="33"/>
          <w:lang w:eastAsia="ru-RU"/>
        </w:rPr>
        <w:t>ИЗВЕЩЕНИЕ О ПРИЕМЕ ЗАЯВОК ДЛЯ ПРОВЕДЕНИЯ КОНКУРСНОГО ОТБОРА ПРЕТЕНДЕНТОВ ДЛЯ ПОЛУЧЕНИЯ СУБСИДИИ НА РАЗВИТИЕ МАТЕРИАЛЬНО-ТЕХНИЧЕСКОЙ БАЗЫ СЕЛЬСКОХОЗЯЙСТВЕННЫХ ПОТРЕБИТЕЛЬСКИХ КООПЕРАТИВОВ В 2017 ГОДУ</w:t>
      </w:r>
    </w:p>
    <w:p w:rsidR="0075768F" w:rsidRPr="0075768F" w:rsidRDefault="0075768F" w:rsidP="007576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Министерство сельского хозяйства Республики Алтай в соответствии с Постановлением  Правительства  Республики Алтай от  8 февраля 2017 года № 32 «Об утверждении 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комплекса, и признании утратившими силу некоторых постановлений Правительства Республики Алтай», извещает о приеме заявок для  проведения конкурсного отбора для предоставления субсидий на развитие материально-технической базы сельскохозяйственных потребительских кооперативов (далее - конкурсный отбор).</w:t>
      </w:r>
    </w:p>
    <w:p w:rsidR="0075768F" w:rsidRPr="0075768F" w:rsidRDefault="0075768F" w:rsidP="007576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Заявки на участие в конкурсном отборе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принимаются  с</w:t>
      </w:r>
      <w:proofErr w:type="gramEnd"/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«04» августа 2017 года  (с 9 ч. 00 мин. по местному времени) по  «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14</w:t>
      </w:r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»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сентября</w:t>
      </w:r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2017 года (включительно, до 18 ч. 00 мин. по местному времени) в рабочие дни.</w:t>
      </w:r>
    </w:p>
    <w:p w:rsidR="0075768F" w:rsidRPr="0075768F" w:rsidRDefault="0075768F" w:rsidP="007576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Документы в составе конкурсной заявки п</w:t>
      </w:r>
      <w:bookmarkStart w:id="0" w:name="_GoBack"/>
      <w:bookmarkEnd w:id="0"/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редоставляются:</w:t>
      </w:r>
    </w:p>
    <w:p w:rsidR="0075768F" w:rsidRPr="0075768F" w:rsidRDefault="0075768F" w:rsidP="007576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лично с 9:00 до 13:00 и с 14:00 до 18:00 в рабочие дни по адресу: 649000, г. Горно-Алтайск, ул. Северная, 12, кабинет </w:t>
      </w:r>
      <w:proofErr w:type="gramStart"/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  8</w:t>
      </w:r>
      <w:proofErr w:type="gramEnd"/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75768F" w:rsidRPr="0075768F" w:rsidRDefault="0075768F" w:rsidP="007576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по </w:t>
      </w:r>
      <w:proofErr w:type="gramStart"/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почте  с</w:t>
      </w:r>
      <w:proofErr w:type="gramEnd"/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уведомлением по адресу: 649000, г. Горно-Алтайск, ул. Северная, 12, кабинет № 8.    </w:t>
      </w:r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</w:t>
      </w:r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Конкурсный отбор проводится на основании:</w:t>
      </w:r>
    </w:p>
    <w:p w:rsidR="0075768F" w:rsidRPr="0075768F" w:rsidRDefault="0075768F" w:rsidP="007576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5768F" w:rsidRPr="0075768F" w:rsidRDefault="0075768F" w:rsidP="007576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Постановления  Правительства  Республики Алтай  № 32  от  8 февраля 2017 года «Об утверждении 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комплекса, и признании утратившими силу некоторых постановлений Правительства Республики Алтай»;</w:t>
      </w:r>
    </w:p>
    <w:p w:rsidR="0075768F" w:rsidRPr="0075768F" w:rsidRDefault="0075768F" w:rsidP="007576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5768F" w:rsidRPr="0075768F" w:rsidRDefault="0075768F" w:rsidP="007576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Приказа Министерства сельского хозяйства Республики </w:t>
      </w:r>
      <w:proofErr w:type="gramStart"/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Алтай  №</w:t>
      </w:r>
      <w:proofErr w:type="gramEnd"/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180 от «31» июля 2017 года «О реализации постановления Правительства Республики Алтай от 8 февраля 2017 № 32 в части предоставления субсидий на развитие материально-технической базы сельскохозяйственных потребительских кооперативов»;</w:t>
      </w:r>
    </w:p>
    <w:p w:rsidR="0075768F" w:rsidRPr="0075768F" w:rsidRDefault="0075768F" w:rsidP="007576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Нормативно правовые акты размещены на официальном интернет сайте Министерства сельского хозяйства Республики Алтай в информационно - телекоммуникационной сети Интернет по адресу </w:t>
      </w:r>
      <w:hyperlink r:id="rId5" w:history="1">
        <w:r w:rsidRPr="0075768F">
          <w:rPr>
            <w:rFonts w:ascii="Helvetica" w:eastAsia="Times New Roman" w:hAnsi="Helvetica" w:cs="Helvetica"/>
            <w:color w:val="2F9734"/>
            <w:sz w:val="20"/>
            <w:szCs w:val="20"/>
            <w:u w:val="single"/>
            <w:lang w:eastAsia="ru-RU"/>
          </w:rPr>
          <w:t>http://mcx-altai.ru</w:t>
        </w:r>
      </w:hyperlink>
    </w:p>
    <w:p w:rsidR="0075768F" w:rsidRPr="0075768F" w:rsidRDefault="0075768F" w:rsidP="007576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5768F" w:rsidRPr="0075768F" w:rsidRDefault="0075768F" w:rsidP="007576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76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Контактные телефоны лиц, уполномоченного на прием заявок: 8 (388- 22) - 2-23-47.</w:t>
      </w:r>
    </w:p>
    <w:p w:rsidR="00F5567A" w:rsidRPr="0075768F" w:rsidRDefault="00F5567A" w:rsidP="0075768F"/>
    <w:sectPr w:rsidR="00F5567A" w:rsidRPr="0075768F" w:rsidSect="0046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429"/>
    <w:multiLevelType w:val="multilevel"/>
    <w:tmpl w:val="4F1E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90506"/>
    <w:multiLevelType w:val="hybridMultilevel"/>
    <w:tmpl w:val="BB6CBB76"/>
    <w:lvl w:ilvl="0" w:tplc="F358FE0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483636"/>
    <w:multiLevelType w:val="multilevel"/>
    <w:tmpl w:val="1310A0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" w15:restartNumberingAfterBreak="0">
    <w:nsid w:val="24091CF0"/>
    <w:multiLevelType w:val="hybridMultilevel"/>
    <w:tmpl w:val="ECFE7C94"/>
    <w:lvl w:ilvl="0" w:tplc="B31E2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628A3"/>
    <w:multiLevelType w:val="multilevel"/>
    <w:tmpl w:val="5D1C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2B7949"/>
    <w:multiLevelType w:val="multilevel"/>
    <w:tmpl w:val="4F5C019C"/>
    <w:lvl w:ilvl="0">
      <w:start w:val="2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66B03976"/>
    <w:multiLevelType w:val="multilevel"/>
    <w:tmpl w:val="BEBE3A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 w15:restartNumberingAfterBreak="0">
    <w:nsid w:val="78797C48"/>
    <w:multiLevelType w:val="hybridMultilevel"/>
    <w:tmpl w:val="A2041AD4"/>
    <w:lvl w:ilvl="0" w:tplc="886C1D50">
      <w:start w:val="1"/>
      <w:numFmt w:val="decimal"/>
      <w:lvlText w:val="%1."/>
      <w:lvlJc w:val="left"/>
      <w:pPr>
        <w:ind w:left="720" w:hanging="360"/>
      </w:pPr>
      <w:rPr>
        <w:rFonts w:ascii="Lucida Sans Unicode" w:eastAsia="Times New Roman" w:hAnsi="Lucida Sans Unicode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031555"/>
    <w:multiLevelType w:val="hybridMultilevel"/>
    <w:tmpl w:val="3D54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AE"/>
    <w:rsid w:val="000205A5"/>
    <w:rsid w:val="001B2AF8"/>
    <w:rsid w:val="001D484F"/>
    <w:rsid w:val="002B7AD7"/>
    <w:rsid w:val="00384B25"/>
    <w:rsid w:val="003C39A2"/>
    <w:rsid w:val="003D422C"/>
    <w:rsid w:val="0046077B"/>
    <w:rsid w:val="004B29B1"/>
    <w:rsid w:val="00526271"/>
    <w:rsid w:val="00592BE3"/>
    <w:rsid w:val="005B0283"/>
    <w:rsid w:val="005F2CE0"/>
    <w:rsid w:val="0062402C"/>
    <w:rsid w:val="006859CF"/>
    <w:rsid w:val="006B74AE"/>
    <w:rsid w:val="007312DF"/>
    <w:rsid w:val="0075768F"/>
    <w:rsid w:val="00886EEC"/>
    <w:rsid w:val="008C104D"/>
    <w:rsid w:val="009A7BC0"/>
    <w:rsid w:val="009F3784"/>
    <w:rsid w:val="00B11049"/>
    <w:rsid w:val="00BA1BD1"/>
    <w:rsid w:val="00BA6E8B"/>
    <w:rsid w:val="00C21E8E"/>
    <w:rsid w:val="00EB2B3F"/>
    <w:rsid w:val="00F16399"/>
    <w:rsid w:val="00F5567A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73E9"/>
  <w15:chartTrackingRefBased/>
  <w15:docId w15:val="{87D379E3-F904-4ACA-BFCC-6C23607D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04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1049"/>
    <w:pPr>
      <w:ind w:left="720"/>
      <w:contextualSpacing/>
    </w:pPr>
  </w:style>
  <w:style w:type="table" w:styleId="a6">
    <w:name w:val="Table Grid"/>
    <w:basedOn w:val="a1"/>
    <w:uiPriority w:val="39"/>
    <w:rsid w:val="00F5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592BE3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92B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592BE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85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56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99C4B"/>
            <w:right w:val="none" w:sz="0" w:space="0" w:color="auto"/>
          </w:divBdr>
        </w:div>
        <w:div w:id="175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42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99C4B"/>
            <w:right w:val="none" w:sz="0" w:space="0" w:color="auto"/>
          </w:divBdr>
        </w:div>
        <w:div w:id="215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99C4B"/>
            <w:right w:val="none" w:sz="0" w:space="0" w:color="auto"/>
          </w:divBdr>
        </w:div>
        <w:div w:id="929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543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99C4B"/>
            <w:right w:val="none" w:sz="0" w:space="0" w:color="auto"/>
          </w:divBdr>
        </w:div>
        <w:div w:id="21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cx-alt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2016-10-04T05:26:00Z</cp:lastPrinted>
  <dcterms:created xsi:type="dcterms:W3CDTF">2017-08-24T04:52:00Z</dcterms:created>
  <dcterms:modified xsi:type="dcterms:W3CDTF">2017-08-24T04:52:00Z</dcterms:modified>
</cp:coreProperties>
</file>