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33C5" w14:textId="38F0A58C" w:rsidR="35FFFD92" w:rsidRPr="00D72672" w:rsidRDefault="35FFFD92" w:rsidP="00D72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 публичных слушаний проекта планировки</w:t>
      </w:r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(совмещенного с проектом межевания территории)</w:t>
      </w: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объекту «Строительство набережной, устройство пирсов и штрафстоянки для судов», по адресу: Республика Алтай, </w:t>
      </w:r>
      <w:proofErr w:type="spellStart"/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Турочакск</w:t>
      </w:r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proofErr w:type="spellEnd"/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с.</w:t>
      </w:r>
      <w:r w:rsidR="00B15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Артыбаш и с. </w:t>
      </w:r>
      <w:proofErr w:type="spellStart"/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>Иогач</w:t>
      </w:r>
      <w:proofErr w:type="spellEnd"/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>. Второй этап»</w:t>
      </w: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реализуем</w:t>
      </w:r>
      <w:r w:rsidR="00B1149D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программы «Сохранение Телецкого озера».</w:t>
      </w:r>
    </w:p>
    <w:p w14:paraId="3DAD7A38" w14:textId="33350061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Артыбашского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Администрация муниципального образования «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район» в соответствии Статьей 5.1. Градостроительного кодекса Российской Федерации от 29.12.2004 N 190-ФЗ, уведомляют о проведении публичных слушаний по проекту планировки</w:t>
      </w:r>
      <w:r w:rsidR="00B1149D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49D">
        <w:rPr>
          <w:rFonts w:ascii="Times New Roman" w:eastAsia="Times New Roman" w:hAnsi="Times New Roman" w:cs="Times New Roman"/>
          <w:sz w:val="28"/>
          <w:szCs w:val="28"/>
        </w:rPr>
        <w:t>(совмещенного</w:t>
      </w:r>
      <w:bookmarkStart w:id="0" w:name="_GoBack"/>
      <w:bookmarkEnd w:id="0"/>
      <w:r w:rsidR="00B1149D">
        <w:rPr>
          <w:rFonts w:ascii="Times New Roman" w:eastAsia="Times New Roman" w:hAnsi="Times New Roman" w:cs="Times New Roman"/>
          <w:sz w:val="28"/>
          <w:szCs w:val="28"/>
        </w:rPr>
        <w:t xml:space="preserve"> с проектом межевания территории) 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по объекту «Строительство набережной, устройство пирсов и штрафстоянки для судов», по адресу: Республика Алтай,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</w:t>
      </w:r>
      <w:r w:rsidR="00B1149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1149D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B1149D">
        <w:rPr>
          <w:rFonts w:ascii="Times New Roman" w:eastAsia="Times New Roman" w:hAnsi="Times New Roman" w:cs="Times New Roman"/>
          <w:sz w:val="28"/>
          <w:szCs w:val="28"/>
        </w:rPr>
        <w:t>с.Артыбаш</w:t>
      </w:r>
      <w:proofErr w:type="spellEnd"/>
      <w:r w:rsidR="00B1149D">
        <w:rPr>
          <w:rFonts w:ascii="Times New Roman" w:eastAsia="Times New Roman" w:hAnsi="Times New Roman" w:cs="Times New Roman"/>
          <w:sz w:val="28"/>
          <w:szCs w:val="28"/>
        </w:rPr>
        <w:t xml:space="preserve"> и с. </w:t>
      </w:r>
      <w:proofErr w:type="spellStart"/>
      <w:r w:rsidR="00B1149D">
        <w:rPr>
          <w:rFonts w:ascii="Times New Roman" w:eastAsia="Times New Roman" w:hAnsi="Times New Roman" w:cs="Times New Roman"/>
          <w:sz w:val="28"/>
          <w:szCs w:val="28"/>
        </w:rPr>
        <w:t>Иогач</w:t>
      </w:r>
      <w:proofErr w:type="spellEnd"/>
      <w:r w:rsidR="00B1149D">
        <w:rPr>
          <w:rFonts w:ascii="Times New Roman" w:eastAsia="Times New Roman" w:hAnsi="Times New Roman" w:cs="Times New Roman"/>
          <w:sz w:val="28"/>
          <w:szCs w:val="28"/>
        </w:rPr>
        <w:t>. Второй этап»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>, реализуем</w:t>
      </w:r>
      <w:r w:rsidR="00B1149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«Сохранение Телецкого озера». (далее - проект).</w:t>
      </w:r>
    </w:p>
    <w:p w14:paraId="0AC150E8" w14:textId="34BAD44E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Заказчик: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автономное учреждение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компания «Центр поддержки предпринимательства» (МАУ МКК «Центр поддержки предпринимательства», 649100 Республика Алтай, с. Турочак, ул. Советская,77, тел./факс (388-43)-22-3-84.</w:t>
      </w:r>
    </w:p>
    <w:p w14:paraId="16A5653B" w14:textId="6D959514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Месторасположение планируемого к строительству объекта: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Республика Алтай,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Артыбашское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Артыбаш.</w:t>
      </w:r>
    </w:p>
    <w:p w14:paraId="4D22B2B5" w14:textId="30F2014B" w:rsidR="35FFFD92" w:rsidRDefault="35FFFD92" w:rsidP="00D7267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Орган, ответственный за организацию публичных слушаний:</w:t>
      </w:r>
    </w:p>
    <w:p w14:paraId="09906E7B" w14:textId="792FD1E4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Артыбашского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Турочакского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Алтай, 649154, Республика Алтай,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район, с.</w:t>
      </w:r>
      <w:r w:rsidR="00C90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Иогач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>, ул. Центральная, д. 1</w:t>
      </w:r>
    </w:p>
    <w:p w14:paraId="76DD0CD0" w14:textId="5A772B39" w:rsidR="35FFFD92" w:rsidRDefault="35FFFD92" w:rsidP="00D726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район». ИНН 0407005926, 649140, Республика Алтай, с. Турочак, ул. Советская, 77;</w:t>
      </w:r>
    </w:p>
    <w:p w14:paraId="77025F18" w14:textId="747CD2E7" w:rsidR="35FFFD92" w:rsidRPr="00B1149D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На публичных слушаниях рассматривается вопрос: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проекта планировки </w:t>
      </w:r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 xml:space="preserve">территории (совмещенного с проектом межевания территории) по объекту «Строительство набережной, устройство пирсов и штрафстоянки для судов», по адресу: Республика Алтай, </w:t>
      </w:r>
      <w:proofErr w:type="spellStart"/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>с.Артыбаш</w:t>
      </w:r>
      <w:proofErr w:type="spellEnd"/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 xml:space="preserve"> и с. </w:t>
      </w:r>
      <w:proofErr w:type="spellStart"/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>Иогач</w:t>
      </w:r>
      <w:proofErr w:type="spellEnd"/>
      <w:r w:rsidR="00B1149D" w:rsidRPr="00B1149D">
        <w:rPr>
          <w:rFonts w:ascii="Times New Roman" w:eastAsia="Times New Roman" w:hAnsi="Times New Roman" w:cs="Times New Roman"/>
          <w:sz w:val="28"/>
          <w:szCs w:val="28"/>
        </w:rPr>
        <w:t>. Второй этап», реализуемого в рамках программы «Сохранение Телецкого озера».</w:t>
      </w:r>
    </w:p>
    <w:p w14:paraId="31F1B52F" w14:textId="70AB5D86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время проведения публичных слушаний: 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Слушания проводятся </w:t>
      </w:r>
      <w:r w:rsidR="00C90366">
        <w:rPr>
          <w:rFonts w:ascii="Times New Roman" w:eastAsia="Times New Roman" w:hAnsi="Times New Roman" w:cs="Times New Roman"/>
          <w:sz w:val="28"/>
          <w:szCs w:val="28"/>
        </w:rPr>
        <w:t>24 декабря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2018г. в 14 часов 00 минут (время местное) в Доме культуры с.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Иогач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Республика Алтай, с.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Иогач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>, ул. Бийская, 13.</w:t>
      </w:r>
    </w:p>
    <w:p w14:paraId="08EE2D07" w14:textId="6006A3A5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времени и месте предварительного ознакомления с градостроительной документацией: 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>Граждане, заинтересованные органы и организации могут направлять имеющиеся у них предложения по вышеуказанному вопросу в</w:t>
      </w: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письменной форме с </w:t>
      </w:r>
      <w:r w:rsidR="00CC0A5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A5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.2018 г. по </w:t>
      </w:r>
      <w:r w:rsidR="00CC0A5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A5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>.2018 г. (включительно) по адресу Республика Алтай, с. Турочак, ул. Советская, 77 (Администрация муниципального образования «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район»),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. № 9 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 ЖКХ, строительства, земельных отношений, экологического и лесного контроля, в рабочие дни с 08 часов 00 мин (время местное) до 16 часов дни 00 мин (время местное), перерыв на обед с 13 часов 00 мин до 14 часов 00 мин (время местное).</w:t>
      </w:r>
      <w:r w:rsidRPr="35FFFD92">
        <w:rPr>
          <w:rFonts w:ascii="Times New Roman" w:eastAsia="Times New Roman" w:hAnsi="Times New Roman" w:cs="Times New Roman"/>
        </w:rPr>
        <w:t xml:space="preserve"> 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>тел. 2-25-31.</w:t>
      </w:r>
    </w:p>
    <w:p w14:paraId="563D2B87" w14:textId="768CFE89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hyperlink r:id="rId6">
        <w:r w:rsidRPr="35FFFD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http://www.turochak-altai.ru/</w:t>
        </w:r>
      </w:hyperlink>
      <w:r w:rsidRPr="35FFFD92">
        <w:rPr>
          <w:rFonts w:ascii="Times New Roman" w:eastAsia="Times New Roman" w:hAnsi="Times New Roman" w:cs="Times New Roman"/>
          <w:sz w:val="28"/>
          <w:szCs w:val="28"/>
        </w:rPr>
        <w:t>в разделе «ДЕЯТЕЛЬНОСТЬ», подраздел «Публичные слушания»;</w:t>
      </w:r>
    </w:p>
    <w:p w14:paraId="49E1825B" w14:textId="493B66B3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sz w:val="28"/>
          <w:szCs w:val="28"/>
        </w:rPr>
        <w:t>В рабочие дни с 08 часов 00 мин (время местное) до 16 часов дни 00 мин (время местное), перерыв на обед с 13 часов 00 мин до 14 часов 00 мин (время местное) по адресу Республика Алтай, с. Турочак, ул. Советская, 77 (Администрация муниципального образования «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район»), </w:t>
      </w:r>
      <w:proofErr w:type="spellStart"/>
      <w:r w:rsidRPr="35FFFD9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35FFFD92">
        <w:rPr>
          <w:rFonts w:ascii="Times New Roman" w:eastAsia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контроля.</w:t>
      </w:r>
    </w:p>
    <w:p w14:paraId="74A6AB6E" w14:textId="288DC6A2" w:rsidR="35FFFD92" w:rsidRDefault="35FFFD92" w:rsidP="00D7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FFD9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порядке рассмотрения предложений и рекомендаций, замечаний граждан:</w:t>
      </w:r>
      <w:r w:rsidRPr="35FFFD92">
        <w:rPr>
          <w:rFonts w:ascii="Times New Roman" w:eastAsia="Times New Roman" w:hAnsi="Times New Roman" w:cs="Times New Roman"/>
          <w:sz w:val="28"/>
          <w:szCs w:val="28"/>
        </w:rPr>
        <w:t xml:space="preserve"> Письменные и устные предложения, рекомендации, замечания принимаются по вышеуказанному адресу, а также могут быть высказаны в ходе публичных слушаний до подписания протокола публичных слушаний.</w:t>
      </w:r>
    </w:p>
    <w:p w14:paraId="1C6F55D6" w14:textId="4EF32658" w:rsidR="35FFFD92" w:rsidRDefault="35FFFD92" w:rsidP="00D7267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35FFFD9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C11F" w14:textId="77777777" w:rsidR="00726009" w:rsidRDefault="00726009">
      <w:pPr>
        <w:spacing w:after="0" w:line="240" w:lineRule="auto"/>
      </w:pPr>
      <w:r>
        <w:separator/>
      </w:r>
    </w:p>
  </w:endnote>
  <w:endnote w:type="continuationSeparator" w:id="0">
    <w:p w14:paraId="4207DC39" w14:textId="77777777" w:rsidR="00726009" w:rsidRDefault="007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35FFFD92" w14:paraId="0DE3A070" w14:textId="77777777" w:rsidTr="35FFFD92">
      <w:tc>
        <w:tcPr>
          <w:tcW w:w="3249" w:type="dxa"/>
        </w:tcPr>
        <w:p w14:paraId="4DF9E464" w14:textId="08C35699" w:rsidR="35FFFD92" w:rsidRDefault="35FFFD92" w:rsidP="35FFFD92">
          <w:pPr>
            <w:pStyle w:val="a6"/>
            <w:ind w:left="-115"/>
          </w:pPr>
        </w:p>
      </w:tc>
      <w:tc>
        <w:tcPr>
          <w:tcW w:w="3249" w:type="dxa"/>
        </w:tcPr>
        <w:p w14:paraId="43D2BB6A" w14:textId="6C9FC2B8" w:rsidR="35FFFD92" w:rsidRDefault="35FFFD92" w:rsidP="35FFFD92">
          <w:pPr>
            <w:pStyle w:val="a6"/>
            <w:jc w:val="center"/>
          </w:pPr>
        </w:p>
      </w:tc>
      <w:tc>
        <w:tcPr>
          <w:tcW w:w="3249" w:type="dxa"/>
        </w:tcPr>
        <w:p w14:paraId="1D202391" w14:textId="0B19944F" w:rsidR="35FFFD92" w:rsidRDefault="35FFFD92" w:rsidP="35FFFD92">
          <w:pPr>
            <w:pStyle w:val="a6"/>
            <w:ind w:right="-115"/>
            <w:jc w:val="right"/>
          </w:pPr>
        </w:p>
      </w:tc>
    </w:tr>
  </w:tbl>
  <w:p w14:paraId="46BCFD1E" w14:textId="260225A1" w:rsidR="35FFFD92" w:rsidRDefault="35FFFD92" w:rsidP="35FFFD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CEC0" w14:textId="77777777" w:rsidR="00726009" w:rsidRDefault="00726009">
      <w:pPr>
        <w:spacing w:after="0" w:line="240" w:lineRule="auto"/>
      </w:pPr>
      <w:r>
        <w:separator/>
      </w:r>
    </w:p>
  </w:footnote>
  <w:footnote w:type="continuationSeparator" w:id="0">
    <w:p w14:paraId="4715B125" w14:textId="77777777" w:rsidR="00726009" w:rsidRDefault="0072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35FFFD92" w14:paraId="59F2F946" w14:textId="77777777" w:rsidTr="35FFFD92">
      <w:tc>
        <w:tcPr>
          <w:tcW w:w="3249" w:type="dxa"/>
        </w:tcPr>
        <w:p w14:paraId="391B014B" w14:textId="33446869" w:rsidR="35FFFD92" w:rsidRDefault="35FFFD92" w:rsidP="35FFFD92">
          <w:pPr>
            <w:pStyle w:val="a6"/>
            <w:ind w:left="-115"/>
          </w:pPr>
        </w:p>
      </w:tc>
      <w:tc>
        <w:tcPr>
          <w:tcW w:w="3249" w:type="dxa"/>
        </w:tcPr>
        <w:p w14:paraId="6C9016F1" w14:textId="4572010C" w:rsidR="35FFFD92" w:rsidRDefault="35FFFD92" w:rsidP="35FFFD92">
          <w:pPr>
            <w:pStyle w:val="a6"/>
            <w:jc w:val="center"/>
          </w:pPr>
        </w:p>
      </w:tc>
      <w:tc>
        <w:tcPr>
          <w:tcW w:w="3249" w:type="dxa"/>
        </w:tcPr>
        <w:p w14:paraId="0839253F" w14:textId="445FF88B" w:rsidR="35FFFD92" w:rsidRDefault="35FFFD92" w:rsidP="35FFFD92">
          <w:pPr>
            <w:pStyle w:val="a6"/>
            <w:ind w:right="-115"/>
            <w:jc w:val="right"/>
          </w:pPr>
        </w:p>
      </w:tc>
    </w:tr>
  </w:tbl>
  <w:p w14:paraId="4E35BE88" w14:textId="7B41AB12" w:rsidR="35FFFD92" w:rsidRDefault="35FFFD92" w:rsidP="35FFFD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9"/>
    <w:rsid w:val="00726009"/>
    <w:rsid w:val="0077213F"/>
    <w:rsid w:val="008D0379"/>
    <w:rsid w:val="00A91396"/>
    <w:rsid w:val="00B1149D"/>
    <w:rsid w:val="00B15FD6"/>
    <w:rsid w:val="00C90366"/>
    <w:rsid w:val="00CC0A59"/>
    <w:rsid w:val="00D72672"/>
    <w:rsid w:val="00DC55C9"/>
    <w:rsid w:val="35FFFD92"/>
    <w:rsid w:val="400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5EC"/>
  <w15:chartTrackingRefBased/>
  <w15:docId w15:val="{F9F5FB87-A530-4879-B208-7B5D0D2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ochak-altai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</dc:creator>
  <cp:keywords/>
  <dc:description/>
  <cp:lastModifiedBy>Пользователь</cp:lastModifiedBy>
  <cp:revision>10</cp:revision>
  <dcterms:created xsi:type="dcterms:W3CDTF">2018-07-30T02:15:00Z</dcterms:created>
  <dcterms:modified xsi:type="dcterms:W3CDTF">2018-11-19T04:20:00Z</dcterms:modified>
</cp:coreProperties>
</file>