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2A" w:rsidRPr="007A692A" w:rsidRDefault="007A692A" w:rsidP="007A692A">
      <w:pPr>
        <w:jc w:val="center"/>
        <w:rPr>
          <w:b/>
        </w:rPr>
      </w:pPr>
      <w:r w:rsidRPr="007A692A">
        <w:rPr>
          <w:b/>
        </w:rPr>
        <w:t>Об условиях приватизации муниципального имущества муниципального образования «Турочакский район»</w:t>
      </w:r>
    </w:p>
    <w:p w:rsidR="007A692A" w:rsidRPr="007A692A" w:rsidRDefault="007A692A" w:rsidP="007A692A">
      <w:pPr>
        <w:rPr>
          <w:b/>
        </w:rPr>
      </w:pPr>
    </w:p>
    <w:p w:rsidR="007A692A" w:rsidRPr="007A692A" w:rsidRDefault="007A692A" w:rsidP="007A69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692A">
        <w:t>Во исполнение прогнозного плана приват</w:t>
      </w:r>
      <w:bookmarkStart w:id="0" w:name="_GoBack"/>
      <w:bookmarkEnd w:id="0"/>
      <w:r w:rsidRPr="007A692A">
        <w:t>изации муниципального имущества муниципального образования «Турочакский район» на 2016-2018 годы, утвержденного решением Совета депутатов муниципального образования «Турочакский район» от 10.12.2015 года № 23-7 (в редакции решения Совета депутатов муниципального образования «Турочакский район» от 26.05.2016 г. № 27-9), руководствуясь Федеральным законом от 21.12.2001 г. № 178-ФЗ «О приватизации государственного и муниципального имущества»,</w:t>
      </w:r>
      <w:r w:rsidRPr="007A692A">
        <w:rPr>
          <w:b/>
        </w:rPr>
        <w:t xml:space="preserve"> </w:t>
      </w:r>
    </w:p>
    <w:p w:rsidR="007A692A" w:rsidRPr="007A692A" w:rsidRDefault="007A692A" w:rsidP="007A692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A692A" w:rsidRPr="007A692A" w:rsidRDefault="007A692A" w:rsidP="007A69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692A">
        <w:rPr>
          <w:b/>
        </w:rPr>
        <w:t>ПОСТАНОВЛЯЮ:</w:t>
      </w:r>
    </w:p>
    <w:p w:rsidR="007A692A" w:rsidRPr="007A692A" w:rsidRDefault="007A692A" w:rsidP="007A692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A692A" w:rsidRPr="007A692A" w:rsidRDefault="007A692A" w:rsidP="007A692A">
      <w:pPr>
        <w:ind w:firstLine="680"/>
        <w:jc w:val="both"/>
      </w:pPr>
      <w:r w:rsidRPr="007A692A">
        <w:t>1. Продать муниципальное имущество муниципального образования «Турочакский район»: танкетка ГАЗ 3403, 1991 года выпуска, номерной знак 6130 АБХ, тип машины – специальная, тип кузова – тент, шасси 09015, двигатель 28192 местонахождения: Республика Алтай, Турочакский район, с. Турочак, ул. Советская, 183 А.</w:t>
      </w:r>
    </w:p>
    <w:p w:rsidR="007A692A" w:rsidRPr="007A692A" w:rsidRDefault="007A692A" w:rsidP="007A692A">
      <w:pPr>
        <w:ind w:firstLine="680"/>
        <w:jc w:val="both"/>
      </w:pPr>
      <w:r w:rsidRPr="007A692A">
        <w:t>2. Определить:</w:t>
      </w:r>
    </w:p>
    <w:p w:rsidR="007A692A" w:rsidRPr="007A692A" w:rsidRDefault="007A692A" w:rsidP="007A692A">
      <w:pPr>
        <w:ind w:firstLine="680"/>
        <w:jc w:val="both"/>
      </w:pPr>
      <w:r w:rsidRPr="007A692A">
        <w:t>- способ приватизации – продажа муниципального имущества посредством публичного предложения;</w:t>
      </w:r>
    </w:p>
    <w:p w:rsidR="007A692A" w:rsidRPr="007A692A" w:rsidRDefault="007A692A" w:rsidP="007A692A">
      <w:pPr>
        <w:ind w:firstLine="680"/>
        <w:jc w:val="both"/>
      </w:pPr>
      <w:r w:rsidRPr="007A692A">
        <w:t>- цена первоначального предложения– 117000 (сто семнадцать тысяч) рублей;</w:t>
      </w:r>
    </w:p>
    <w:p w:rsidR="007A692A" w:rsidRPr="007A692A" w:rsidRDefault="007A692A" w:rsidP="007A692A">
      <w:pPr>
        <w:ind w:firstLine="680"/>
        <w:jc w:val="both"/>
      </w:pPr>
      <w:r w:rsidRPr="007A692A">
        <w:t>- шаг понижения – 10 % от цены первоначального предложения;</w:t>
      </w:r>
    </w:p>
    <w:p w:rsidR="007A692A" w:rsidRPr="007A692A" w:rsidRDefault="007A692A" w:rsidP="007A692A">
      <w:pPr>
        <w:ind w:firstLine="680"/>
        <w:jc w:val="both"/>
      </w:pPr>
      <w:r w:rsidRPr="007A692A">
        <w:t>- шаг аукциона – 50% от шага понижения;</w:t>
      </w:r>
    </w:p>
    <w:p w:rsidR="007A692A" w:rsidRPr="007A692A" w:rsidRDefault="007A692A" w:rsidP="007A692A">
      <w:pPr>
        <w:ind w:firstLine="680"/>
        <w:jc w:val="both"/>
      </w:pPr>
      <w:r w:rsidRPr="007A692A">
        <w:t>- цена отсечения – 50 % от цены первоначального предложения;</w:t>
      </w:r>
    </w:p>
    <w:p w:rsidR="007A692A" w:rsidRPr="007A692A" w:rsidRDefault="007A692A" w:rsidP="007A692A">
      <w:pPr>
        <w:ind w:firstLine="680"/>
        <w:jc w:val="both"/>
      </w:pPr>
      <w:r w:rsidRPr="007A692A">
        <w:t>- размер задатка – 20 % от цены первоначального предложения.</w:t>
      </w:r>
    </w:p>
    <w:p w:rsidR="007A692A" w:rsidRPr="007A692A" w:rsidRDefault="007A692A" w:rsidP="007A692A">
      <w:pPr>
        <w:ind w:firstLine="680"/>
        <w:jc w:val="both"/>
      </w:pPr>
      <w:r w:rsidRPr="007A692A">
        <w:t>- форма оплаты – единовременный платеж в течение 10 рабочих дней со дня заключения договора купли-продажи.</w:t>
      </w:r>
    </w:p>
    <w:p w:rsidR="007A692A" w:rsidRPr="007A692A" w:rsidRDefault="007A692A" w:rsidP="007A692A">
      <w:pPr>
        <w:ind w:firstLine="680"/>
        <w:jc w:val="both"/>
      </w:pPr>
      <w:r w:rsidRPr="007A692A">
        <w:t>3. Утвердить информационное сообщение (извещение) о продаже муниципального имущества посредством публичного предложения согласно приложению.</w:t>
      </w:r>
    </w:p>
    <w:p w:rsidR="007A692A" w:rsidRPr="007A692A" w:rsidRDefault="007A692A" w:rsidP="007A692A">
      <w:pPr>
        <w:ind w:firstLine="680"/>
        <w:jc w:val="both"/>
      </w:pPr>
      <w:r w:rsidRPr="007A692A">
        <w:t>4.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7A692A" w:rsidRPr="007A692A" w:rsidRDefault="007A692A" w:rsidP="007A692A">
      <w:pPr>
        <w:ind w:firstLine="680"/>
        <w:jc w:val="both"/>
      </w:pPr>
      <w:r w:rsidRPr="007A692A">
        <w:t>5. Опубликовать информационное сообщение, указанное в пункте № 3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A692A" w:rsidRPr="007A692A" w:rsidRDefault="007A692A" w:rsidP="007A692A"/>
    <w:p w:rsidR="007A692A" w:rsidRPr="007A692A" w:rsidRDefault="007A692A" w:rsidP="007A692A"/>
    <w:p w:rsidR="007A692A" w:rsidRPr="007A692A" w:rsidRDefault="007A692A" w:rsidP="007A692A"/>
    <w:p w:rsidR="007A692A" w:rsidRPr="007A692A" w:rsidRDefault="007A692A" w:rsidP="007A692A">
      <w:r w:rsidRPr="007A692A">
        <w:t xml:space="preserve">Глава Администрации муниципального </w:t>
      </w:r>
    </w:p>
    <w:p w:rsidR="007A692A" w:rsidRPr="007A692A" w:rsidRDefault="007A692A" w:rsidP="007A692A">
      <w:proofErr w:type="gramStart"/>
      <w:r w:rsidRPr="007A692A">
        <w:t>образования  «</w:t>
      </w:r>
      <w:proofErr w:type="gramEnd"/>
      <w:r w:rsidRPr="007A692A">
        <w:t xml:space="preserve">Турочакский район»                                          </w:t>
      </w:r>
      <w:r>
        <w:t xml:space="preserve">                           </w:t>
      </w:r>
      <w:r w:rsidRPr="007A692A">
        <w:t xml:space="preserve">     В.В. Сарайкин</w:t>
      </w:r>
    </w:p>
    <w:p w:rsidR="000A2979" w:rsidRDefault="000A2979">
      <w:pPr>
        <w:rPr>
          <w:sz w:val="22"/>
          <w:szCs w:val="20"/>
        </w:rPr>
      </w:pPr>
    </w:p>
    <w:p w:rsidR="000A2979" w:rsidRDefault="000A2979">
      <w:pPr>
        <w:rPr>
          <w:sz w:val="22"/>
          <w:szCs w:val="20"/>
        </w:rPr>
      </w:pPr>
    </w:p>
    <w:sectPr w:rsidR="000A2979" w:rsidSect="003B6087">
      <w:headerReference w:type="default" r:id="rId6"/>
      <w:headerReference w:type="first" r:id="rId7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2A" w:rsidRDefault="007A692A">
      <w:r>
        <w:separator/>
      </w:r>
    </w:p>
  </w:endnote>
  <w:endnote w:type="continuationSeparator" w:id="0">
    <w:p w:rsidR="007A692A" w:rsidRDefault="007A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2A" w:rsidRDefault="007A692A">
      <w:r>
        <w:separator/>
      </w:r>
    </w:p>
  </w:footnote>
  <w:footnote w:type="continuationSeparator" w:id="0">
    <w:p w:rsidR="007A692A" w:rsidRDefault="007A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79" w:rsidRDefault="000A2979">
    <w:pPr>
      <w:rPr>
        <w:sz w:val="22"/>
        <w:szCs w:val="20"/>
      </w:rPr>
    </w:pPr>
  </w:p>
  <w:p w:rsidR="000A2979" w:rsidRDefault="000A29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3848"/>
      <w:gridCol w:w="1631"/>
      <w:gridCol w:w="4007"/>
    </w:tblGrid>
    <w:tr w:rsidR="000A2979">
      <w:trPr>
        <w:trHeight w:val="1743"/>
      </w:trPr>
      <w:tc>
        <w:tcPr>
          <w:tcW w:w="3848" w:type="dxa"/>
        </w:tcPr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РЕСПУБЛИКА АЛТАЙ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АДМИНИСТРАЦИЯ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МУНИЦИПАЛЬНОГО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ОБРАЗОВАНИЯ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«ТУРОЧАКСКИЙ РАЙОН»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</w:tc>
      <w:tc>
        <w:tcPr>
          <w:tcW w:w="1631" w:type="dxa"/>
          <w:vAlign w:val="center"/>
        </w:tcPr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</w:tc>
      <w:tc>
        <w:tcPr>
          <w:tcW w:w="4007" w:type="dxa"/>
        </w:tcPr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АЛТАЙ РЕСПУБЛИКА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ТУРАЧАК АЙМАК ДЕП</w:t>
          </w:r>
        </w:p>
        <w:p w:rsidR="00C1290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МУНИЦИПАЛ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 xml:space="preserve"> ТОЗОЛМО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АДМИНИСТРАЦИЯЗЫ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</w:tc>
    </w:tr>
    <w:tr w:rsidR="000A2979">
      <w:trPr>
        <w:trHeight w:val="426"/>
      </w:trPr>
      <w:tc>
        <w:tcPr>
          <w:tcW w:w="3848" w:type="dxa"/>
          <w:vAlign w:val="bottom"/>
        </w:tcPr>
        <w:p w:rsidR="000A2979" w:rsidRPr="003B6087" w:rsidRDefault="000A2979">
          <w:pPr>
            <w:jc w:val="center"/>
            <w:rPr>
              <w:b/>
              <w:bCs/>
              <w:sz w:val="28"/>
              <w:szCs w:val="28"/>
            </w:rPr>
          </w:pPr>
          <w:r w:rsidRPr="003B6087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1631" w:type="dxa"/>
          <w:vAlign w:val="bottom"/>
        </w:tcPr>
        <w:p w:rsidR="000A2979" w:rsidRPr="003B6087" w:rsidRDefault="000A2979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4007" w:type="dxa"/>
          <w:vAlign w:val="bottom"/>
        </w:tcPr>
        <w:p w:rsidR="000A2979" w:rsidRPr="003B6087" w:rsidRDefault="000A2979">
          <w:pPr>
            <w:jc w:val="center"/>
            <w:rPr>
              <w:b/>
              <w:bCs/>
              <w:sz w:val="28"/>
              <w:szCs w:val="28"/>
            </w:rPr>
          </w:pPr>
          <w:r w:rsidRPr="003B6087">
            <w:rPr>
              <w:b/>
              <w:bCs/>
              <w:sz w:val="28"/>
              <w:szCs w:val="28"/>
              <w:lang w:val="en-US"/>
            </w:rPr>
            <w:t>J</w:t>
          </w:r>
          <w:r w:rsidRPr="003B6087">
            <w:rPr>
              <w:b/>
              <w:bCs/>
              <w:sz w:val="28"/>
              <w:szCs w:val="28"/>
            </w:rPr>
            <w:t>ОП</w:t>
          </w:r>
        </w:p>
      </w:tc>
    </w:tr>
  </w:tbl>
  <w:p w:rsidR="000A2979" w:rsidRDefault="000A2979">
    <w:pPr>
      <w:rPr>
        <w:sz w:val="20"/>
        <w:szCs w:val="20"/>
      </w:rPr>
    </w:pPr>
  </w:p>
  <w:p w:rsidR="000A2979" w:rsidRDefault="000A2979">
    <w:pPr>
      <w:jc w:val="center"/>
      <w:rPr>
        <w:sz w:val="22"/>
        <w:szCs w:val="20"/>
      </w:rPr>
    </w:pPr>
    <w:r>
      <w:rPr>
        <w:sz w:val="22"/>
        <w:szCs w:val="20"/>
      </w:rPr>
      <w:t>от «</w:t>
    </w:r>
    <w:r w:rsidR="00261B73">
      <w:rPr>
        <w:sz w:val="22"/>
        <w:szCs w:val="20"/>
      </w:rPr>
      <w:t>17</w:t>
    </w:r>
    <w:r>
      <w:rPr>
        <w:sz w:val="22"/>
        <w:szCs w:val="20"/>
      </w:rPr>
      <w:t>»</w:t>
    </w:r>
    <w:r w:rsidR="00261B73">
      <w:rPr>
        <w:sz w:val="22"/>
        <w:szCs w:val="20"/>
      </w:rPr>
      <w:t xml:space="preserve"> марта</w:t>
    </w:r>
    <w:r>
      <w:rPr>
        <w:sz w:val="22"/>
        <w:szCs w:val="20"/>
      </w:rPr>
      <w:t xml:space="preserve"> 20</w:t>
    </w:r>
    <w:r w:rsidR="00261B73">
      <w:rPr>
        <w:sz w:val="22"/>
        <w:szCs w:val="20"/>
      </w:rPr>
      <w:t xml:space="preserve">17 </w:t>
    </w:r>
    <w:r>
      <w:rPr>
        <w:sz w:val="22"/>
        <w:szCs w:val="20"/>
      </w:rPr>
      <w:t>г.          №</w:t>
    </w:r>
    <w:r w:rsidR="00261B73">
      <w:rPr>
        <w:sz w:val="22"/>
        <w:szCs w:val="20"/>
      </w:rPr>
      <w:t xml:space="preserve"> 90</w:t>
    </w:r>
  </w:p>
  <w:p w:rsidR="000A2979" w:rsidRDefault="000A29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A"/>
    <w:rsid w:val="00011269"/>
    <w:rsid w:val="000665E9"/>
    <w:rsid w:val="000A2979"/>
    <w:rsid w:val="001A38F2"/>
    <w:rsid w:val="00261B73"/>
    <w:rsid w:val="00294C60"/>
    <w:rsid w:val="002D7AC5"/>
    <w:rsid w:val="003577EB"/>
    <w:rsid w:val="003B6087"/>
    <w:rsid w:val="00453BFC"/>
    <w:rsid w:val="004637C3"/>
    <w:rsid w:val="006E0D68"/>
    <w:rsid w:val="00720531"/>
    <w:rsid w:val="007A692A"/>
    <w:rsid w:val="008A7605"/>
    <w:rsid w:val="00914C44"/>
    <w:rsid w:val="009B7B0A"/>
    <w:rsid w:val="00A8732D"/>
    <w:rsid w:val="00AE257B"/>
    <w:rsid w:val="00B12C56"/>
    <w:rsid w:val="00B22400"/>
    <w:rsid w:val="00B9204E"/>
    <w:rsid w:val="00C12907"/>
    <w:rsid w:val="00C92896"/>
    <w:rsid w:val="00E12173"/>
    <w:rsid w:val="00E243B9"/>
    <w:rsid w:val="00E610A4"/>
    <w:rsid w:val="00ED3254"/>
    <w:rsid w:val="00F7550B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4D181"/>
  <w15:chartTrackingRefBased/>
  <w15:docId w15:val="{68ED0FAB-6470-42DC-9315-74D56904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B6087"/>
    <w:pPr>
      <w:spacing w:before="100" w:beforeAutospacing="1" w:after="100" w:afterAutospacing="1"/>
    </w:p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3B60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6087"/>
  </w:style>
  <w:style w:type="table" w:styleId="a8">
    <w:name w:val="Table Grid"/>
    <w:basedOn w:val="a1"/>
    <w:uiPriority w:val="39"/>
    <w:rsid w:val="00463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55;&#1086;&#1089;&#1090;&#1072;&#1085;&#1086;&#1074;&#1083;&#1077;&#1085;&#1080;&#1103;\&#1064;&#1040;&#1041;&#1051;&#1054;&#1053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</Template>
  <TotalTime>2</TotalTime>
  <Pages>1</Pages>
  <Words>244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Пользователь</cp:lastModifiedBy>
  <cp:revision>3</cp:revision>
  <cp:lastPrinted>2017-03-16T05:50:00Z</cp:lastPrinted>
  <dcterms:created xsi:type="dcterms:W3CDTF">2017-03-16T05:48:00Z</dcterms:created>
  <dcterms:modified xsi:type="dcterms:W3CDTF">2017-03-21T09:06:00Z</dcterms:modified>
</cp:coreProperties>
</file>