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insideH w:val="thinThickSmallGap" w:sz="24" w:space="0" w:color="auto"/>
        </w:tblBorders>
        <w:tblLook w:val="0000"/>
      </w:tblPr>
      <w:tblGrid>
        <w:gridCol w:w="5778"/>
        <w:gridCol w:w="4536"/>
      </w:tblGrid>
      <w:tr w:rsidR="00B43B86" w:rsidRPr="00B43B86" w:rsidTr="002416CE">
        <w:trPr>
          <w:trHeight w:val="1134"/>
        </w:trPr>
        <w:tc>
          <w:tcPr>
            <w:tcW w:w="5778"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РЕСПУБЛИКА АЛТАЙ</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МУНИЦИПАЛЬНОГО ОБРАЗОВАНИЯ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«ТУРОЧАКСКИЙ РАЙОН»</w:t>
            </w:r>
          </w:p>
        </w:tc>
        <w:tc>
          <w:tcPr>
            <w:tcW w:w="4536"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АЛТАЙ РЕСПУБЛИКА</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 ТОЗОЛМО</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АДМИНИСТРАЦИЯЗЫ</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 АЙМАК»</w:t>
            </w:r>
          </w:p>
          <w:p w:rsidR="00B43B86" w:rsidRPr="00B43B86" w:rsidRDefault="00B43B86" w:rsidP="00B43B86">
            <w:pPr>
              <w:widowControl w:val="0"/>
              <w:autoSpaceDE w:val="0"/>
              <w:autoSpaceDN w:val="0"/>
              <w:adjustRightInd w:val="0"/>
              <w:jc w:val="center"/>
              <w:rPr>
                <w:sz w:val="28"/>
                <w:szCs w:val="28"/>
              </w:rPr>
            </w:pPr>
          </w:p>
        </w:tc>
      </w:tr>
      <w:tr w:rsidR="00B43B86" w:rsidRPr="00B43B86" w:rsidTr="002416CE">
        <w:trPr>
          <w:trHeight w:val="442"/>
        </w:trPr>
        <w:tc>
          <w:tcPr>
            <w:tcW w:w="5778"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rPr>
              <w:t>ПОСТАНОВЛЕНИЕ</w:t>
            </w:r>
          </w:p>
        </w:tc>
        <w:tc>
          <w:tcPr>
            <w:tcW w:w="4536"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B43B86" w:rsidRPr="00B43B86" w:rsidRDefault="00B43B86" w:rsidP="00B43B86">
      <w:pPr>
        <w:widowControl w:val="0"/>
        <w:autoSpaceDE w:val="0"/>
        <w:autoSpaceDN w:val="0"/>
        <w:adjustRightInd w:val="0"/>
      </w:pPr>
    </w:p>
    <w:p w:rsidR="00B43B86" w:rsidRPr="00B43B86" w:rsidRDefault="00B43B86" w:rsidP="00B43B86">
      <w:pPr>
        <w:widowControl w:val="0"/>
        <w:autoSpaceDE w:val="0"/>
        <w:autoSpaceDN w:val="0"/>
        <w:adjustRightInd w:val="0"/>
        <w:jc w:val="center"/>
        <w:rPr>
          <w:sz w:val="28"/>
          <w:szCs w:val="28"/>
        </w:rPr>
      </w:pPr>
      <w:r w:rsidRPr="00B43B86">
        <w:rPr>
          <w:sz w:val="28"/>
          <w:szCs w:val="28"/>
        </w:rPr>
        <w:t xml:space="preserve">от </w:t>
      </w:r>
      <w:r w:rsidR="009517D6">
        <w:rPr>
          <w:sz w:val="28"/>
          <w:szCs w:val="28"/>
        </w:rPr>
        <w:t>27 июля</w:t>
      </w:r>
      <w:r w:rsidRPr="00B43B86">
        <w:rPr>
          <w:sz w:val="28"/>
          <w:szCs w:val="28"/>
        </w:rPr>
        <w:t xml:space="preserve"> 201</w:t>
      </w:r>
      <w:r w:rsidR="002A6C2E">
        <w:rPr>
          <w:sz w:val="28"/>
          <w:szCs w:val="28"/>
        </w:rPr>
        <w:t>5</w:t>
      </w:r>
      <w:r w:rsidRPr="00B43B86">
        <w:rPr>
          <w:sz w:val="28"/>
          <w:szCs w:val="28"/>
        </w:rPr>
        <w:t xml:space="preserve"> </w:t>
      </w:r>
      <w:r w:rsidR="002A6C2E" w:rsidRPr="00B43B86">
        <w:rPr>
          <w:sz w:val="28"/>
          <w:szCs w:val="28"/>
        </w:rPr>
        <w:t>г</w:t>
      </w:r>
      <w:r w:rsidR="002A6C2E">
        <w:rPr>
          <w:sz w:val="28"/>
          <w:szCs w:val="28"/>
        </w:rPr>
        <w:t>ода</w:t>
      </w:r>
      <w:r w:rsidR="002A6C2E" w:rsidRPr="00B43B86">
        <w:rPr>
          <w:sz w:val="28"/>
          <w:szCs w:val="28"/>
        </w:rPr>
        <w:t xml:space="preserve"> №</w:t>
      </w:r>
      <w:r w:rsidRPr="00B43B86">
        <w:rPr>
          <w:sz w:val="28"/>
          <w:szCs w:val="28"/>
        </w:rPr>
        <w:t xml:space="preserve"> </w:t>
      </w:r>
      <w:r w:rsidR="009517D6">
        <w:rPr>
          <w:sz w:val="28"/>
          <w:szCs w:val="28"/>
        </w:rPr>
        <w:t>143</w:t>
      </w:r>
    </w:p>
    <w:p w:rsidR="00B43B86" w:rsidRDefault="00B43B86" w:rsidP="00706DE3">
      <w:pPr>
        <w:widowControl w:val="0"/>
        <w:autoSpaceDE w:val="0"/>
        <w:autoSpaceDN w:val="0"/>
        <w:adjustRightInd w:val="0"/>
        <w:spacing w:line="480" w:lineRule="auto"/>
        <w:rPr>
          <w:rFonts w:ascii="Arial" w:hAnsi="Arial"/>
          <w:sz w:val="28"/>
          <w:szCs w:val="28"/>
        </w:rPr>
      </w:pPr>
    </w:p>
    <w:p w:rsidR="00D72415" w:rsidRPr="00D72415" w:rsidRDefault="00D72415" w:rsidP="00D72415">
      <w:pPr>
        <w:jc w:val="center"/>
        <w:rPr>
          <w:b/>
          <w:sz w:val="28"/>
          <w:szCs w:val="28"/>
        </w:rPr>
      </w:pPr>
      <w:r w:rsidRPr="00D72415">
        <w:rPr>
          <w:b/>
          <w:sz w:val="28"/>
          <w:szCs w:val="28"/>
        </w:rPr>
        <w:t>О создании  муниципального казенного </w:t>
      </w:r>
      <w:r w:rsidRPr="00D72415">
        <w:rPr>
          <w:b/>
          <w:sz w:val="28"/>
          <w:szCs w:val="28"/>
        </w:rPr>
        <w:br/>
        <w:t xml:space="preserve">учреждения муниципального образования «Турочакский район» </w:t>
      </w:r>
      <w:r w:rsidRPr="00D72415">
        <w:rPr>
          <w:b/>
          <w:sz w:val="28"/>
          <w:szCs w:val="28"/>
        </w:rPr>
        <w:br/>
        <w:t>«Дорожно-хозяйственное управление»</w:t>
      </w:r>
    </w:p>
    <w:p w:rsidR="00D72415" w:rsidRPr="00D72415" w:rsidRDefault="00D72415" w:rsidP="00D72415">
      <w:pPr>
        <w:jc w:val="center"/>
        <w:rPr>
          <w:sz w:val="28"/>
          <w:szCs w:val="28"/>
        </w:rPr>
      </w:pPr>
    </w:p>
    <w:p w:rsidR="00D72415" w:rsidRPr="00D72415" w:rsidRDefault="00D72415" w:rsidP="00D72415">
      <w:pPr>
        <w:ind w:firstLine="708"/>
        <w:jc w:val="both"/>
        <w:rPr>
          <w:sz w:val="28"/>
          <w:szCs w:val="28"/>
        </w:rPr>
      </w:pPr>
      <w:r w:rsidRPr="00D72415">
        <w:rPr>
          <w:sz w:val="28"/>
          <w:szCs w:val="28"/>
        </w:rPr>
        <w:t xml:space="preserve">В целях </w:t>
      </w:r>
      <w:proofErr w:type="gramStart"/>
      <w:r w:rsidRPr="00D72415">
        <w:rPr>
          <w:sz w:val="28"/>
          <w:szCs w:val="28"/>
        </w:rPr>
        <w:t>повышения эффективности решения вопросов местного значения муниципального</w:t>
      </w:r>
      <w:proofErr w:type="gramEnd"/>
      <w:r w:rsidRPr="00D72415">
        <w:rPr>
          <w:sz w:val="28"/>
          <w:szCs w:val="28"/>
        </w:rPr>
        <w:t xml:space="preserve"> района, оптимизации структуры и штатной численности отраслевых (функциональных) органов Администрации Турочакского района</w:t>
      </w:r>
    </w:p>
    <w:p w:rsidR="00D72415" w:rsidRPr="00D72415" w:rsidRDefault="00D72415" w:rsidP="00D72415">
      <w:pPr>
        <w:ind w:firstLine="708"/>
        <w:jc w:val="both"/>
        <w:rPr>
          <w:sz w:val="28"/>
          <w:szCs w:val="28"/>
        </w:rPr>
      </w:pPr>
    </w:p>
    <w:p w:rsidR="00D72415" w:rsidRPr="00D72415" w:rsidRDefault="00D72415" w:rsidP="00D72415">
      <w:pPr>
        <w:jc w:val="both"/>
        <w:rPr>
          <w:b/>
          <w:sz w:val="28"/>
          <w:szCs w:val="28"/>
        </w:rPr>
      </w:pPr>
      <w:r w:rsidRPr="00D72415">
        <w:rPr>
          <w:b/>
          <w:sz w:val="28"/>
          <w:szCs w:val="28"/>
        </w:rPr>
        <w:t>ПОСТАНОВЛЯЮ:</w:t>
      </w:r>
    </w:p>
    <w:p w:rsidR="00D72415" w:rsidRPr="00D72415" w:rsidRDefault="00D72415" w:rsidP="00D72415">
      <w:pPr>
        <w:ind w:left="2832" w:firstLine="708"/>
        <w:jc w:val="both"/>
        <w:rPr>
          <w:sz w:val="28"/>
          <w:szCs w:val="28"/>
        </w:rPr>
      </w:pPr>
    </w:p>
    <w:p w:rsidR="00D72415" w:rsidRPr="00D72415" w:rsidRDefault="00D72415" w:rsidP="00D72415">
      <w:pPr>
        <w:ind w:firstLine="708"/>
        <w:jc w:val="both"/>
        <w:rPr>
          <w:sz w:val="28"/>
          <w:szCs w:val="28"/>
        </w:rPr>
      </w:pPr>
      <w:r w:rsidRPr="00D72415">
        <w:rPr>
          <w:sz w:val="28"/>
          <w:szCs w:val="28"/>
        </w:rPr>
        <w:t>1. Создать муниципальное казенное учреждение муниципального образования «Турочакский район»  «Дорожно-хозяйственное управление»;</w:t>
      </w:r>
    </w:p>
    <w:p w:rsidR="00D72415" w:rsidRPr="00D72415" w:rsidRDefault="00D72415" w:rsidP="00D72415">
      <w:pPr>
        <w:ind w:firstLine="708"/>
        <w:jc w:val="both"/>
        <w:rPr>
          <w:sz w:val="28"/>
          <w:szCs w:val="28"/>
        </w:rPr>
      </w:pPr>
      <w:r w:rsidRPr="00D72415">
        <w:rPr>
          <w:sz w:val="28"/>
          <w:szCs w:val="28"/>
        </w:rPr>
        <w:t>2. Утвердить устав муниципального казенного учреждения муниципального образования «Турочакский район»  «Дорожно-хозяйственное управление» согласно приложению.</w:t>
      </w:r>
    </w:p>
    <w:p w:rsidR="00D72415" w:rsidRPr="00D72415" w:rsidRDefault="00D72415" w:rsidP="00D72415">
      <w:pPr>
        <w:ind w:firstLine="708"/>
        <w:jc w:val="both"/>
        <w:rPr>
          <w:sz w:val="28"/>
          <w:szCs w:val="28"/>
        </w:rPr>
      </w:pPr>
      <w:r w:rsidRPr="00D72415">
        <w:rPr>
          <w:sz w:val="28"/>
          <w:szCs w:val="28"/>
        </w:rPr>
        <w:t xml:space="preserve">3. Назначить директором  муниципального казенного учреждения муниципального образования «Турочакский район»  «Дорожно-хозяйственное управление» </w:t>
      </w:r>
      <w:proofErr w:type="spellStart"/>
      <w:r w:rsidRPr="00D72415">
        <w:rPr>
          <w:sz w:val="28"/>
          <w:szCs w:val="28"/>
        </w:rPr>
        <w:t>Синкина</w:t>
      </w:r>
      <w:proofErr w:type="spellEnd"/>
      <w:r w:rsidRPr="00D72415">
        <w:rPr>
          <w:sz w:val="28"/>
          <w:szCs w:val="28"/>
        </w:rPr>
        <w:t xml:space="preserve"> Юрия Анатольевича с </w:t>
      </w:r>
      <w:r w:rsidR="00CF15F7">
        <w:rPr>
          <w:sz w:val="28"/>
          <w:szCs w:val="28"/>
        </w:rPr>
        <w:t>03 августа</w:t>
      </w:r>
      <w:r w:rsidRPr="00D72415">
        <w:rPr>
          <w:sz w:val="28"/>
          <w:szCs w:val="28"/>
        </w:rPr>
        <w:t xml:space="preserve"> 2015г.</w:t>
      </w:r>
      <w:r w:rsidR="00AE0614">
        <w:rPr>
          <w:sz w:val="28"/>
          <w:szCs w:val="28"/>
        </w:rPr>
        <w:t xml:space="preserve"> по </w:t>
      </w:r>
      <w:r w:rsidR="00CF15F7">
        <w:rPr>
          <w:sz w:val="28"/>
          <w:szCs w:val="28"/>
        </w:rPr>
        <w:t xml:space="preserve">03 августа </w:t>
      </w:r>
      <w:r w:rsidR="00AE0614">
        <w:rPr>
          <w:sz w:val="28"/>
          <w:szCs w:val="28"/>
        </w:rPr>
        <w:t>2016г.</w:t>
      </w:r>
      <w:r w:rsidRPr="00D72415">
        <w:rPr>
          <w:sz w:val="28"/>
          <w:szCs w:val="28"/>
        </w:rPr>
        <w:t>;</w:t>
      </w:r>
    </w:p>
    <w:p w:rsidR="00D72415" w:rsidRPr="00D72415" w:rsidRDefault="00D72415" w:rsidP="00D72415">
      <w:pPr>
        <w:ind w:firstLine="708"/>
        <w:jc w:val="both"/>
        <w:rPr>
          <w:sz w:val="28"/>
          <w:szCs w:val="28"/>
        </w:rPr>
      </w:pPr>
      <w:r w:rsidRPr="00D72415">
        <w:rPr>
          <w:sz w:val="28"/>
          <w:szCs w:val="28"/>
        </w:rPr>
        <w:t>4. Директору обеспечить государственную регистрацию учреждения в качестве юридического лица.</w:t>
      </w:r>
    </w:p>
    <w:p w:rsidR="00D72415" w:rsidRPr="00D72415" w:rsidRDefault="00D72415" w:rsidP="00D72415">
      <w:pPr>
        <w:ind w:firstLine="708"/>
        <w:jc w:val="both"/>
        <w:rPr>
          <w:sz w:val="28"/>
          <w:szCs w:val="28"/>
        </w:rPr>
      </w:pPr>
      <w:r w:rsidRPr="00D72415">
        <w:rPr>
          <w:sz w:val="28"/>
          <w:szCs w:val="28"/>
        </w:rPr>
        <w:t>5. Настоящее постановление подлежит официальному опубликованию и размещению на официальном сайте муниципального образования «Турочакский район» в сети «Интернет».</w:t>
      </w:r>
    </w:p>
    <w:p w:rsidR="00D72415" w:rsidRPr="00D72415" w:rsidRDefault="00D72415" w:rsidP="00D72415">
      <w:pPr>
        <w:ind w:firstLine="708"/>
        <w:jc w:val="both"/>
        <w:rPr>
          <w:sz w:val="28"/>
          <w:szCs w:val="28"/>
        </w:rPr>
      </w:pPr>
      <w:r w:rsidRPr="00D72415">
        <w:rPr>
          <w:sz w:val="28"/>
          <w:szCs w:val="28"/>
        </w:rPr>
        <w:t xml:space="preserve">6. </w:t>
      </w:r>
      <w:proofErr w:type="gramStart"/>
      <w:r w:rsidRPr="00D72415">
        <w:rPr>
          <w:sz w:val="28"/>
          <w:szCs w:val="28"/>
        </w:rPr>
        <w:t>Контроль за</w:t>
      </w:r>
      <w:proofErr w:type="gramEnd"/>
      <w:r w:rsidRPr="00D72415">
        <w:rPr>
          <w:sz w:val="28"/>
          <w:szCs w:val="28"/>
        </w:rPr>
        <w:t xml:space="preserve"> исполнением настоящего постановления возложить на заместителя главы администрации  В.П. Харавлева.</w:t>
      </w:r>
    </w:p>
    <w:p w:rsidR="00D72415" w:rsidRDefault="00D72415" w:rsidP="00D72415">
      <w:pPr>
        <w:jc w:val="both"/>
        <w:rPr>
          <w:sz w:val="28"/>
          <w:szCs w:val="28"/>
        </w:rPr>
      </w:pPr>
    </w:p>
    <w:p w:rsidR="00D72415" w:rsidRPr="00D72415" w:rsidRDefault="00D72415" w:rsidP="00D72415">
      <w:pPr>
        <w:jc w:val="both"/>
        <w:rPr>
          <w:sz w:val="28"/>
          <w:szCs w:val="28"/>
        </w:rPr>
      </w:pPr>
    </w:p>
    <w:p w:rsidR="00D72415" w:rsidRPr="00D72415" w:rsidRDefault="00D72415" w:rsidP="00D72415">
      <w:pPr>
        <w:jc w:val="both"/>
        <w:rPr>
          <w:sz w:val="28"/>
          <w:szCs w:val="28"/>
        </w:rPr>
      </w:pPr>
    </w:p>
    <w:p w:rsidR="00D72415" w:rsidRPr="00D72415" w:rsidRDefault="00D72415" w:rsidP="00D72415">
      <w:pPr>
        <w:jc w:val="both"/>
        <w:rPr>
          <w:sz w:val="28"/>
          <w:szCs w:val="28"/>
        </w:rPr>
      </w:pPr>
      <w:r w:rsidRPr="00D72415">
        <w:rPr>
          <w:sz w:val="28"/>
          <w:szCs w:val="28"/>
        </w:rPr>
        <w:t xml:space="preserve">Глава Администрации </w:t>
      </w:r>
      <w:proofErr w:type="gramStart"/>
      <w:r w:rsidRPr="00D72415">
        <w:rPr>
          <w:sz w:val="28"/>
          <w:szCs w:val="28"/>
        </w:rPr>
        <w:t>муниципального</w:t>
      </w:r>
      <w:proofErr w:type="gramEnd"/>
    </w:p>
    <w:p w:rsidR="00D72415" w:rsidRPr="00D72415" w:rsidRDefault="00D72415" w:rsidP="00D72415">
      <w:pPr>
        <w:jc w:val="both"/>
        <w:rPr>
          <w:sz w:val="28"/>
          <w:szCs w:val="28"/>
        </w:rPr>
      </w:pPr>
      <w:r w:rsidRPr="00D72415">
        <w:rPr>
          <w:sz w:val="28"/>
          <w:szCs w:val="28"/>
        </w:rPr>
        <w:t>образования «Турочакский район»</w:t>
      </w:r>
      <w:r w:rsidRPr="00D72415">
        <w:rPr>
          <w:sz w:val="28"/>
          <w:szCs w:val="28"/>
        </w:rPr>
        <w:tab/>
      </w:r>
      <w:r w:rsidRPr="00D72415">
        <w:rPr>
          <w:sz w:val="28"/>
          <w:szCs w:val="28"/>
        </w:rPr>
        <w:tab/>
      </w:r>
      <w:r w:rsidRPr="00D72415">
        <w:rPr>
          <w:sz w:val="28"/>
          <w:szCs w:val="28"/>
        </w:rPr>
        <w:tab/>
      </w:r>
      <w:r w:rsidRPr="00D72415">
        <w:rPr>
          <w:sz w:val="28"/>
          <w:szCs w:val="28"/>
        </w:rPr>
        <w:tab/>
      </w:r>
      <w:r w:rsidRPr="00D72415">
        <w:rPr>
          <w:sz w:val="28"/>
          <w:szCs w:val="28"/>
        </w:rPr>
        <w:tab/>
      </w:r>
      <w:r>
        <w:rPr>
          <w:sz w:val="28"/>
          <w:szCs w:val="28"/>
        </w:rPr>
        <w:t xml:space="preserve">   </w:t>
      </w:r>
      <w:r w:rsidRPr="00D72415">
        <w:rPr>
          <w:sz w:val="28"/>
          <w:szCs w:val="28"/>
        </w:rPr>
        <w:t xml:space="preserve">       </w:t>
      </w:r>
      <w:r w:rsidRPr="00D72415">
        <w:rPr>
          <w:sz w:val="28"/>
          <w:szCs w:val="28"/>
        </w:rPr>
        <w:tab/>
        <w:t xml:space="preserve">     В.В. Сарайкин</w:t>
      </w:r>
    </w:p>
    <w:p w:rsidR="00D72415" w:rsidRPr="00D72415" w:rsidRDefault="00D72415" w:rsidP="00D72415">
      <w:pPr>
        <w:jc w:val="both"/>
        <w:rPr>
          <w:sz w:val="28"/>
          <w:szCs w:val="28"/>
        </w:rPr>
      </w:pPr>
    </w:p>
    <w:p w:rsidR="00D72415" w:rsidRPr="00D72415" w:rsidRDefault="00D72415" w:rsidP="00D72415">
      <w:pPr>
        <w:jc w:val="both"/>
        <w:rPr>
          <w:sz w:val="28"/>
          <w:szCs w:val="28"/>
        </w:rPr>
      </w:pPr>
    </w:p>
    <w:p w:rsidR="00D72415" w:rsidRPr="00D72415" w:rsidRDefault="00D72415" w:rsidP="00D72415">
      <w:pPr>
        <w:jc w:val="both"/>
        <w:rPr>
          <w:sz w:val="28"/>
          <w:szCs w:val="28"/>
        </w:rPr>
      </w:pPr>
    </w:p>
    <w:p w:rsidR="00D72415" w:rsidRDefault="00D72415" w:rsidP="009517D6">
      <w:pPr>
        <w:jc w:val="both"/>
        <w:rPr>
          <w:sz w:val="28"/>
          <w:szCs w:val="28"/>
        </w:rPr>
      </w:pPr>
    </w:p>
    <w:p w:rsidR="00D72415" w:rsidRPr="00D72415" w:rsidRDefault="00D72415" w:rsidP="009517D6">
      <w:pPr>
        <w:ind w:left="5103"/>
        <w:jc w:val="center"/>
        <w:rPr>
          <w:sz w:val="28"/>
          <w:szCs w:val="28"/>
        </w:rPr>
      </w:pPr>
      <w:r w:rsidRPr="00D72415">
        <w:rPr>
          <w:sz w:val="28"/>
          <w:szCs w:val="28"/>
        </w:rPr>
        <w:lastRenderedPageBreak/>
        <w:t>Приложение</w:t>
      </w:r>
    </w:p>
    <w:p w:rsidR="00D72415" w:rsidRPr="00D72415" w:rsidRDefault="00D72415" w:rsidP="009517D6">
      <w:pPr>
        <w:ind w:left="5103"/>
        <w:jc w:val="center"/>
        <w:rPr>
          <w:sz w:val="28"/>
          <w:szCs w:val="28"/>
        </w:rPr>
      </w:pPr>
      <w:r w:rsidRPr="00D72415">
        <w:rPr>
          <w:sz w:val="28"/>
          <w:szCs w:val="28"/>
        </w:rPr>
        <w:t>к постановлению главы Администрации</w:t>
      </w:r>
    </w:p>
    <w:p w:rsidR="00D72415" w:rsidRPr="00D72415" w:rsidRDefault="00D72415" w:rsidP="009517D6">
      <w:pPr>
        <w:ind w:left="5103"/>
        <w:jc w:val="center"/>
        <w:rPr>
          <w:sz w:val="28"/>
          <w:szCs w:val="28"/>
        </w:rPr>
      </w:pPr>
      <w:r w:rsidRPr="00D72415">
        <w:rPr>
          <w:sz w:val="28"/>
          <w:szCs w:val="28"/>
        </w:rPr>
        <w:t>муниципального образования</w:t>
      </w:r>
    </w:p>
    <w:p w:rsidR="00D72415" w:rsidRPr="00D72415" w:rsidRDefault="00D72415" w:rsidP="009517D6">
      <w:pPr>
        <w:ind w:left="5103"/>
        <w:jc w:val="center"/>
        <w:rPr>
          <w:sz w:val="28"/>
          <w:szCs w:val="28"/>
        </w:rPr>
      </w:pPr>
      <w:r w:rsidRPr="00D72415">
        <w:rPr>
          <w:sz w:val="28"/>
          <w:szCs w:val="28"/>
        </w:rPr>
        <w:t>«Турочакский район»</w:t>
      </w:r>
      <w:r w:rsidRPr="00D72415">
        <w:rPr>
          <w:sz w:val="28"/>
          <w:szCs w:val="28"/>
        </w:rPr>
        <w:br/>
      </w:r>
      <w:r w:rsidR="009517D6">
        <w:rPr>
          <w:sz w:val="28"/>
          <w:szCs w:val="28"/>
        </w:rPr>
        <w:t>27 июля 2015 года № 143</w:t>
      </w:r>
    </w:p>
    <w:p w:rsidR="00D72415" w:rsidRPr="00D72415" w:rsidRDefault="00D72415" w:rsidP="00D72415">
      <w:pPr>
        <w:ind w:firstLine="709"/>
        <w:jc w:val="both"/>
        <w:rPr>
          <w:sz w:val="28"/>
          <w:szCs w:val="28"/>
        </w:rPr>
      </w:pPr>
    </w:p>
    <w:p w:rsidR="00D72415" w:rsidRPr="00D72415" w:rsidRDefault="00D72415" w:rsidP="00D72415">
      <w:pPr>
        <w:ind w:left="2832" w:firstLine="709"/>
        <w:rPr>
          <w:sz w:val="28"/>
          <w:szCs w:val="28"/>
        </w:rPr>
      </w:pPr>
    </w:p>
    <w:p w:rsidR="00D72415" w:rsidRPr="00D72415" w:rsidRDefault="00D72415" w:rsidP="00D72415">
      <w:pPr>
        <w:ind w:left="2832" w:firstLine="709"/>
        <w:rPr>
          <w:sz w:val="28"/>
          <w:szCs w:val="28"/>
        </w:rPr>
      </w:pPr>
    </w:p>
    <w:p w:rsidR="00D72415" w:rsidRPr="00D72415" w:rsidRDefault="00D72415" w:rsidP="00D72415">
      <w:pPr>
        <w:ind w:left="2832" w:firstLine="709"/>
        <w:rPr>
          <w:sz w:val="28"/>
          <w:szCs w:val="28"/>
        </w:rPr>
      </w:pPr>
    </w:p>
    <w:p w:rsidR="00D72415" w:rsidRDefault="00D72415" w:rsidP="00D72415">
      <w:pPr>
        <w:ind w:left="2832" w:firstLine="709"/>
        <w:rPr>
          <w:sz w:val="28"/>
          <w:szCs w:val="28"/>
        </w:rPr>
      </w:pPr>
    </w:p>
    <w:p w:rsidR="00D72415" w:rsidRDefault="00D72415" w:rsidP="00D72415">
      <w:pPr>
        <w:ind w:left="2832" w:firstLine="709"/>
        <w:rPr>
          <w:sz w:val="28"/>
          <w:szCs w:val="28"/>
        </w:rPr>
      </w:pPr>
    </w:p>
    <w:p w:rsidR="00D72415" w:rsidRPr="00D72415" w:rsidRDefault="00D72415" w:rsidP="00D72415">
      <w:pPr>
        <w:ind w:left="2832" w:firstLine="709"/>
        <w:rPr>
          <w:sz w:val="28"/>
          <w:szCs w:val="28"/>
        </w:rPr>
      </w:pPr>
    </w:p>
    <w:p w:rsidR="00D72415" w:rsidRPr="00D72415" w:rsidRDefault="00D72415" w:rsidP="00D72415">
      <w:pPr>
        <w:ind w:left="2832" w:firstLine="709"/>
        <w:rPr>
          <w:sz w:val="28"/>
          <w:szCs w:val="28"/>
        </w:rPr>
      </w:pPr>
    </w:p>
    <w:p w:rsidR="00D72415" w:rsidRPr="00D72415" w:rsidRDefault="00D72415" w:rsidP="00D72415">
      <w:pPr>
        <w:jc w:val="center"/>
        <w:rPr>
          <w:b/>
          <w:sz w:val="28"/>
          <w:szCs w:val="28"/>
        </w:rPr>
      </w:pPr>
      <w:r w:rsidRPr="00D72415">
        <w:rPr>
          <w:b/>
          <w:sz w:val="28"/>
          <w:szCs w:val="28"/>
        </w:rPr>
        <w:t>Устав</w:t>
      </w:r>
    </w:p>
    <w:p w:rsidR="00D72415" w:rsidRPr="00D72415" w:rsidRDefault="00D72415" w:rsidP="00D72415">
      <w:pPr>
        <w:jc w:val="center"/>
        <w:rPr>
          <w:b/>
          <w:sz w:val="28"/>
          <w:szCs w:val="28"/>
        </w:rPr>
      </w:pPr>
      <w:r w:rsidRPr="00D72415">
        <w:rPr>
          <w:b/>
          <w:sz w:val="28"/>
          <w:szCs w:val="28"/>
        </w:rPr>
        <w:t xml:space="preserve">муниципального казенного учреждения муниципального образования </w:t>
      </w:r>
    </w:p>
    <w:p w:rsidR="00D72415" w:rsidRPr="00D72415" w:rsidRDefault="00D72415" w:rsidP="00D72415">
      <w:pPr>
        <w:jc w:val="center"/>
        <w:rPr>
          <w:b/>
          <w:sz w:val="28"/>
          <w:szCs w:val="28"/>
        </w:rPr>
      </w:pPr>
      <w:r w:rsidRPr="00D72415">
        <w:rPr>
          <w:b/>
          <w:sz w:val="28"/>
          <w:szCs w:val="28"/>
        </w:rPr>
        <w:t>«Турочакский район»</w:t>
      </w:r>
    </w:p>
    <w:p w:rsidR="00D72415" w:rsidRPr="00D72415" w:rsidRDefault="00D72415" w:rsidP="00D72415">
      <w:pPr>
        <w:jc w:val="center"/>
        <w:rPr>
          <w:b/>
          <w:sz w:val="28"/>
          <w:szCs w:val="28"/>
        </w:rPr>
      </w:pPr>
      <w:r w:rsidRPr="00D72415">
        <w:rPr>
          <w:b/>
          <w:sz w:val="28"/>
          <w:szCs w:val="28"/>
        </w:rPr>
        <w:t>«Дорожно-хозяйственное управление» </w:t>
      </w:r>
      <w:r w:rsidRPr="00D72415">
        <w:rPr>
          <w:b/>
          <w:sz w:val="28"/>
          <w:szCs w:val="28"/>
        </w:rPr>
        <w:br/>
      </w: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both"/>
        <w:rPr>
          <w:sz w:val="28"/>
          <w:szCs w:val="28"/>
        </w:rPr>
      </w:pPr>
    </w:p>
    <w:p w:rsidR="00D72415" w:rsidRDefault="00D72415" w:rsidP="00D72415">
      <w:pPr>
        <w:ind w:firstLine="708"/>
        <w:jc w:val="center"/>
        <w:rPr>
          <w:sz w:val="28"/>
          <w:szCs w:val="28"/>
        </w:rPr>
      </w:pPr>
    </w:p>
    <w:p w:rsidR="00D72415" w:rsidRDefault="00D72415" w:rsidP="00D72415">
      <w:pPr>
        <w:ind w:firstLine="708"/>
        <w:jc w:val="center"/>
        <w:rPr>
          <w:sz w:val="28"/>
          <w:szCs w:val="28"/>
        </w:rPr>
      </w:pPr>
    </w:p>
    <w:p w:rsidR="00D72415" w:rsidRDefault="00D72415" w:rsidP="00D72415">
      <w:pPr>
        <w:ind w:firstLine="708"/>
        <w:jc w:val="center"/>
        <w:rPr>
          <w:sz w:val="28"/>
          <w:szCs w:val="28"/>
        </w:rPr>
      </w:pPr>
      <w:r>
        <w:rPr>
          <w:sz w:val="28"/>
          <w:szCs w:val="28"/>
        </w:rPr>
        <w:t>С. Турочак</w:t>
      </w:r>
    </w:p>
    <w:p w:rsidR="00D72415" w:rsidRDefault="00D72415" w:rsidP="00D72415">
      <w:pPr>
        <w:ind w:firstLine="708"/>
        <w:jc w:val="center"/>
        <w:rPr>
          <w:sz w:val="28"/>
          <w:szCs w:val="28"/>
        </w:rPr>
      </w:pPr>
      <w:r>
        <w:rPr>
          <w:sz w:val="28"/>
          <w:szCs w:val="28"/>
        </w:rPr>
        <w:t>2015</w:t>
      </w:r>
    </w:p>
    <w:p w:rsidR="00D72415" w:rsidRPr="00D72415" w:rsidRDefault="00D72415" w:rsidP="00D72415">
      <w:pPr>
        <w:ind w:firstLine="708"/>
        <w:jc w:val="both"/>
        <w:rPr>
          <w:sz w:val="28"/>
          <w:szCs w:val="28"/>
        </w:rPr>
      </w:pPr>
    </w:p>
    <w:p w:rsidR="00D72415" w:rsidRPr="00D72415" w:rsidRDefault="00D72415" w:rsidP="00D72415">
      <w:pPr>
        <w:ind w:firstLine="708"/>
        <w:jc w:val="center"/>
        <w:rPr>
          <w:b/>
          <w:sz w:val="28"/>
          <w:szCs w:val="28"/>
        </w:rPr>
      </w:pPr>
      <w:r w:rsidRPr="00D72415">
        <w:rPr>
          <w:b/>
          <w:sz w:val="28"/>
          <w:szCs w:val="28"/>
        </w:rPr>
        <w:lastRenderedPageBreak/>
        <w:t>1. Общие положения</w:t>
      </w:r>
    </w:p>
    <w:p w:rsidR="00D72415" w:rsidRPr="00D72415" w:rsidRDefault="00D72415" w:rsidP="00D72415">
      <w:pPr>
        <w:ind w:firstLine="708"/>
        <w:jc w:val="both"/>
        <w:rPr>
          <w:sz w:val="28"/>
          <w:szCs w:val="28"/>
        </w:rPr>
      </w:pPr>
    </w:p>
    <w:p w:rsidR="00D72415" w:rsidRPr="00D72415" w:rsidRDefault="00D72415" w:rsidP="00D72415">
      <w:pPr>
        <w:ind w:firstLine="708"/>
        <w:jc w:val="both"/>
        <w:rPr>
          <w:sz w:val="28"/>
          <w:szCs w:val="28"/>
        </w:rPr>
      </w:pPr>
      <w:r w:rsidRPr="00D72415">
        <w:rPr>
          <w:sz w:val="28"/>
          <w:szCs w:val="28"/>
        </w:rPr>
        <w:t>1.1. Наименование муниципального казенного учреждения:</w:t>
      </w:r>
    </w:p>
    <w:p w:rsidR="00D72415" w:rsidRPr="00D72415" w:rsidRDefault="00D72415" w:rsidP="00D72415">
      <w:pPr>
        <w:ind w:firstLine="708"/>
        <w:jc w:val="both"/>
        <w:rPr>
          <w:sz w:val="28"/>
          <w:szCs w:val="28"/>
        </w:rPr>
      </w:pPr>
      <w:r w:rsidRPr="00D72415">
        <w:rPr>
          <w:sz w:val="28"/>
          <w:szCs w:val="28"/>
        </w:rPr>
        <w:t>Полное: муниципальное казенное учреждение муниципального образования «Турочакский район» «Дорожно-хозяйственное управление». </w:t>
      </w:r>
    </w:p>
    <w:p w:rsidR="00D72415" w:rsidRPr="00D72415" w:rsidRDefault="00D72415" w:rsidP="00D72415">
      <w:pPr>
        <w:ind w:firstLine="708"/>
        <w:jc w:val="both"/>
        <w:rPr>
          <w:sz w:val="28"/>
          <w:szCs w:val="28"/>
        </w:rPr>
      </w:pPr>
      <w:r w:rsidRPr="00D72415">
        <w:rPr>
          <w:sz w:val="28"/>
          <w:szCs w:val="28"/>
        </w:rPr>
        <w:t>Сокращенное: МКУ «ДХУ».</w:t>
      </w:r>
    </w:p>
    <w:p w:rsidR="00D72415" w:rsidRPr="00D72415" w:rsidRDefault="00D72415" w:rsidP="00D72415">
      <w:pPr>
        <w:ind w:firstLine="708"/>
        <w:jc w:val="both"/>
        <w:rPr>
          <w:sz w:val="28"/>
          <w:szCs w:val="28"/>
        </w:rPr>
      </w:pPr>
      <w:r w:rsidRPr="00D72415">
        <w:rPr>
          <w:sz w:val="28"/>
          <w:szCs w:val="28"/>
        </w:rPr>
        <w:t>1.2. Место нахождения муниципального казенного учреждения муниципального образования «Турочакский район» «Дорожно-хозяйственное управление</w:t>
      </w:r>
      <w:r>
        <w:rPr>
          <w:sz w:val="28"/>
          <w:szCs w:val="28"/>
        </w:rPr>
        <w:t xml:space="preserve">» </w:t>
      </w:r>
      <w:r w:rsidRPr="00D72415">
        <w:rPr>
          <w:sz w:val="28"/>
          <w:szCs w:val="28"/>
        </w:rPr>
        <w:t>(далее - Учреждение): 659140, Россия, Республика Алтай, Турочакский район, с. Турочак, ул</w:t>
      </w:r>
      <w:proofErr w:type="gramStart"/>
      <w:r w:rsidRPr="00D72415">
        <w:rPr>
          <w:sz w:val="28"/>
          <w:szCs w:val="28"/>
        </w:rPr>
        <w:t>.С</w:t>
      </w:r>
      <w:proofErr w:type="gramEnd"/>
      <w:r w:rsidRPr="00D72415">
        <w:rPr>
          <w:sz w:val="28"/>
          <w:szCs w:val="28"/>
        </w:rPr>
        <w:t>оветская, д. 183а.</w:t>
      </w:r>
    </w:p>
    <w:p w:rsidR="00D72415" w:rsidRPr="00D72415" w:rsidRDefault="00D72415" w:rsidP="00D72415">
      <w:pPr>
        <w:ind w:firstLine="708"/>
        <w:rPr>
          <w:sz w:val="28"/>
          <w:szCs w:val="28"/>
        </w:rPr>
      </w:pPr>
      <w:r w:rsidRPr="00D72415">
        <w:rPr>
          <w:sz w:val="28"/>
          <w:szCs w:val="28"/>
        </w:rPr>
        <w:t>Место нахождения Учреждения определяется местом его государственной регистрации.</w:t>
      </w:r>
    </w:p>
    <w:p w:rsidR="00D72415" w:rsidRPr="00D72415" w:rsidRDefault="00D72415" w:rsidP="00D72415">
      <w:pPr>
        <w:ind w:firstLine="708"/>
        <w:jc w:val="both"/>
        <w:rPr>
          <w:sz w:val="28"/>
          <w:szCs w:val="28"/>
        </w:rPr>
      </w:pPr>
      <w:r w:rsidRPr="00D72415">
        <w:rPr>
          <w:sz w:val="28"/>
          <w:szCs w:val="28"/>
        </w:rPr>
        <w:t>Почтовый адрес: 659140, Россия, Республика Алтай, Турочакский район, с. Турочак, ул</w:t>
      </w:r>
      <w:proofErr w:type="gramStart"/>
      <w:r w:rsidRPr="00D72415">
        <w:rPr>
          <w:sz w:val="28"/>
          <w:szCs w:val="28"/>
        </w:rPr>
        <w:t>.С</w:t>
      </w:r>
      <w:proofErr w:type="gramEnd"/>
      <w:r w:rsidRPr="00D72415">
        <w:rPr>
          <w:sz w:val="28"/>
          <w:szCs w:val="28"/>
        </w:rPr>
        <w:t>оветская, д. 183а.</w:t>
      </w:r>
    </w:p>
    <w:p w:rsidR="00D72415" w:rsidRPr="00D72415" w:rsidRDefault="00D72415" w:rsidP="00D72415">
      <w:pPr>
        <w:ind w:firstLine="708"/>
        <w:jc w:val="both"/>
        <w:rPr>
          <w:sz w:val="28"/>
          <w:szCs w:val="28"/>
        </w:rPr>
      </w:pPr>
      <w:r w:rsidRPr="00D72415">
        <w:rPr>
          <w:sz w:val="28"/>
          <w:szCs w:val="28"/>
        </w:rPr>
        <w:t>1.3. Учредителем и собственником имущества Учреждения является муниципальное образование «Турочакский район».</w:t>
      </w:r>
    </w:p>
    <w:p w:rsidR="00D72415" w:rsidRPr="00D72415" w:rsidRDefault="00D72415" w:rsidP="00D72415">
      <w:pPr>
        <w:ind w:firstLine="708"/>
        <w:jc w:val="both"/>
        <w:rPr>
          <w:sz w:val="28"/>
          <w:szCs w:val="28"/>
        </w:rPr>
      </w:pPr>
      <w:r w:rsidRPr="00D72415">
        <w:rPr>
          <w:sz w:val="28"/>
          <w:szCs w:val="28"/>
        </w:rPr>
        <w:t>1.4. Функции и полномочия учредителя Учреждения осуществляет Администрация муниципального образования «Турочакский район»  (далее –  Учредитель).</w:t>
      </w:r>
    </w:p>
    <w:p w:rsidR="00D72415" w:rsidRPr="00D72415" w:rsidRDefault="00D72415" w:rsidP="00D72415">
      <w:pPr>
        <w:ind w:firstLine="708"/>
        <w:jc w:val="both"/>
        <w:rPr>
          <w:sz w:val="28"/>
          <w:szCs w:val="28"/>
        </w:rPr>
      </w:pPr>
      <w:r w:rsidRPr="00D72415">
        <w:rPr>
          <w:sz w:val="28"/>
          <w:szCs w:val="28"/>
        </w:rPr>
        <w:t>1.5. Учреждение является юридическим лицом, имеет самостоятельный баланс и бюджетную смету, лицевые счета для учета операций со средствами бюджета, печать с обозначением своего наименования, штампы и другие реквизиты.</w:t>
      </w:r>
    </w:p>
    <w:p w:rsidR="00D72415" w:rsidRPr="00D72415" w:rsidRDefault="00D72415" w:rsidP="00D72415">
      <w:pPr>
        <w:ind w:firstLine="708"/>
        <w:jc w:val="both"/>
        <w:rPr>
          <w:sz w:val="28"/>
          <w:szCs w:val="28"/>
        </w:rPr>
      </w:pPr>
      <w:r w:rsidRPr="00D72415">
        <w:rPr>
          <w:sz w:val="28"/>
          <w:szCs w:val="28"/>
        </w:rPr>
        <w:t>1.6. Учреждение вправе заключать от своего имени муниципальные контракты (договоры),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суде.</w:t>
      </w:r>
    </w:p>
    <w:p w:rsidR="00D72415" w:rsidRPr="00D72415" w:rsidRDefault="00D72415" w:rsidP="00D72415">
      <w:pPr>
        <w:ind w:firstLine="708"/>
        <w:jc w:val="both"/>
        <w:rPr>
          <w:sz w:val="28"/>
          <w:szCs w:val="28"/>
        </w:rPr>
      </w:pPr>
      <w:r w:rsidRPr="00D72415">
        <w:rPr>
          <w:sz w:val="28"/>
          <w:szCs w:val="28"/>
        </w:rPr>
        <w:t>1.7. Учреждение отвечает по своим обязательствам только </w:t>
      </w:r>
      <w:hyperlink r:id="rId5" w:tooltip="Бюджетные ассигнования" w:history="1">
        <w:r w:rsidRPr="00D72415">
          <w:rPr>
            <w:sz w:val="28"/>
            <w:szCs w:val="28"/>
          </w:rPr>
          <w:t>бюджетными ассигнованиями</w:t>
        </w:r>
      </w:hyperlink>
      <w:r w:rsidRPr="00D72415">
        <w:rPr>
          <w:sz w:val="28"/>
          <w:szCs w:val="28"/>
        </w:rPr>
        <w:t xml:space="preserve"> в пределах доведенных лимитов бюджетных обязательств. При их недостаточности субсидиарную ответственность по обязательствам Учреждения несет Учредитель. </w:t>
      </w:r>
    </w:p>
    <w:p w:rsidR="00D72415" w:rsidRPr="00D72415" w:rsidRDefault="00D72415" w:rsidP="00D72415">
      <w:pPr>
        <w:ind w:firstLine="708"/>
        <w:jc w:val="both"/>
        <w:rPr>
          <w:sz w:val="28"/>
          <w:szCs w:val="28"/>
        </w:rPr>
      </w:pPr>
      <w:r w:rsidRPr="00D72415">
        <w:rPr>
          <w:sz w:val="28"/>
          <w:szCs w:val="28"/>
        </w:rPr>
        <w:t>1.8. Финансовое обеспечение деятельности Учреждения осуществляется за счет средств бюджета муниципального образования «Турочакский район» на основании бюджетной сметы.</w:t>
      </w:r>
    </w:p>
    <w:p w:rsidR="00D72415" w:rsidRPr="00D72415" w:rsidRDefault="00D72415" w:rsidP="00D72415">
      <w:pPr>
        <w:ind w:firstLine="708"/>
        <w:rPr>
          <w:sz w:val="28"/>
          <w:szCs w:val="28"/>
        </w:rPr>
      </w:pPr>
      <w:r w:rsidRPr="00D72415">
        <w:rPr>
          <w:sz w:val="28"/>
          <w:szCs w:val="28"/>
        </w:rPr>
        <w:t>1.9. Учреждение обеспечивает открытость и доступность следующих документов:</w:t>
      </w:r>
    </w:p>
    <w:p w:rsidR="00D72415" w:rsidRPr="00D72415" w:rsidRDefault="00D72415" w:rsidP="00D72415">
      <w:pPr>
        <w:ind w:firstLine="708"/>
        <w:rPr>
          <w:sz w:val="28"/>
          <w:szCs w:val="28"/>
        </w:rPr>
      </w:pPr>
      <w:r w:rsidRPr="00D72415">
        <w:rPr>
          <w:sz w:val="28"/>
          <w:szCs w:val="28"/>
        </w:rPr>
        <w:t>устава Учреждения, в том числе внесенных в него изменений;</w:t>
      </w:r>
    </w:p>
    <w:p w:rsidR="00D72415" w:rsidRPr="00D72415" w:rsidRDefault="00D72415" w:rsidP="00D72415">
      <w:pPr>
        <w:ind w:firstLine="708"/>
        <w:jc w:val="both"/>
        <w:rPr>
          <w:sz w:val="28"/>
          <w:szCs w:val="28"/>
        </w:rPr>
      </w:pPr>
      <w:r w:rsidRPr="00D72415">
        <w:rPr>
          <w:sz w:val="28"/>
          <w:szCs w:val="28"/>
        </w:rPr>
        <w:t>свидетельства о государственной регистрации Учреждения;</w:t>
      </w:r>
    </w:p>
    <w:p w:rsidR="00D72415" w:rsidRPr="00D72415" w:rsidRDefault="00D72415" w:rsidP="00D72415">
      <w:pPr>
        <w:ind w:firstLine="708"/>
        <w:jc w:val="both"/>
        <w:rPr>
          <w:sz w:val="28"/>
          <w:szCs w:val="28"/>
        </w:rPr>
      </w:pPr>
      <w:r w:rsidRPr="00D72415">
        <w:rPr>
          <w:sz w:val="28"/>
          <w:szCs w:val="28"/>
        </w:rPr>
        <w:t>постановления главы Администрации муниципального образования «Турочакский район» о создании Учреждения;</w:t>
      </w:r>
    </w:p>
    <w:p w:rsidR="00D72415" w:rsidRPr="00D72415" w:rsidRDefault="00D72415" w:rsidP="00D72415">
      <w:pPr>
        <w:ind w:firstLine="708"/>
        <w:jc w:val="both"/>
        <w:rPr>
          <w:sz w:val="28"/>
          <w:szCs w:val="28"/>
        </w:rPr>
      </w:pPr>
      <w:r w:rsidRPr="00D72415">
        <w:rPr>
          <w:sz w:val="28"/>
          <w:szCs w:val="28"/>
        </w:rPr>
        <w:t>решения о назначении директора Учреждения;</w:t>
      </w:r>
    </w:p>
    <w:p w:rsidR="00D72415" w:rsidRPr="00D72415" w:rsidRDefault="00D72415" w:rsidP="00D72415">
      <w:pPr>
        <w:ind w:firstLine="708"/>
        <w:jc w:val="both"/>
        <w:rPr>
          <w:sz w:val="28"/>
          <w:szCs w:val="28"/>
        </w:rPr>
      </w:pPr>
      <w:r w:rsidRPr="00D72415">
        <w:rPr>
          <w:sz w:val="28"/>
          <w:szCs w:val="28"/>
        </w:rPr>
        <w:t>годовой бухгалтерской отчетности Учреждения;</w:t>
      </w:r>
    </w:p>
    <w:p w:rsidR="00D72415" w:rsidRPr="00D72415" w:rsidRDefault="00D72415" w:rsidP="00D72415">
      <w:pPr>
        <w:ind w:firstLine="708"/>
        <w:jc w:val="both"/>
        <w:rPr>
          <w:sz w:val="28"/>
          <w:szCs w:val="28"/>
        </w:rPr>
      </w:pPr>
      <w:r w:rsidRPr="00D72415">
        <w:rPr>
          <w:sz w:val="28"/>
          <w:szCs w:val="28"/>
        </w:rPr>
        <w:t>сведений о проведенных в отношении Учреждения контрольных мероприятиях и их результатах;</w:t>
      </w:r>
    </w:p>
    <w:p w:rsidR="00D72415" w:rsidRPr="00D72415" w:rsidRDefault="00D72415" w:rsidP="00D72415">
      <w:pPr>
        <w:ind w:firstLine="708"/>
        <w:jc w:val="both"/>
        <w:rPr>
          <w:sz w:val="28"/>
          <w:szCs w:val="28"/>
        </w:rPr>
      </w:pPr>
      <w:r w:rsidRPr="00D72415">
        <w:rPr>
          <w:sz w:val="28"/>
          <w:szCs w:val="28"/>
        </w:rPr>
        <w:t>отчета о результатах деятельности Учреждения и об использовании закрепленного за ним муниципального имущества;</w:t>
      </w:r>
    </w:p>
    <w:p w:rsidR="00D72415" w:rsidRPr="00D72415" w:rsidRDefault="00D72415" w:rsidP="00D72415">
      <w:pPr>
        <w:ind w:firstLine="708"/>
        <w:jc w:val="both"/>
        <w:rPr>
          <w:sz w:val="28"/>
          <w:szCs w:val="28"/>
        </w:rPr>
      </w:pPr>
      <w:r w:rsidRPr="00D72415">
        <w:rPr>
          <w:sz w:val="28"/>
          <w:szCs w:val="28"/>
        </w:rPr>
        <w:lastRenderedPageBreak/>
        <w:t>муниципального задания Учреждения на оказание услуг (выполнение работ);</w:t>
      </w:r>
    </w:p>
    <w:p w:rsidR="00D72415" w:rsidRPr="00D72415" w:rsidRDefault="00D72415" w:rsidP="00D72415">
      <w:pPr>
        <w:ind w:firstLine="708"/>
        <w:jc w:val="both"/>
        <w:rPr>
          <w:sz w:val="28"/>
          <w:szCs w:val="28"/>
        </w:rPr>
      </w:pPr>
      <w:r w:rsidRPr="00D72415">
        <w:rPr>
          <w:sz w:val="28"/>
          <w:szCs w:val="28"/>
        </w:rPr>
        <w:t>сметы Учреждения.</w:t>
      </w:r>
    </w:p>
    <w:p w:rsidR="00D72415" w:rsidRPr="00D72415" w:rsidRDefault="00D72415" w:rsidP="00D72415">
      <w:pPr>
        <w:ind w:firstLine="708"/>
        <w:jc w:val="both"/>
        <w:rPr>
          <w:sz w:val="28"/>
          <w:szCs w:val="28"/>
        </w:rPr>
      </w:pPr>
      <w:r w:rsidRPr="00D72415">
        <w:rPr>
          <w:sz w:val="28"/>
          <w:szCs w:val="28"/>
        </w:rPr>
        <w:t>Учреждение обеспечивает открытость и доступность документов, указанных в настоящем пункте, с учетом требований законодательства Российской Федерации о защите государственной тайны.</w:t>
      </w:r>
    </w:p>
    <w:p w:rsidR="00D72415" w:rsidRPr="00D72415" w:rsidRDefault="00D72415" w:rsidP="00D72415">
      <w:pPr>
        <w:ind w:firstLine="708"/>
        <w:jc w:val="both"/>
        <w:rPr>
          <w:sz w:val="28"/>
          <w:szCs w:val="28"/>
        </w:rPr>
      </w:pPr>
      <w:r w:rsidRPr="00D72415">
        <w:rPr>
          <w:sz w:val="28"/>
          <w:szCs w:val="28"/>
        </w:rPr>
        <w:t>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D72415" w:rsidRPr="00D72415" w:rsidRDefault="00D72415" w:rsidP="00D72415">
      <w:pPr>
        <w:ind w:firstLine="708"/>
        <w:jc w:val="both"/>
        <w:rPr>
          <w:sz w:val="28"/>
          <w:szCs w:val="28"/>
        </w:rPr>
      </w:pPr>
    </w:p>
    <w:p w:rsidR="00D72415" w:rsidRPr="00D72415" w:rsidRDefault="00D72415" w:rsidP="00D72415">
      <w:pPr>
        <w:ind w:firstLine="708"/>
        <w:jc w:val="center"/>
        <w:rPr>
          <w:b/>
          <w:sz w:val="28"/>
          <w:szCs w:val="28"/>
        </w:rPr>
      </w:pPr>
      <w:r w:rsidRPr="00D72415">
        <w:rPr>
          <w:b/>
          <w:sz w:val="28"/>
          <w:szCs w:val="28"/>
        </w:rPr>
        <w:t>2. Основная цель Учреждения</w:t>
      </w:r>
    </w:p>
    <w:p w:rsidR="00D72415" w:rsidRPr="00D72415" w:rsidRDefault="00D72415" w:rsidP="00D72415">
      <w:pPr>
        <w:ind w:firstLine="708"/>
        <w:jc w:val="center"/>
        <w:rPr>
          <w:b/>
          <w:sz w:val="28"/>
          <w:szCs w:val="28"/>
        </w:rPr>
      </w:pPr>
    </w:p>
    <w:p w:rsidR="00D72415" w:rsidRPr="00D72415" w:rsidRDefault="00D72415" w:rsidP="00D72415">
      <w:pPr>
        <w:ind w:firstLine="708"/>
        <w:jc w:val="both"/>
        <w:rPr>
          <w:sz w:val="28"/>
          <w:szCs w:val="28"/>
        </w:rPr>
      </w:pPr>
      <w:r w:rsidRPr="00D72415">
        <w:rPr>
          <w:sz w:val="28"/>
          <w:szCs w:val="28"/>
        </w:rPr>
        <w:t xml:space="preserve"> Основной целью деятельности Учреждения является реализация полномочий Администрации муниципального образования «Турочакский район» предусмотренных действующим законодательством, в том числе в сфере содержания автомобильных дорог и благоустройства территории муниципального района.</w:t>
      </w:r>
    </w:p>
    <w:p w:rsidR="00D72415" w:rsidRPr="00D72415" w:rsidRDefault="00D72415" w:rsidP="00D72415">
      <w:pPr>
        <w:ind w:firstLine="708"/>
        <w:jc w:val="center"/>
        <w:rPr>
          <w:b/>
          <w:sz w:val="28"/>
          <w:szCs w:val="28"/>
        </w:rPr>
      </w:pPr>
      <w:r w:rsidRPr="00D72415">
        <w:rPr>
          <w:b/>
          <w:sz w:val="28"/>
          <w:szCs w:val="28"/>
        </w:rPr>
        <w:t>3. Виды</w:t>
      </w:r>
      <w:r w:rsidRPr="00D72415">
        <w:rPr>
          <w:rFonts w:ascii="Arial" w:hAnsi="Arial" w:cs="Arial"/>
          <w:color w:val="000000"/>
          <w:sz w:val="28"/>
          <w:szCs w:val="28"/>
        </w:rPr>
        <w:t xml:space="preserve"> </w:t>
      </w:r>
      <w:r w:rsidRPr="00D72415">
        <w:rPr>
          <w:b/>
          <w:sz w:val="28"/>
          <w:szCs w:val="28"/>
        </w:rPr>
        <w:t>деятельности Учреждения</w:t>
      </w:r>
    </w:p>
    <w:p w:rsidR="00D72415" w:rsidRPr="00D72415" w:rsidRDefault="00D72415" w:rsidP="00D72415">
      <w:pPr>
        <w:rPr>
          <w:b/>
          <w:sz w:val="28"/>
          <w:szCs w:val="28"/>
        </w:rPr>
      </w:pPr>
    </w:p>
    <w:p w:rsidR="00D72415" w:rsidRPr="00D72415" w:rsidRDefault="00D72415" w:rsidP="00D72415">
      <w:pPr>
        <w:ind w:firstLine="708"/>
        <w:jc w:val="both"/>
        <w:rPr>
          <w:sz w:val="28"/>
          <w:szCs w:val="28"/>
        </w:rPr>
      </w:pPr>
      <w:r w:rsidRPr="00D72415">
        <w:rPr>
          <w:sz w:val="28"/>
          <w:szCs w:val="28"/>
        </w:rPr>
        <w:t>3.1. Учреждение осуществляет следующие виды деятельности:</w:t>
      </w:r>
    </w:p>
    <w:p w:rsidR="00D72415" w:rsidRPr="00D72415" w:rsidRDefault="00D72415" w:rsidP="00D72415">
      <w:pPr>
        <w:ind w:firstLine="708"/>
        <w:jc w:val="both"/>
        <w:rPr>
          <w:sz w:val="28"/>
          <w:szCs w:val="28"/>
        </w:rPr>
      </w:pPr>
      <w:r w:rsidRPr="00D72415">
        <w:rPr>
          <w:sz w:val="28"/>
          <w:szCs w:val="28"/>
        </w:rPr>
        <w:t xml:space="preserve">3.1.1. участие в организации </w:t>
      </w:r>
      <w:proofErr w:type="spellStart"/>
      <w:r w:rsidRPr="00D72415">
        <w:rPr>
          <w:sz w:val="28"/>
          <w:szCs w:val="28"/>
        </w:rPr>
        <w:t>электро</w:t>
      </w:r>
      <w:proofErr w:type="spellEnd"/>
      <w:r w:rsidRPr="00D72415">
        <w:rPr>
          <w:sz w:val="28"/>
          <w:szCs w:val="28"/>
        </w:rPr>
        <w:t>-, тепл</w:t>
      </w:r>
      <w:proofErr w:type="gramStart"/>
      <w:r w:rsidRPr="00D72415">
        <w:rPr>
          <w:sz w:val="28"/>
          <w:szCs w:val="28"/>
        </w:rPr>
        <w:t>о-</w:t>
      </w:r>
      <w:proofErr w:type="gramEnd"/>
      <w:r w:rsidRPr="00D72415">
        <w:rPr>
          <w:sz w:val="28"/>
          <w:szCs w:val="28"/>
        </w:rPr>
        <w:t xml:space="preserve">, </w:t>
      </w:r>
      <w:proofErr w:type="spellStart"/>
      <w:r w:rsidRPr="00D72415">
        <w:rPr>
          <w:sz w:val="28"/>
          <w:szCs w:val="28"/>
        </w:rPr>
        <w:t>газо</w:t>
      </w:r>
      <w:proofErr w:type="spellEnd"/>
      <w:r w:rsidRPr="00D72415">
        <w:rPr>
          <w:sz w:val="28"/>
          <w:szCs w:val="28"/>
        </w:rPr>
        <w:t>- и водоснабжения населения, водоотведения, снабжения населения топливом в пределах полномочий, установленных федеральным законодательством:</w:t>
      </w:r>
    </w:p>
    <w:p w:rsidR="00D72415" w:rsidRPr="00D72415" w:rsidRDefault="00D72415" w:rsidP="00D72415">
      <w:pPr>
        <w:jc w:val="both"/>
        <w:rPr>
          <w:sz w:val="28"/>
          <w:szCs w:val="28"/>
        </w:rPr>
      </w:pPr>
      <w:r w:rsidRPr="00D72415">
        <w:rPr>
          <w:sz w:val="28"/>
          <w:szCs w:val="28"/>
        </w:rPr>
        <w:tab/>
        <w:t xml:space="preserve">3.1.2. участие в осуществлении дорожной деятельности в отношении автомобильных дорог местного значения в границах муниципального </w:t>
      </w:r>
      <w:proofErr w:type="gramStart"/>
      <w:r w:rsidRPr="00D72415">
        <w:rPr>
          <w:sz w:val="28"/>
          <w:szCs w:val="28"/>
        </w:rPr>
        <w:t>района</w:t>
      </w:r>
      <w:proofErr w:type="gramEnd"/>
      <w:r w:rsidRPr="00D72415">
        <w:rPr>
          <w:sz w:val="28"/>
          <w:szCs w:val="28"/>
        </w:rPr>
        <w:t xml:space="preserve"> в том числе и в границах населенных пунктов поселений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tooltip="Федеральный закон от 08.11.2007 N 257-ФЗ&#10;(ред. от 31.12.2014)&#10;&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w:history="1">
        <w:r w:rsidRPr="00D72415">
          <w:rPr>
            <w:sz w:val="28"/>
            <w:szCs w:val="28"/>
          </w:rPr>
          <w:t>законодательством</w:t>
        </w:r>
      </w:hyperlink>
      <w:r w:rsidRPr="00D72415">
        <w:rPr>
          <w:sz w:val="28"/>
          <w:szCs w:val="28"/>
        </w:rPr>
        <w:t> Российской Федерации;</w:t>
      </w:r>
    </w:p>
    <w:p w:rsidR="00D72415" w:rsidRPr="00D72415" w:rsidRDefault="00D72415" w:rsidP="00D72415">
      <w:pPr>
        <w:jc w:val="both"/>
        <w:rPr>
          <w:sz w:val="28"/>
          <w:szCs w:val="28"/>
        </w:rPr>
      </w:pPr>
      <w:r w:rsidRPr="00D72415">
        <w:rPr>
          <w:sz w:val="28"/>
          <w:szCs w:val="28"/>
        </w:rPr>
        <w:tab/>
        <w:t>3.1.3. организация  транспортного обслуживания населения в границах поселений района и между поселениями в границах муниципального района;</w:t>
      </w:r>
    </w:p>
    <w:p w:rsidR="00D72415" w:rsidRPr="00D72415" w:rsidRDefault="00D72415" w:rsidP="00D72415">
      <w:pPr>
        <w:jc w:val="both"/>
        <w:rPr>
          <w:sz w:val="28"/>
          <w:szCs w:val="28"/>
        </w:rPr>
      </w:pPr>
      <w:r w:rsidRPr="00D72415">
        <w:rPr>
          <w:sz w:val="28"/>
          <w:szCs w:val="28"/>
        </w:rPr>
        <w:tab/>
        <w:t>3.1.4. организация утилизации и переработки бытовых и промышленных отходов до 01.01.2016г.;</w:t>
      </w:r>
    </w:p>
    <w:p w:rsidR="00D72415" w:rsidRPr="00D72415" w:rsidRDefault="00D72415" w:rsidP="00D72415">
      <w:pPr>
        <w:ind w:firstLine="708"/>
        <w:jc w:val="both"/>
        <w:rPr>
          <w:sz w:val="28"/>
          <w:szCs w:val="28"/>
        </w:rPr>
      </w:pPr>
      <w:r w:rsidRPr="00D72415">
        <w:rPr>
          <w:sz w:val="28"/>
          <w:szCs w:val="28"/>
        </w:rPr>
        <w:t>3.1.5. с 01.01.2016г.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72415" w:rsidRPr="00D72415" w:rsidRDefault="00D72415" w:rsidP="00D72415">
      <w:pPr>
        <w:ind w:firstLine="708"/>
        <w:jc w:val="both"/>
        <w:rPr>
          <w:sz w:val="28"/>
          <w:szCs w:val="28"/>
        </w:rPr>
      </w:pPr>
      <w:r w:rsidRPr="00D72415">
        <w:rPr>
          <w:sz w:val="28"/>
          <w:szCs w:val="28"/>
        </w:rPr>
        <w:t>3.1.6. до 01.01.2016г. организация ритуальных услуг и содержание мест захоронения;</w:t>
      </w:r>
      <w:r w:rsidRPr="00D72415">
        <w:rPr>
          <w:sz w:val="28"/>
          <w:szCs w:val="28"/>
        </w:rPr>
        <w:br/>
      </w:r>
      <w:r w:rsidRPr="00D72415">
        <w:rPr>
          <w:sz w:val="28"/>
          <w:szCs w:val="28"/>
        </w:rPr>
        <w:tab/>
        <w:t>3.1.7. организация деятельности по проектированию, строительству, реконструкции, капитальному ремонту, ремонту и содержанию объектов:</w:t>
      </w:r>
    </w:p>
    <w:p w:rsidR="00D72415" w:rsidRPr="00D72415" w:rsidRDefault="00D72415" w:rsidP="00D72415">
      <w:pPr>
        <w:ind w:firstLine="708"/>
        <w:jc w:val="both"/>
        <w:rPr>
          <w:sz w:val="28"/>
          <w:szCs w:val="28"/>
        </w:rPr>
      </w:pPr>
      <w:r w:rsidRPr="00D72415">
        <w:rPr>
          <w:sz w:val="28"/>
          <w:szCs w:val="28"/>
        </w:rPr>
        <w:t>муниципального жилищного фонда;</w:t>
      </w:r>
    </w:p>
    <w:p w:rsidR="00D72415" w:rsidRPr="00D72415" w:rsidRDefault="00D72415" w:rsidP="00D72415">
      <w:pPr>
        <w:ind w:firstLine="708"/>
        <w:jc w:val="both"/>
        <w:rPr>
          <w:sz w:val="28"/>
          <w:szCs w:val="28"/>
        </w:rPr>
      </w:pPr>
      <w:r w:rsidRPr="00D72415">
        <w:rPr>
          <w:sz w:val="28"/>
          <w:szCs w:val="28"/>
        </w:rPr>
        <w:lastRenderedPageBreak/>
        <w:t>инфраструктуры и благоустройства;</w:t>
      </w:r>
    </w:p>
    <w:p w:rsidR="00D72415" w:rsidRPr="00D72415" w:rsidRDefault="00D72415" w:rsidP="00D72415">
      <w:pPr>
        <w:ind w:firstLine="708"/>
        <w:jc w:val="both"/>
        <w:rPr>
          <w:sz w:val="28"/>
          <w:szCs w:val="28"/>
        </w:rPr>
      </w:pPr>
      <w:r w:rsidRPr="00D72415">
        <w:rPr>
          <w:sz w:val="28"/>
          <w:szCs w:val="28"/>
        </w:rPr>
        <w:t xml:space="preserve">муниципальных автомобильных дорог, искусственных дорожных сооружений и элементов обустройства автомобильных дорог в границах муниципального </w:t>
      </w:r>
      <w:proofErr w:type="gramStart"/>
      <w:r w:rsidRPr="00D72415">
        <w:rPr>
          <w:sz w:val="28"/>
          <w:szCs w:val="28"/>
        </w:rPr>
        <w:t>района</w:t>
      </w:r>
      <w:proofErr w:type="gramEnd"/>
      <w:r w:rsidRPr="00D72415">
        <w:rPr>
          <w:sz w:val="28"/>
          <w:szCs w:val="28"/>
        </w:rPr>
        <w:t xml:space="preserve"> в том числе и в границах населенных пунктов поселений района в соответствии с установленными правилами, техническими нормами и иными нормативными документами, за исключением автомобильных дорог общего пользования, искусственных дорожных сооружений и элементов обустройства автомобильных дорог в границах муниципального района федерального и регионального значения;</w:t>
      </w:r>
    </w:p>
    <w:p w:rsidR="00D72415" w:rsidRPr="00D72415" w:rsidRDefault="00D72415" w:rsidP="00D72415">
      <w:pPr>
        <w:ind w:firstLine="708"/>
        <w:jc w:val="both"/>
        <w:rPr>
          <w:sz w:val="28"/>
          <w:szCs w:val="28"/>
        </w:rPr>
      </w:pPr>
      <w:r w:rsidRPr="00D72415">
        <w:rPr>
          <w:sz w:val="28"/>
          <w:szCs w:val="28"/>
        </w:rPr>
        <w:t>3.1.8. обеспечение своевременной и качественной подготовки жилищного фонда, объектов инженерной и социальной инфраструктуры муниципального района к эксплуатации в осенне-зимний период;</w:t>
      </w:r>
    </w:p>
    <w:p w:rsidR="00D72415" w:rsidRPr="00D72415" w:rsidRDefault="00D72415" w:rsidP="00D72415">
      <w:pPr>
        <w:ind w:firstLine="708"/>
        <w:jc w:val="both"/>
        <w:rPr>
          <w:sz w:val="28"/>
          <w:szCs w:val="28"/>
        </w:rPr>
      </w:pPr>
      <w:r w:rsidRPr="00D72415">
        <w:rPr>
          <w:sz w:val="28"/>
          <w:szCs w:val="28"/>
        </w:rPr>
        <w:t xml:space="preserve">3.1.9.  рассмотрение жалоб и предложений жителей муниципального </w:t>
      </w:r>
      <w:proofErr w:type="gramStart"/>
      <w:r w:rsidRPr="00D72415">
        <w:rPr>
          <w:sz w:val="28"/>
          <w:szCs w:val="28"/>
        </w:rPr>
        <w:t>района</w:t>
      </w:r>
      <w:proofErr w:type="gramEnd"/>
      <w:r w:rsidRPr="00D72415">
        <w:rPr>
          <w:sz w:val="28"/>
          <w:szCs w:val="28"/>
        </w:rPr>
        <w:t xml:space="preserve"> в сфере поставленных перед Учреждением задач, в том числе в сфере ЖКХ и благоустройства муниципального района;</w:t>
      </w:r>
    </w:p>
    <w:p w:rsidR="00D72415" w:rsidRPr="00D72415" w:rsidRDefault="00D72415" w:rsidP="00D72415">
      <w:pPr>
        <w:ind w:firstLine="708"/>
        <w:jc w:val="both"/>
        <w:rPr>
          <w:sz w:val="28"/>
          <w:szCs w:val="28"/>
        </w:rPr>
      </w:pPr>
      <w:r w:rsidRPr="00D72415">
        <w:rPr>
          <w:sz w:val="28"/>
          <w:szCs w:val="28"/>
        </w:rPr>
        <w:t>3.1.10. реализация мероприятий по обеспечению малоимущих граждан, проживающих в муниципальном районе и нуждающихся в улучшении жилищных условий, жилыми помещениями в соответствии с жилищным законодательством и муниципальными правовыми актами;</w:t>
      </w:r>
    </w:p>
    <w:p w:rsidR="00D72415" w:rsidRPr="00D72415" w:rsidRDefault="00D72415" w:rsidP="00D72415">
      <w:pPr>
        <w:ind w:firstLine="708"/>
        <w:jc w:val="both"/>
        <w:rPr>
          <w:sz w:val="28"/>
          <w:szCs w:val="28"/>
        </w:rPr>
      </w:pPr>
      <w:r w:rsidRPr="00D72415">
        <w:rPr>
          <w:sz w:val="28"/>
          <w:szCs w:val="28"/>
        </w:rPr>
        <w:t>3.1.11. проведение внеплановой проверки деятельности управляющих организаций в соответствии с законодательством и муниципальными правовыми актами;</w:t>
      </w:r>
    </w:p>
    <w:p w:rsidR="00D72415" w:rsidRPr="00D72415" w:rsidRDefault="00D72415" w:rsidP="00D72415">
      <w:pPr>
        <w:ind w:firstLine="708"/>
        <w:jc w:val="both"/>
        <w:rPr>
          <w:sz w:val="28"/>
          <w:szCs w:val="28"/>
        </w:rPr>
      </w:pPr>
      <w:r w:rsidRPr="00D72415">
        <w:rPr>
          <w:sz w:val="28"/>
          <w:szCs w:val="28"/>
        </w:rPr>
        <w:t xml:space="preserve">3.1.12. осуществление функций </w:t>
      </w:r>
      <w:proofErr w:type="spellStart"/>
      <w:r w:rsidRPr="00D72415">
        <w:rPr>
          <w:sz w:val="28"/>
          <w:szCs w:val="28"/>
        </w:rPr>
        <w:t>наймодателя</w:t>
      </w:r>
      <w:proofErr w:type="spellEnd"/>
      <w:r w:rsidRPr="00D72415">
        <w:rPr>
          <w:sz w:val="28"/>
          <w:szCs w:val="28"/>
        </w:rPr>
        <w:t xml:space="preserve"> жилого помещения по договору найма в соответствии с Жилищным кодексом РФ;</w:t>
      </w:r>
    </w:p>
    <w:p w:rsidR="00D72415" w:rsidRPr="00D72415" w:rsidRDefault="00D72415" w:rsidP="00D72415">
      <w:pPr>
        <w:ind w:firstLine="708"/>
        <w:jc w:val="both"/>
        <w:rPr>
          <w:sz w:val="28"/>
          <w:szCs w:val="28"/>
        </w:rPr>
      </w:pPr>
      <w:r w:rsidRPr="00D72415">
        <w:rPr>
          <w:sz w:val="28"/>
          <w:szCs w:val="28"/>
        </w:rPr>
        <w:t>3.1.13. заключение договоров социального найма и договоров найма жилых помещений муниципального жилищного фонда;</w:t>
      </w:r>
    </w:p>
    <w:p w:rsidR="00D72415" w:rsidRPr="00D72415" w:rsidRDefault="00D72415" w:rsidP="00D72415">
      <w:pPr>
        <w:ind w:firstLine="708"/>
        <w:jc w:val="both"/>
        <w:rPr>
          <w:sz w:val="28"/>
          <w:szCs w:val="28"/>
        </w:rPr>
      </w:pPr>
      <w:r w:rsidRPr="00D72415">
        <w:rPr>
          <w:sz w:val="28"/>
          <w:szCs w:val="28"/>
        </w:rPr>
        <w:t>3.1.14. участие в организации разработки и реализации муниципальных целевых программ, участие в реализации республиканских и федеральных целевых программ;</w:t>
      </w:r>
    </w:p>
    <w:p w:rsidR="00D72415" w:rsidRPr="00D72415" w:rsidRDefault="00D72415" w:rsidP="00D72415">
      <w:pPr>
        <w:ind w:firstLine="708"/>
        <w:jc w:val="both"/>
        <w:rPr>
          <w:sz w:val="28"/>
          <w:szCs w:val="28"/>
        </w:rPr>
      </w:pPr>
      <w:r w:rsidRPr="00D72415">
        <w:rPr>
          <w:sz w:val="28"/>
          <w:szCs w:val="28"/>
        </w:rPr>
        <w:t>3.1.15. участие в проведении технической инвентаризации и технической паспортизации объектов муниципальной собственности, выявление бесхозяйных объектов на территории муниципального района;</w:t>
      </w:r>
    </w:p>
    <w:p w:rsidR="00D72415" w:rsidRPr="00D72415" w:rsidRDefault="00D72415" w:rsidP="00D72415">
      <w:pPr>
        <w:ind w:firstLine="708"/>
        <w:jc w:val="both"/>
        <w:rPr>
          <w:sz w:val="28"/>
          <w:szCs w:val="28"/>
        </w:rPr>
      </w:pPr>
      <w:r w:rsidRPr="00D72415">
        <w:rPr>
          <w:sz w:val="28"/>
          <w:szCs w:val="28"/>
        </w:rPr>
        <w:t>3.1.16. выдача предписаний юридическим и физическим лицам, обязательных для исполнения, для устранения нарушений по вопросам, относящимся к компетенции Учреждения;</w:t>
      </w:r>
    </w:p>
    <w:p w:rsidR="00D72415" w:rsidRPr="00D72415" w:rsidRDefault="00D72415" w:rsidP="00D72415">
      <w:pPr>
        <w:ind w:firstLine="708"/>
        <w:jc w:val="both"/>
        <w:rPr>
          <w:sz w:val="28"/>
          <w:szCs w:val="28"/>
        </w:rPr>
      </w:pPr>
      <w:proofErr w:type="gramStart"/>
      <w:r w:rsidRPr="00D72415">
        <w:rPr>
          <w:sz w:val="28"/>
          <w:szCs w:val="28"/>
        </w:rPr>
        <w:t>3.1.17. осуществляет исполнение функции муниципального заказчика при размещении заказов на поставки товаров, </w:t>
      </w:r>
      <w:hyperlink r:id="rId7" w:tooltip="Выполнение работ" w:history="1">
        <w:r w:rsidRPr="00D72415">
          <w:rPr>
            <w:sz w:val="28"/>
            <w:szCs w:val="28"/>
          </w:rPr>
          <w:t>выполнение работ</w:t>
        </w:r>
      </w:hyperlink>
      <w:r w:rsidRPr="00D72415">
        <w:rPr>
          <w:sz w:val="28"/>
          <w:szCs w:val="28"/>
        </w:rPr>
        <w:t>, оказание услуг для муниципальных нужд по всему комплексу работ, услуг, товаров, связанных с выполнением указанных видов деятельности, в том числе связанных с жилищно-коммунальным обслуживанием, ремонтом, капитальным ремонтом, дорожным хозяйством, а также осуществляет контроль объемов, качества и сроков выполнения работ подрядными организациями всех форм собственности;</w:t>
      </w:r>
      <w:proofErr w:type="gramEnd"/>
    </w:p>
    <w:p w:rsidR="00D72415" w:rsidRPr="00D72415" w:rsidRDefault="00D72415" w:rsidP="00D72415">
      <w:pPr>
        <w:ind w:firstLine="708"/>
        <w:jc w:val="both"/>
        <w:rPr>
          <w:sz w:val="28"/>
          <w:szCs w:val="28"/>
        </w:rPr>
      </w:pPr>
      <w:r w:rsidRPr="00D72415">
        <w:rPr>
          <w:sz w:val="28"/>
          <w:szCs w:val="28"/>
        </w:rPr>
        <w:t>3.1</w:t>
      </w:r>
      <w:bookmarkStart w:id="0" w:name="_GoBack"/>
      <w:bookmarkEnd w:id="0"/>
      <w:r w:rsidRPr="00D72415">
        <w:rPr>
          <w:sz w:val="28"/>
          <w:szCs w:val="28"/>
        </w:rPr>
        <w:t>.18. заключает и оплачивает муниципальные контракты и иные гражданско-правовые договоры от имени муниципального образования «Турочакский район» в пределах доведенных лимитов бюджетных обязательств;</w:t>
      </w:r>
    </w:p>
    <w:p w:rsidR="00D72415" w:rsidRPr="00D72415" w:rsidRDefault="00D72415" w:rsidP="00D72415">
      <w:pPr>
        <w:rPr>
          <w:rFonts w:ascii="Arial" w:hAnsi="Arial" w:cs="Arial"/>
          <w:color w:val="000000"/>
          <w:sz w:val="28"/>
          <w:szCs w:val="28"/>
        </w:rPr>
      </w:pPr>
    </w:p>
    <w:p w:rsidR="00D72415" w:rsidRPr="00D72415" w:rsidRDefault="00D72415" w:rsidP="00D72415">
      <w:pPr>
        <w:ind w:firstLine="708"/>
        <w:jc w:val="center"/>
        <w:rPr>
          <w:b/>
          <w:sz w:val="28"/>
          <w:szCs w:val="28"/>
        </w:rPr>
      </w:pPr>
      <w:r w:rsidRPr="00D72415">
        <w:rPr>
          <w:rFonts w:ascii="Arial" w:hAnsi="Arial" w:cs="Arial"/>
          <w:color w:val="000000"/>
          <w:sz w:val="28"/>
          <w:szCs w:val="28"/>
        </w:rPr>
        <w:lastRenderedPageBreak/>
        <w:t xml:space="preserve"> </w:t>
      </w:r>
      <w:r w:rsidRPr="00D72415">
        <w:rPr>
          <w:b/>
          <w:sz w:val="28"/>
          <w:szCs w:val="28"/>
        </w:rPr>
        <w:t>4. Права и обязанности Учреждения</w:t>
      </w:r>
    </w:p>
    <w:p w:rsidR="00D72415" w:rsidRPr="00D72415" w:rsidRDefault="00D72415" w:rsidP="00D72415">
      <w:pPr>
        <w:ind w:firstLine="708"/>
        <w:jc w:val="both"/>
        <w:rPr>
          <w:sz w:val="28"/>
          <w:szCs w:val="28"/>
        </w:rPr>
      </w:pPr>
    </w:p>
    <w:p w:rsidR="00D72415" w:rsidRPr="00D72415" w:rsidRDefault="00D72415" w:rsidP="00D72415">
      <w:pPr>
        <w:ind w:firstLine="708"/>
        <w:jc w:val="both"/>
        <w:rPr>
          <w:sz w:val="28"/>
          <w:szCs w:val="28"/>
        </w:rPr>
      </w:pPr>
      <w:r w:rsidRPr="00D72415">
        <w:rPr>
          <w:sz w:val="28"/>
          <w:szCs w:val="28"/>
        </w:rPr>
        <w:t>4.1. Учреждение имеет право:</w:t>
      </w:r>
    </w:p>
    <w:p w:rsidR="00D72415" w:rsidRPr="00D72415" w:rsidRDefault="00D72415" w:rsidP="00D72415">
      <w:pPr>
        <w:ind w:firstLine="708"/>
        <w:jc w:val="both"/>
        <w:rPr>
          <w:sz w:val="28"/>
          <w:szCs w:val="28"/>
        </w:rPr>
      </w:pPr>
    </w:p>
    <w:p w:rsidR="00D72415" w:rsidRPr="00D72415" w:rsidRDefault="00D72415" w:rsidP="00D72415">
      <w:pPr>
        <w:ind w:firstLine="708"/>
        <w:jc w:val="both"/>
        <w:rPr>
          <w:sz w:val="28"/>
          <w:szCs w:val="28"/>
        </w:rPr>
      </w:pPr>
      <w:r w:rsidRPr="00D72415">
        <w:rPr>
          <w:sz w:val="28"/>
          <w:szCs w:val="28"/>
        </w:rPr>
        <w:t>4.1.1.  выносить на рассмотрение Учредителя вопросы, входящие в компетенцию Учреждения;</w:t>
      </w:r>
    </w:p>
    <w:p w:rsidR="00D72415" w:rsidRPr="00D72415" w:rsidRDefault="00D72415" w:rsidP="00D72415">
      <w:pPr>
        <w:ind w:firstLine="708"/>
        <w:jc w:val="both"/>
        <w:rPr>
          <w:sz w:val="28"/>
          <w:szCs w:val="28"/>
        </w:rPr>
      </w:pPr>
      <w:r w:rsidRPr="00D72415">
        <w:rPr>
          <w:sz w:val="28"/>
          <w:szCs w:val="28"/>
        </w:rPr>
        <w:t>4.1.2.  запрашивать и получать от руководителей структурных подразделений Администрации муниципального образования «Турочакский район», муниципальных предприятий, учреждений и иных организаций информацию, необходимую для осуществления деятельности Учреждения;</w:t>
      </w:r>
    </w:p>
    <w:p w:rsidR="00D72415" w:rsidRPr="00D72415" w:rsidRDefault="00D72415" w:rsidP="00D72415">
      <w:pPr>
        <w:ind w:firstLine="708"/>
        <w:jc w:val="both"/>
        <w:rPr>
          <w:sz w:val="28"/>
          <w:szCs w:val="28"/>
        </w:rPr>
      </w:pPr>
      <w:r w:rsidRPr="00D72415">
        <w:rPr>
          <w:sz w:val="28"/>
          <w:szCs w:val="28"/>
        </w:rPr>
        <w:t>4.1.3.  привлекать к работе Учреждения на договорной основе специалистов иных организаций;</w:t>
      </w:r>
    </w:p>
    <w:p w:rsidR="00D72415" w:rsidRPr="00D72415" w:rsidRDefault="00D72415" w:rsidP="00D72415">
      <w:pPr>
        <w:ind w:firstLine="708"/>
        <w:jc w:val="both"/>
        <w:rPr>
          <w:sz w:val="28"/>
          <w:szCs w:val="28"/>
        </w:rPr>
      </w:pPr>
      <w:r w:rsidRPr="00D72415">
        <w:rPr>
          <w:sz w:val="28"/>
          <w:szCs w:val="28"/>
        </w:rPr>
        <w:t>3.1.4.  в установленном порядке заключать муниципальные контракты, договоры в пределах своей компетенции, в целях решения поставленных задач, а также принимать непосредственное участие в их реализации;</w:t>
      </w:r>
    </w:p>
    <w:p w:rsidR="00D72415" w:rsidRPr="00D72415" w:rsidRDefault="00D72415" w:rsidP="00D72415">
      <w:pPr>
        <w:ind w:firstLine="708"/>
        <w:rPr>
          <w:sz w:val="28"/>
          <w:szCs w:val="28"/>
        </w:rPr>
      </w:pPr>
      <w:r w:rsidRPr="00D72415">
        <w:rPr>
          <w:sz w:val="28"/>
          <w:szCs w:val="28"/>
        </w:rPr>
        <w:t>4.1.5.  вести приносящую доход деятельность, не противоречащую целям деятельности Учреждения. Доходы, полученные от приносящей доходы деятельности Учреждения, поступают в бюджет района;</w:t>
      </w:r>
    </w:p>
    <w:p w:rsidR="00D72415" w:rsidRPr="00D72415" w:rsidRDefault="00D72415" w:rsidP="00D72415">
      <w:pPr>
        <w:ind w:firstLine="708"/>
        <w:jc w:val="both"/>
        <w:rPr>
          <w:sz w:val="28"/>
          <w:szCs w:val="28"/>
        </w:rPr>
      </w:pPr>
      <w:r w:rsidRPr="00D72415">
        <w:rPr>
          <w:sz w:val="28"/>
          <w:szCs w:val="28"/>
        </w:rPr>
        <w:t>4.1.6.  получать добровольные пожертвования и целевые </w:t>
      </w:r>
      <w:hyperlink r:id="rId8" w:tooltip="Взнос" w:history="1">
        <w:r w:rsidRPr="00D72415">
          <w:rPr>
            <w:sz w:val="28"/>
            <w:szCs w:val="28"/>
          </w:rPr>
          <w:t>взносы</w:t>
        </w:r>
      </w:hyperlink>
      <w:r w:rsidRPr="00D72415">
        <w:rPr>
          <w:sz w:val="28"/>
          <w:szCs w:val="28"/>
        </w:rPr>
        <w:t> от юридических и физических лиц;</w:t>
      </w:r>
    </w:p>
    <w:p w:rsidR="00D72415" w:rsidRPr="00D72415" w:rsidRDefault="00D72415" w:rsidP="00D72415">
      <w:pPr>
        <w:ind w:firstLine="708"/>
        <w:jc w:val="both"/>
        <w:rPr>
          <w:sz w:val="28"/>
          <w:szCs w:val="28"/>
        </w:rPr>
      </w:pPr>
      <w:r w:rsidRPr="00D72415">
        <w:rPr>
          <w:sz w:val="28"/>
          <w:szCs w:val="28"/>
        </w:rPr>
        <w:t>4.2. Учреждение обязано своевременно и качественно выполнять поставленные задачи, в том числе:</w:t>
      </w:r>
    </w:p>
    <w:p w:rsidR="00D72415" w:rsidRPr="00D72415" w:rsidRDefault="00D72415" w:rsidP="00D72415">
      <w:pPr>
        <w:ind w:firstLine="708"/>
        <w:jc w:val="both"/>
        <w:rPr>
          <w:sz w:val="28"/>
          <w:szCs w:val="28"/>
        </w:rPr>
      </w:pPr>
      <w:r w:rsidRPr="00D72415">
        <w:rPr>
          <w:sz w:val="28"/>
          <w:szCs w:val="28"/>
        </w:rPr>
        <w:t>4.2.1. своевременно проводить расчеты, возникающие в процессе исполнения бюджетной сметы в пределах санкционированных расходов с юридическими и физическими лицами;</w:t>
      </w:r>
    </w:p>
    <w:p w:rsidR="00D72415" w:rsidRPr="00D72415" w:rsidRDefault="00D72415" w:rsidP="00D72415">
      <w:pPr>
        <w:ind w:firstLine="708"/>
        <w:jc w:val="both"/>
        <w:rPr>
          <w:sz w:val="28"/>
          <w:szCs w:val="28"/>
        </w:rPr>
      </w:pPr>
      <w:r w:rsidRPr="00D72415">
        <w:rPr>
          <w:sz w:val="28"/>
          <w:szCs w:val="28"/>
        </w:rPr>
        <w:t>4.2.2. вести учет доходов и расходов по средствам, полученным от приносящей доход деятельности;</w:t>
      </w:r>
    </w:p>
    <w:p w:rsidR="00D72415" w:rsidRPr="00D72415" w:rsidRDefault="00D72415" w:rsidP="00D72415">
      <w:pPr>
        <w:ind w:firstLine="708"/>
        <w:jc w:val="both"/>
        <w:rPr>
          <w:sz w:val="28"/>
          <w:szCs w:val="28"/>
        </w:rPr>
      </w:pPr>
      <w:r w:rsidRPr="00D72415">
        <w:rPr>
          <w:sz w:val="28"/>
          <w:szCs w:val="28"/>
        </w:rPr>
        <w:t>4.2.3. своевременно предоставлять необходимую месячную, квартальную, годовую бухгалтерскую, бюджетную отчетность в соответствии с действующим законодательством, а также по требованию и запросам органов местного самоуправления, органа, осуществляющего составление и организацию исполнения районного бюджета;</w:t>
      </w:r>
    </w:p>
    <w:p w:rsidR="00D72415" w:rsidRPr="00D72415" w:rsidRDefault="00D72415" w:rsidP="00D72415">
      <w:pPr>
        <w:ind w:firstLine="708"/>
        <w:jc w:val="both"/>
        <w:rPr>
          <w:sz w:val="28"/>
          <w:szCs w:val="28"/>
        </w:rPr>
      </w:pPr>
      <w:r w:rsidRPr="00D72415">
        <w:rPr>
          <w:sz w:val="28"/>
          <w:szCs w:val="28"/>
        </w:rPr>
        <w:t>4.2.4. систематизировать и обобщать статистические материалы и другие данные по финансово-хозяйственной деятельности;</w:t>
      </w:r>
    </w:p>
    <w:p w:rsidR="00D72415" w:rsidRPr="00D72415" w:rsidRDefault="00D72415" w:rsidP="00D72415">
      <w:pPr>
        <w:ind w:firstLine="708"/>
        <w:jc w:val="both"/>
        <w:rPr>
          <w:sz w:val="28"/>
          <w:szCs w:val="28"/>
        </w:rPr>
      </w:pPr>
      <w:r w:rsidRPr="00D72415">
        <w:rPr>
          <w:sz w:val="28"/>
          <w:szCs w:val="28"/>
        </w:rPr>
        <w:t>4.2.5. создавать безопасные условия труда, способствующие качественному выполнению работниками своих обязанностей.</w:t>
      </w:r>
    </w:p>
    <w:p w:rsidR="00D72415" w:rsidRPr="00D72415" w:rsidRDefault="00D72415" w:rsidP="00D72415">
      <w:pPr>
        <w:ind w:firstLine="708"/>
        <w:jc w:val="both"/>
        <w:rPr>
          <w:sz w:val="28"/>
          <w:szCs w:val="28"/>
        </w:rPr>
      </w:pPr>
      <w:r w:rsidRPr="00D72415">
        <w:rPr>
          <w:sz w:val="28"/>
          <w:szCs w:val="28"/>
        </w:rPr>
        <w:t>4.2.6. своевременно начислять и выплачивать работникам Учреждения, в том числе и руководителю заработной платы, отпускных,  выходных пособий, иных выплат в соответствии с действующим законодательством и решениями Учредителя;</w:t>
      </w:r>
    </w:p>
    <w:p w:rsidR="00D72415" w:rsidRPr="00D72415" w:rsidRDefault="00D72415" w:rsidP="00D72415">
      <w:pPr>
        <w:ind w:firstLine="708"/>
        <w:jc w:val="both"/>
        <w:rPr>
          <w:sz w:val="28"/>
          <w:szCs w:val="28"/>
        </w:rPr>
      </w:pPr>
      <w:r w:rsidRPr="00D72415">
        <w:rPr>
          <w:sz w:val="28"/>
          <w:szCs w:val="28"/>
        </w:rPr>
        <w:t>4.2.7. обеспечивать гарантированные условия труда и меры социальной защиты своих работников;</w:t>
      </w:r>
    </w:p>
    <w:p w:rsidR="00D72415" w:rsidRPr="00D72415" w:rsidRDefault="00D72415" w:rsidP="00D72415">
      <w:pPr>
        <w:ind w:firstLine="708"/>
        <w:jc w:val="both"/>
        <w:rPr>
          <w:sz w:val="28"/>
          <w:szCs w:val="28"/>
        </w:rPr>
      </w:pPr>
      <w:r w:rsidRPr="00D72415">
        <w:rPr>
          <w:sz w:val="28"/>
          <w:szCs w:val="28"/>
        </w:rPr>
        <w:t>4.2.8. осуществлять мероприятия по гражданской обороне и мобилизационной подготовке в соответствии с законодательством;</w:t>
      </w:r>
    </w:p>
    <w:p w:rsidR="00D72415" w:rsidRPr="00D72415" w:rsidRDefault="00D72415" w:rsidP="00D72415">
      <w:pPr>
        <w:ind w:firstLine="708"/>
        <w:jc w:val="both"/>
        <w:rPr>
          <w:sz w:val="28"/>
          <w:szCs w:val="28"/>
        </w:rPr>
      </w:pPr>
      <w:r w:rsidRPr="00D72415">
        <w:rPr>
          <w:sz w:val="28"/>
          <w:szCs w:val="28"/>
        </w:rPr>
        <w:t>4.2.9. хранить предусмотренные законодательством документы;</w:t>
      </w:r>
    </w:p>
    <w:p w:rsidR="00D72415" w:rsidRPr="00D72415" w:rsidRDefault="00D72415" w:rsidP="00D72415">
      <w:pPr>
        <w:ind w:firstLine="708"/>
        <w:jc w:val="both"/>
        <w:rPr>
          <w:sz w:val="28"/>
          <w:szCs w:val="28"/>
        </w:rPr>
      </w:pPr>
      <w:r w:rsidRPr="00D72415">
        <w:rPr>
          <w:sz w:val="28"/>
          <w:szCs w:val="28"/>
        </w:rPr>
        <w:lastRenderedPageBreak/>
        <w:t>4.2.10. обеспечивать сохранность, надлежащее содержание и использование, ремонт принадлежащего Учреждению имущества;</w:t>
      </w:r>
    </w:p>
    <w:p w:rsidR="00D72415" w:rsidRPr="00D72415" w:rsidRDefault="00D72415" w:rsidP="00D72415">
      <w:pPr>
        <w:ind w:firstLine="708"/>
        <w:jc w:val="both"/>
        <w:rPr>
          <w:sz w:val="28"/>
          <w:szCs w:val="28"/>
        </w:rPr>
      </w:pPr>
      <w:r w:rsidRPr="00D72415">
        <w:rPr>
          <w:sz w:val="28"/>
          <w:szCs w:val="28"/>
        </w:rPr>
        <w:t>4.2.11. обеспечивать выполнение иных обязательств, предусмотренных законодательством, настоящим уставом, заключенными Учреждением  договорами.</w:t>
      </w:r>
    </w:p>
    <w:p w:rsidR="00D72415" w:rsidRPr="00D72415" w:rsidRDefault="00D72415" w:rsidP="00D72415">
      <w:pPr>
        <w:ind w:firstLine="708"/>
        <w:jc w:val="both"/>
        <w:rPr>
          <w:sz w:val="28"/>
          <w:szCs w:val="28"/>
        </w:rPr>
      </w:pPr>
    </w:p>
    <w:p w:rsidR="00D72415" w:rsidRPr="00D72415" w:rsidRDefault="00D72415" w:rsidP="00D72415">
      <w:pPr>
        <w:ind w:left="2124" w:firstLine="708"/>
        <w:rPr>
          <w:b/>
          <w:bCs/>
          <w:sz w:val="28"/>
          <w:szCs w:val="28"/>
        </w:rPr>
      </w:pPr>
      <w:r w:rsidRPr="00D72415">
        <w:rPr>
          <w:b/>
          <w:bCs/>
          <w:sz w:val="28"/>
          <w:szCs w:val="28"/>
        </w:rPr>
        <w:t>5. </w:t>
      </w:r>
      <w:r w:rsidRPr="00D72415">
        <w:rPr>
          <w:b/>
          <w:sz w:val="28"/>
          <w:szCs w:val="28"/>
        </w:rPr>
        <w:t> </w:t>
      </w:r>
      <w:r w:rsidRPr="00D72415">
        <w:rPr>
          <w:b/>
          <w:bCs/>
          <w:sz w:val="28"/>
          <w:szCs w:val="28"/>
        </w:rPr>
        <w:t>Управление Учреждением</w:t>
      </w:r>
    </w:p>
    <w:p w:rsidR="00D72415" w:rsidRPr="00D72415" w:rsidRDefault="00D72415" w:rsidP="00D72415">
      <w:pPr>
        <w:ind w:left="2124" w:firstLine="708"/>
        <w:rPr>
          <w:b/>
          <w:sz w:val="28"/>
          <w:szCs w:val="28"/>
        </w:rPr>
      </w:pPr>
    </w:p>
    <w:p w:rsidR="00D72415" w:rsidRPr="00D72415" w:rsidRDefault="00D72415" w:rsidP="00D72415">
      <w:pPr>
        <w:ind w:firstLine="708"/>
        <w:jc w:val="both"/>
        <w:rPr>
          <w:sz w:val="28"/>
          <w:szCs w:val="28"/>
        </w:rPr>
      </w:pPr>
      <w:r w:rsidRPr="00D72415">
        <w:rPr>
          <w:bCs/>
          <w:sz w:val="28"/>
          <w:szCs w:val="28"/>
        </w:rPr>
        <w:t>5.1. Управление Учреждением осуществляется в соответствии с законодательством Российской Федерации, настоящим Уставом и строится на принципах единоначалия и самоуправления:</w:t>
      </w:r>
    </w:p>
    <w:p w:rsidR="00D72415" w:rsidRPr="00D72415" w:rsidRDefault="00D72415" w:rsidP="00D72415">
      <w:pPr>
        <w:ind w:firstLine="708"/>
        <w:jc w:val="both"/>
        <w:rPr>
          <w:sz w:val="28"/>
          <w:szCs w:val="28"/>
        </w:rPr>
      </w:pPr>
      <w:r w:rsidRPr="00D72415">
        <w:rPr>
          <w:bCs/>
          <w:sz w:val="28"/>
          <w:szCs w:val="28"/>
        </w:rPr>
        <w:t>5.2. Учреждение</w:t>
      </w:r>
      <w:r w:rsidRPr="00D72415">
        <w:rPr>
          <w:sz w:val="28"/>
          <w:szCs w:val="28"/>
        </w:rPr>
        <w:t> возглавляет директор, который осуществляет руководство деятельностью Учреждения и организует её работу. Директор назначается на должность и освобождается от должности Учредителем.</w:t>
      </w:r>
    </w:p>
    <w:p w:rsidR="00D72415" w:rsidRPr="00D72415" w:rsidRDefault="00D72415" w:rsidP="00D72415">
      <w:pPr>
        <w:ind w:firstLine="708"/>
        <w:jc w:val="both"/>
        <w:rPr>
          <w:sz w:val="28"/>
          <w:szCs w:val="28"/>
        </w:rPr>
      </w:pPr>
      <w:r w:rsidRPr="00D72415">
        <w:rPr>
          <w:sz w:val="28"/>
          <w:szCs w:val="28"/>
        </w:rPr>
        <w:t xml:space="preserve">5.3. Права и обязанности директора Учреждения, а также основания для прекращения трудовых отношений с ним регламентируются настоящим уставом, трудовым законодательством, а также трудовым договором. </w:t>
      </w:r>
    </w:p>
    <w:p w:rsidR="00D72415" w:rsidRPr="00D72415" w:rsidRDefault="00D72415" w:rsidP="00D72415">
      <w:pPr>
        <w:ind w:firstLine="708"/>
        <w:jc w:val="both"/>
        <w:rPr>
          <w:sz w:val="28"/>
          <w:szCs w:val="28"/>
        </w:rPr>
      </w:pPr>
      <w:r w:rsidRPr="00D72415">
        <w:rPr>
          <w:sz w:val="28"/>
          <w:szCs w:val="28"/>
        </w:rPr>
        <w:t xml:space="preserve">Срок действия трудового договора с директором составляет </w:t>
      </w:r>
      <w:r w:rsidR="00AE0614">
        <w:rPr>
          <w:sz w:val="28"/>
          <w:szCs w:val="28"/>
        </w:rPr>
        <w:t>1 год</w:t>
      </w:r>
      <w:r w:rsidRPr="00D72415">
        <w:rPr>
          <w:sz w:val="28"/>
          <w:szCs w:val="28"/>
        </w:rPr>
        <w:t>.</w:t>
      </w:r>
    </w:p>
    <w:p w:rsidR="00D72415" w:rsidRPr="00D72415" w:rsidRDefault="00D72415" w:rsidP="00D72415">
      <w:pPr>
        <w:ind w:firstLine="708"/>
        <w:jc w:val="both"/>
        <w:rPr>
          <w:sz w:val="28"/>
          <w:szCs w:val="28"/>
        </w:rPr>
      </w:pPr>
      <w:r w:rsidRPr="00D72415">
        <w:rPr>
          <w:sz w:val="28"/>
          <w:szCs w:val="28"/>
        </w:rPr>
        <w:t>5.4. Директор Учреждения:</w:t>
      </w:r>
    </w:p>
    <w:p w:rsidR="00D72415" w:rsidRPr="00D72415" w:rsidRDefault="00D72415" w:rsidP="00D72415">
      <w:pPr>
        <w:ind w:firstLine="708"/>
        <w:jc w:val="both"/>
        <w:rPr>
          <w:sz w:val="28"/>
          <w:szCs w:val="28"/>
        </w:rPr>
      </w:pPr>
      <w:r w:rsidRPr="00D72415">
        <w:rPr>
          <w:sz w:val="28"/>
          <w:szCs w:val="28"/>
        </w:rPr>
        <w:t>5.4.1. руководит деятельностью Учреждения на основе единоначалия;</w:t>
      </w:r>
    </w:p>
    <w:p w:rsidR="00D72415" w:rsidRPr="00D72415" w:rsidRDefault="00D72415" w:rsidP="00D72415">
      <w:pPr>
        <w:ind w:firstLine="708"/>
        <w:jc w:val="both"/>
        <w:rPr>
          <w:sz w:val="28"/>
          <w:szCs w:val="28"/>
        </w:rPr>
      </w:pPr>
      <w:r w:rsidRPr="00D72415">
        <w:rPr>
          <w:sz w:val="28"/>
          <w:szCs w:val="28"/>
        </w:rPr>
        <w:t>5.4.2. распределяет обязанности между работниками Учреждения;</w:t>
      </w:r>
    </w:p>
    <w:p w:rsidR="00D72415" w:rsidRPr="00D72415" w:rsidRDefault="00D72415" w:rsidP="00D72415">
      <w:pPr>
        <w:ind w:firstLine="708"/>
        <w:jc w:val="both"/>
        <w:rPr>
          <w:sz w:val="28"/>
          <w:szCs w:val="28"/>
        </w:rPr>
      </w:pPr>
      <w:r w:rsidRPr="00D72415">
        <w:rPr>
          <w:sz w:val="28"/>
          <w:szCs w:val="28"/>
        </w:rPr>
        <w:t>5.4.3. назначает в установленном порядке на должность и освобождает от должности работников Учреждения, заключает трудовые договоры с ними, утверждает должностные инструкции;</w:t>
      </w:r>
    </w:p>
    <w:p w:rsidR="00D72415" w:rsidRPr="00D72415" w:rsidRDefault="00D72415" w:rsidP="00D72415">
      <w:pPr>
        <w:ind w:firstLine="708"/>
        <w:jc w:val="both"/>
        <w:rPr>
          <w:sz w:val="28"/>
          <w:szCs w:val="28"/>
        </w:rPr>
      </w:pPr>
      <w:r w:rsidRPr="00D72415">
        <w:rPr>
          <w:sz w:val="28"/>
          <w:szCs w:val="28"/>
        </w:rPr>
        <w:t>5.4.4. без доверенности действует от имени Учреждения и представляет его интересы, совершает сделки,  утверждает по согласованию с Учредителем штатное расписание Учреждения, подписывает смету Учреждения, бюджетную, статистическую и бухгалтерскую отчетность Учреждения, дает указания, обязательные для исполнения всеми работниками Учреждения;</w:t>
      </w:r>
    </w:p>
    <w:p w:rsidR="00D72415" w:rsidRPr="00D72415" w:rsidRDefault="00D72415" w:rsidP="00D72415">
      <w:pPr>
        <w:ind w:firstLine="708"/>
        <w:jc w:val="both"/>
        <w:rPr>
          <w:sz w:val="28"/>
          <w:szCs w:val="28"/>
        </w:rPr>
      </w:pPr>
      <w:r w:rsidRPr="00D72415">
        <w:rPr>
          <w:sz w:val="28"/>
          <w:szCs w:val="28"/>
        </w:rPr>
        <w:t>5.4.5. выдает доверенности;</w:t>
      </w:r>
    </w:p>
    <w:p w:rsidR="00D72415" w:rsidRPr="00D72415" w:rsidRDefault="00D72415" w:rsidP="00D72415">
      <w:pPr>
        <w:ind w:firstLine="708"/>
        <w:jc w:val="both"/>
        <w:rPr>
          <w:sz w:val="28"/>
          <w:szCs w:val="28"/>
        </w:rPr>
      </w:pPr>
      <w:r w:rsidRPr="00D72415">
        <w:rPr>
          <w:sz w:val="28"/>
          <w:szCs w:val="28"/>
        </w:rPr>
        <w:t xml:space="preserve">5.4.6. издает приказы и распоряжения, утверждает локальные акты, регламентирующие деятельность Учреждения; </w:t>
      </w:r>
    </w:p>
    <w:p w:rsidR="00D72415" w:rsidRPr="00D72415" w:rsidRDefault="00D72415" w:rsidP="00D72415">
      <w:pPr>
        <w:ind w:firstLine="708"/>
        <w:jc w:val="both"/>
        <w:rPr>
          <w:sz w:val="28"/>
          <w:szCs w:val="28"/>
        </w:rPr>
      </w:pPr>
      <w:r w:rsidRPr="00D72415">
        <w:rPr>
          <w:sz w:val="28"/>
          <w:szCs w:val="28"/>
        </w:rPr>
        <w:t>5.4.7. распоряжается имуществом Учреждения и обеспечивает рациональное использование финансовых средств;</w:t>
      </w:r>
    </w:p>
    <w:p w:rsidR="00D72415" w:rsidRPr="00D72415" w:rsidRDefault="00D72415" w:rsidP="00D72415">
      <w:pPr>
        <w:ind w:firstLine="708"/>
        <w:jc w:val="both"/>
        <w:rPr>
          <w:sz w:val="28"/>
          <w:szCs w:val="28"/>
        </w:rPr>
      </w:pPr>
      <w:r w:rsidRPr="00D72415">
        <w:rPr>
          <w:sz w:val="28"/>
          <w:szCs w:val="28"/>
        </w:rPr>
        <w:t>5.4.8. несет ответственность за свою деятельность перед Учредителем и работниками Учреждения.</w:t>
      </w:r>
    </w:p>
    <w:p w:rsidR="00D72415" w:rsidRPr="00D72415" w:rsidRDefault="00D72415" w:rsidP="00D72415">
      <w:pPr>
        <w:ind w:firstLine="708"/>
        <w:jc w:val="both"/>
        <w:rPr>
          <w:sz w:val="28"/>
          <w:szCs w:val="28"/>
        </w:rPr>
      </w:pPr>
      <w:r w:rsidRPr="00D72415">
        <w:rPr>
          <w:sz w:val="28"/>
          <w:szCs w:val="28"/>
        </w:rPr>
        <w:t>5.4.9. осуществляет другие полномочия в соответствии с действующим законодательством и настоящим Уставом;</w:t>
      </w:r>
    </w:p>
    <w:p w:rsidR="00D72415" w:rsidRPr="00D72415" w:rsidRDefault="00D72415" w:rsidP="00D72415">
      <w:pPr>
        <w:ind w:firstLine="708"/>
        <w:jc w:val="both"/>
        <w:rPr>
          <w:sz w:val="28"/>
          <w:szCs w:val="28"/>
        </w:rPr>
      </w:pPr>
      <w:r w:rsidRPr="00D72415">
        <w:rPr>
          <w:sz w:val="28"/>
          <w:szCs w:val="28"/>
        </w:rPr>
        <w:t>5.5.  К компетенции Учредителя в области управления Учреждением относится:</w:t>
      </w:r>
    </w:p>
    <w:p w:rsidR="00D72415" w:rsidRPr="00D72415" w:rsidRDefault="00D72415" w:rsidP="00D72415">
      <w:pPr>
        <w:ind w:firstLine="708"/>
        <w:jc w:val="both"/>
        <w:rPr>
          <w:sz w:val="28"/>
          <w:szCs w:val="28"/>
        </w:rPr>
      </w:pPr>
      <w:r w:rsidRPr="00D72415">
        <w:rPr>
          <w:sz w:val="28"/>
          <w:szCs w:val="28"/>
        </w:rPr>
        <w:t>5.5.1.  утверждение Устава, изменений и дополнений, вносимых в него;</w:t>
      </w:r>
    </w:p>
    <w:p w:rsidR="00D72415" w:rsidRPr="00D72415" w:rsidRDefault="00D72415" w:rsidP="00D72415">
      <w:pPr>
        <w:ind w:firstLine="708"/>
        <w:jc w:val="both"/>
        <w:rPr>
          <w:sz w:val="28"/>
          <w:szCs w:val="28"/>
        </w:rPr>
      </w:pPr>
      <w:r w:rsidRPr="00D72415">
        <w:rPr>
          <w:sz w:val="28"/>
          <w:szCs w:val="28"/>
        </w:rPr>
        <w:t>5.5.2. определение приоритетных направлений деятельности; формирование и утверждение муниципального задания для Учреждения в соответствии с предусмотренными его уставом основными видами деятельности в случае принятия решения о доведении муниципального задания МКУ</w:t>
      </w:r>
    </w:p>
    <w:p w:rsidR="00D72415" w:rsidRPr="00D72415" w:rsidRDefault="00D72415" w:rsidP="00D72415">
      <w:pPr>
        <w:ind w:firstLine="708"/>
        <w:jc w:val="both"/>
        <w:rPr>
          <w:sz w:val="28"/>
          <w:szCs w:val="28"/>
        </w:rPr>
      </w:pPr>
      <w:r w:rsidRPr="00D72415">
        <w:rPr>
          <w:sz w:val="28"/>
          <w:szCs w:val="28"/>
        </w:rPr>
        <w:t>5.5.3. реорганизация и ликвидация Учреждения;</w:t>
      </w:r>
    </w:p>
    <w:p w:rsidR="00D72415" w:rsidRPr="00D72415" w:rsidRDefault="00D72415" w:rsidP="00D72415">
      <w:pPr>
        <w:ind w:firstLine="708"/>
        <w:jc w:val="both"/>
        <w:rPr>
          <w:sz w:val="28"/>
          <w:szCs w:val="28"/>
        </w:rPr>
      </w:pPr>
      <w:r w:rsidRPr="00D72415">
        <w:rPr>
          <w:sz w:val="28"/>
          <w:szCs w:val="28"/>
        </w:rPr>
        <w:lastRenderedPageBreak/>
        <w:t>5.5.4. назначение на должность и освобождение от должности директора Учреждения; применение к директору меры поощрения и дисциплинарной ответственности; проведение аттестации директора</w:t>
      </w:r>
    </w:p>
    <w:p w:rsidR="00D72415" w:rsidRPr="00D72415" w:rsidRDefault="00D72415" w:rsidP="00D72415">
      <w:pPr>
        <w:ind w:firstLine="708"/>
        <w:jc w:val="both"/>
        <w:rPr>
          <w:sz w:val="28"/>
          <w:szCs w:val="28"/>
        </w:rPr>
      </w:pPr>
      <w:r w:rsidRPr="00D72415">
        <w:rPr>
          <w:sz w:val="28"/>
          <w:szCs w:val="28"/>
        </w:rPr>
        <w:t>5.5.5. утверждение сметы Учреждения;</w:t>
      </w:r>
    </w:p>
    <w:p w:rsidR="00D72415" w:rsidRPr="00D72415" w:rsidRDefault="00D72415" w:rsidP="00D72415">
      <w:pPr>
        <w:ind w:firstLine="708"/>
        <w:jc w:val="both"/>
        <w:rPr>
          <w:sz w:val="28"/>
          <w:szCs w:val="28"/>
        </w:rPr>
      </w:pPr>
      <w:r w:rsidRPr="00D72415">
        <w:rPr>
          <w:sz w:val="28"/>
          <w:szCs w:val="28"/>
        </w:rPr>
        <w:t>5.5.6. согласование штатного расписания;</w:t>
      </w:r>
    </w:p>
    <w:p w:rsidR="00D72415" w:rsidRPr="00D72415" w:rsidRDefault="00D72415" w:rsidP="00D72415">
      <w:pPr>
        <w:ind w:firstLine="708"/>
        <w:jc w:val="both"/>
        <w:rPr>
          <w:sz w:val="28"/>
          <w:szCs w:val="28"/>
        </w:rPr>
      </w:pPr>
      <w:r w:rsidRPr="00D72415">
        <w:rPr>
          <w:sz w:val="28"/>
          <w:szCs w:val="28"/>
        </w:rPr>
        <w:t>5.5.7. осуществление анализа финансово-хозяйственной деятельности учреждения;</w:t>
      </w:r>
    </w:p>
    <w:p w:rsidR="00D72415" w:rsidRPr="00D72415" w:rsidRDefault="00D72415" w:rsidP="00D72415">
      <w:pPr>
        <w:ind w:firstLine="708"/>
        <w:jc w:val="both"/>
        <w:rPr>
          <w:sz w:val="28"/>
          <w:szCs w:val="28"/>
        </w:rPr>
      </w:pPr>
      <w:r w:rsidRPr="00D72415">
        <w:rPr>
          <w:sz w:val="28"/>
          <w:szCs w:val="28"/>
        </w:rPr>
        <w:t>5.5.8. определение порядка составления и утверждения отчета о результатах деятельности Учреждения и об использовании закрепленного за Учреждением муниципального имущества;</w:t>
      </w:r>
    </w:p>
    <w:p w:rsidR="00D72415" w:rsidRPr="00D72415" w:rsidRDefault="00D72415" w:rsidP="00D72415">
      <w:pPr>
        <w:ind w:firstLine="708"/>
        <w:jc w:val="both"/>
        <w:rPr>
          <w:sz w:val="28"/>
          <w:szCs w:val="28"/>
        </w:rPr>
      </w:pPr>
      <w:r w:rsidRPr="00D72415">
        <w:rPr>
          <w:sz w:val="28"/>
          <w:szCs w:val="28"/>
        </w:rPr>
        <w:t>5.5.9. ведение и хранение трудовой книжки директора Учреждения;</w:t>
      </w:r>
    </w:p>
    <w:p w:rsidR="00D72415" w:rsidRPr="00D72415" w:rsidRDefault="00D72415" w:rsidP="00D72415">
      <w:pPr>
        <w:ind w:firstLine="708"/>
        <w:jc w:val="both"/>
        <w:rPr>
          <w:sz w:val="28"/>
          <w:szCs w:val="28"/>
        </w:rPr>
      </w:pPr>
      <w:r w:rsidRPr="00D72415">
        <w:rPr>
          <w:sz w:val="28"/>
          <w:szCs w:val="28"/>
        </w:rPr>
        <w:t>5.5.10. решение иных предусмотренных законодательством вопросов деятельности Учреждения, не относящихся к компетенции других органов местного самоуправления и Учреждения.</w:t>
      </w:r>
    </w:p>
    <w:p w:rsidR="00D72415" w:rsidRPr="00D72415" w:rsidRDefault="00D72415" w:rsidP="00D72415">
      <w:pPr>
        <w:rPr>
          <w:sz w:val="28"/>
          <w:szCs w:val="28"/>
        </w:rPr>
      </w:pPr>
    </w:p>
    <w:p w:rsidR="00D72415" w:rsidRPr="00D72415" w:rsidRDefault="00D72415" w:rsidP="00D72415">
      <w:pPr>
        <w:jc w:val="center"/>
        <w:rPr>
          <w:b/>
          <w:sz w:val="28"/>
          <w:szCs w:val="28"/>
        </w:rPr>
      </w:pPr>
      <w:r w:rsidRPr="00D72415">
        <w:rPr>
          <w:b/>
          <w:sz w:val="28"/>
          <w:szCs w:val="28"/>
        </w:rPr>
        <w:t>6. Имущество и финансовое обеспечение Учреждения</w:t>
      </w:r>
    </w:p>
    <w:p w:rsidR="00D72415" w:rsidRPr="00D72415" w:rsidRDefault="00D72415" w:rsidP="00D72415">
      <w:pPr>
        <w:rPr>
          <w:sz w:val="28"/>
          <w:szCs w:val="28"/>
        </w:rPr>
      </w:pPr>
    </w:p>
    <w:p w:rsidR="00D72415" w:rsidRPr="00D72415" w:rsidRDefault="00D72415" w:rsidP="00D72415">
      <w:pPr>
        <w:ind w:firstLine="708"/>
        <w:jc w:val="both"/>
        <w:rPr>
          <w:sz w:val="28"/>
          <w:szCs w:val="28"/>
        </w:rPr>
      </w:pPr>
      <w:r w:rsidRPr="00D72415">
        <w:rPr>
          <w:sz w:val="28"/>
          <w:szCs w:val="28"/>
        </w:rPr>
        <w:t xml:space="preserve">6.1. </w:t>
      </w:r>
      <w:proofErr w:type="gramStart"/>
      <w:r w:rsidRPr="00D72415">
        <w:rPr>
          <w:sz w:val="28"/>
          <w:szCs w:val="28"/>
        </w:rPr>
        <w:t>Учреждение осуществляет операции с поступающими ему в соответствии с законодательством Российской Федерации и муниципальными правовыми актами средствами через лицевые счета, открываемые ему в соответствии с Бюджетным кодексом Российской Федерации в территориальном органе Федерального казначейства Республики Алтай.</w:t>
      </w:r>
      <w:proofErr w:type="gramEnd"/>
    </w:p>
    <w:p w:rsidR="00D72415" w:rsidRPr="00D72415" w:rsidRDefault="00D72415" w:rsidP="00D72415">
      <w:pPr>
        <w:ind w:firstLine="708"/>
        <w:jc w:val="both"/>
        <w:rPr>
          <w:sz w:val="28"/>
          <w:szCs w:val="28"/>
        </w:rPr>
      </w:pPr>
      <w:r w:rsidRPr="00D72415">
        <w:rPr>
          <w:sz w:val="28"/>
          <w:szCs w:val="28"/>
        </w:rPr>
        <w:t>6.2. Имущество Учреждения является муниципальной собственностью и закрепляется за Учреждением на праве оперативного управления.</w:t>
      </w:r>
    </w:p>
    <w:p w:rsidR="00D72415" w:rsidRPr="00D72415" w:rsidRDefault="00D72415" w:rsidP="00D72415">
      <w:pPr>
        <w:ind w:firstLine="708"/>
        <w:jc w:val="both"/>
        <w:rPr>
          <w:sz w:val="28"/>
          <w:szCs w:val="28"/>
        </w:rPr>
      </w:pPr>
      <w:r w:rsidRPr="00D72415">
        <w:rPr>
          <w:sz w:val="28"/>
          <w:szCs w:val="28"/>
        </w:rPr>
        <w:t>6.3. При осуществлении права оперативного управления имуществом Учреждение обязано:</w:t>
      </w:r>
    </w:p>
    <w:p w:rsidR="00D72415" w:rsidRPr="00D72415" w:rsidRDefault="00D72415" w:rsidP="00D72415">
      <w:pPr>
        <w:ind w:firstLine="708"/>
        <w:jc w:val="both"/>
        <w:rPr>
          <w:sz w:val="28"/>
          <w:szCs w:val="28"/>
        </w:rPr>
      </w:pPr>
      <w:r w:rsidRPr="00D72415">
        <w:rPr>
          <w:sz w:val="28"/>
          <w:szCs w:val="28"/>
        </w:rPr>
        <w:t>·  использовать имущество, закрепленное за ним, по целевому назначению;</w:t>
      </w:r>
    </w:p>
    <w:p w:rsidR="00D72415" w:rsidRPr="00D72415" w:rsidRDefault="00D72415" w:rsidP="00D72415">
      <w:pPr>
        <w:ind w:firstLine="708"/>
        <w:jc w:val="both"/>
        <w:rPr>
          <w:sz w:val="28"/>
          <w:szCs w:val="28"/>
        </w:rPr>
      </w:pPr>
      <w:r w:rsidRPr="00D72415">
        <w:rPr>
          <w:sz w:val="28"/>
          <w:szCs w:val="28"/>
        </w:rPr>
        <w:t>·  обеспечивать сохранность имущества, не допускать ухудшения его технического состояния (за исключением, нормального износа в соответствии с нормативами) и осуществлять его текущий ремонт.</w:t>
      </w:r>
    </w:p>
    <w:p w:rsidR="00D72415" w:rsidRPr="00D72415" w:rsidRDefault="00D72415" w:rsidP="00D72415">
      <w:pPr>
        <w:ind w:firstLine="708"/>
        <w:jc w:val="both"/>
        <w:rPr>
          <w:sz w:val="28"/>
          <w:szCs w:val="28"/>
        </w:rPr>
      </w:pPr>
      <w:r w:rsidRPr="00D72415">
        <w:rPr>
          <w:sz w:val="28"/>
          <w:szCs w:val="28"/>
        </w:rPr>
        <w:t>6.4. Учреждение владеет, пользуется и может распоряжаться только с согласия собственника закрепленным за ним движимым и недвижимым имуществом в пределах, установленных законодательством Российской Федерации и настоящим Уставом. Учреждение не вправе отчуждать либо иным способом распоряжаться имуществом без согласия собственника.</w:t>
      </w:r>
    </w:p>
    <w:p w:rsidR="00D72415" w:rsidRPr="00D72415" w:rsidRDefault="00D72415" w:rsidP="00D72415">
      <w:pPr>
        <w:jc w:val="both"/>
        <w:rPr>
          <w:sz w:val="28"/>
          <w:szCs w:val="28"/>
        </w:rPr>
      </w:pPr>
      <w:r w:rsidRPr="00D72415">
        <w:rPr>
          <w:sz w:val="28"/>
          <w:szCs w:val="28"/>
        </w:rPr>
        <w:tab/>
        <w:t>6.5. Собственник имущества Учреждения вправе изъять излишнее, не используемое или используемое не по назначению имущество Учреждения,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D72415" w:rsidRPr="00D72415" w:rsidRDefault="00D72415" w:rsidP="00D72415">
      <w:pPr>
        <w:ind w:firstLine="708"/>
        <w:jc w:val="both"/>
        <w:rPr>
          <w:sz w:val="28"/>
          <w:szCs w:val="28"/>
        </w:rPr>
      </w:pPr>
      <w:r w:rsidRPr="00D72415">
        <w:rPr>
          <w:sz w:val="28"/>
          <w:szCs w:val="28"/>
        </w:rPr>
        <w:t>6.6.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w:t>
      </w:r>
    </w:p>
    <w:p w:rsidR="00D72415" w:rsidRPr="00D72415" w:rsidRDefault="00D72415" w:rsidP="00D72415">
      <w:pPr>
        <w:ind w:firstLine="708"/>
        <w:jc w:val="both"/>
        <w:rPr>
          <w:sz w:val="28"/>
          <w:szCs w:val="28"/>
        </w:rPr>
      </w:pPr>
      <w:r w:rsidRPr="00D72415">
        <w:rPr>
          <w:sz w:val="28"/>
          <w:szCs w:val="28"/>
        </w:rPr>
        <w:lastRenderedPageBreak/>
        <w:t>6.7. Источниками формирования имущества Учреждения являются:</w:t>
      </w:r>
    </w:p>
    <w:p w:rsidR="00D72415" w:rsidRPr="00D72415" w:rsidRDefault="00D72415" w:rsidP="00D72415">
      <w:pPr>
        <w:ind w:firstLine="708"/>
        <w:jc w:val="both"/>
        <w:rPr>
          <w:sz w:val="28"/>
          <w:szCs w:val="28"/>
        </w:rPr>
      </w:pPr>
      <w:r w:rsidRPr="00D72415">
        <w:rPr>
          <w:sz w:val="28"/>
          <w:szCs w:val="28"/>
        </w:rPr>
        <w:t>имущество, закрепленное за Учреждением Учредителем;</w:t>
      </w:r>
    </w:p>
    <w:p w:rsidR="00D72415" w:rsidRPr="00D72415" w:rsidRDefault="00D72415" w:rsidP="00D72415">
      <w:pPr>
        <w:ind w:firstLine="708"/>
        <w:jc w:val="both"/>
        <w:rPr>
          <w:sz w:val="28"/>
          <w:szCs w:val="28"/>
        </w:rPr>
      </w:pPr>
      <w:r w:rsidRPr="00D72415">
        <w:rPr>
          <w:sz w:val="28"/>
          <w:szCs w:val="28"/>
        </w:rPr>
        <w:t>имущество, приобретенное Учреждением за счет средств бюджета района;</w:t>
      </w:r>
    </w:p>
    <w:p w:rsidR="00D72415" w:rsidRPr="00D72415" w:rsidRDefault="00D72415" w:rsidP="00D72415">
      <w:pPr>
        <w:ind w:firstLine="708"/>
        <w:jc w:val="both"/>
        <w:rPr>
          <w:sz w:val="28"/>
          <w:szCs w:val="28"/>
        </w:rPr>
      </w:pPr>
      <w:r w:rsidRPr="00D72415">
        <w:rPr>
          <w:sz w:val="28"/>
          <w:szCs w:val="28"/>
        </w:rPr>
        <w:t>средства бюджета района, предусмотренные решением Совета депутатов муниципального образования «Турочакский район» на соответствующий финансовый год и на плановый период в соответствии с законодательством;</w:t>
      </w:r>
    </w:p>
    <w:p w:rsidR="00D72415" w:rsidRPr="00D72415" w:rsidRDefault="00D72415" w:rsidP="00D72415">
      <w:pPr>
        <w:ind w:firstLine="708"/>
        <w:jc w:val="both"/>
        <w:rPr>
          <w:sz w:val="28"/>
          <w:szCs w:val="28"/>
        </w:rPr>
      </w:pPr>
      <w:r w:rsidRPr="00D72415">
        <w:rPr>
          <w:sz w:val="28"/>
          <w:szCs w:val="28"/>
        </w:rPr>
        <w:t xml:space="preserve">доходы Учреждения от его приносящей доход деятельности, служащей достижению целей, ради которых оно создано; </w:t>
      </w:r>
    </w:p>
    <w:p w:rsidR="00D72415" w:rsidRPr="00D72415" w:rsidRDefault="00D72415" w:rsidP="00D72415">
      <w:pPr>
        <w:ind w:firstLine="708"/>
        <w:jc w:val="both"/>
        <w:rPr>
          <w:sz w:val="28"/>
          <w:szCs w:val="28"/>
        </w:rPr>
      </w:pPr>
      <w:r w:rsidRPr="00D72415">
        <w:rPr>
          <w:sz w:val="28"/>
          <w:szCs w:val="28"/>
        </w:rPr>
        <w:t>иные источники, не противоречащие законодательству Российской Федерации.</w:t>
      </w:r>
    </w:p>
    <w:p w:rsidR="00D72415" w:rsidRPr="00D72415" w:rsidRDefault="00D72415" w:rsidP="00D72415">
      <w:pPr>
        <w:ind w:firstLine="708"/>
        <w:jc w:val="both"/>
        <w:rPr>
          <w:sz w:val="28"/>
          <w:szCs w:val="28"/>
        </w:rPr>
      </w:pPr>
      <w:r w:rsidRPr="00D72415">
        <w:rPr>
          <w:sz w:val="28"/>
          <w:szCs w:val="28"/>
        </w:rPr>
        <w:t>6.8. Учреждение не имеет права совершать сделки, возможными последствиями которых является отчуждение или обременение имущества, принадлежащего Учреждению на праве оперативного управления, в том числе имущества, приобретенного за счет средств, выделенных Учреждению из бюджета района, если иное не установлено законодательством Российской Федерации.</w:t>
      </w:r>
    </w:p>
    <w:p w:rsidR="00D72415" w:rsidRPr="00D72415" w:rsidRDefault="00D72415" w:rsidP="00D72415">
      <w:pPr>
        <w:ind w:firstLine="708"/>
        <w:jc w:val="both"/>
        <w:rPr>
          <w:sz w:val="28"/>
          <w:szCs w:val="28"/>
        </w:rPr>
      </w:pPr>
      <w:r w:rsidRPr="00D72415">
        <w:rPr>
          <w:sz w:val="28"/>
          <w:szCs w:val="28"/>
        </w:rPr>
        <w:t>6.9. Учреждение не вправе размещать денежные средства на депозитах в кредитных организациях, а также совершать сделки с ценными бумагами.</w:t>
      </w:r>
    </w:p>
    <w:p w:rsidR="00D72415" w:rsidRPr="00D72415" w:rsidRDefault="00D72415" w:rsidP="00D72415">
      <w:pPr>
        <w:ind w:firstLine="708"/>
        <w:jc w:val="both"/>
        <w:rPr>
          <w:sz w:val="28"/>
          <w:szCs w:val="28"/>
        </w:rPr>
      </w:pPr>
      <w:r w:rsidRPr="00D72415">
        <w:rPr>
          <w:sz w:val="28"/>
          <w:szCs w:val="28"/>
        </w:rPr>
        <w:t>6.10. Учреждение не вправе выступать учредителем (участником) юридических лиц, в том числе вносить недвижимое и движимое имущество, денежные средства в уставный (складочный) капитал других юридических лиц, передавать это имущество другим юридическим лицам иным образом в качестве их учредителя или участника.</w:t>
      </w:r>
    </w:p>
    <w:p w:rsidR="00D72415" w:rsidRPr="00D72415" w:rsidRDefault="00D72415" w:rsidP="00D72415">
      <w:pPr>
        <w:ind w:firstLine="708"/>
        <w:jc w:val="both"/>
        <w:rPr>
          <w:sz w:val="28"/>
          <w:szCs w:val="28"/>
        </w:rPr>
      </w:pPr>
      <w:r w:rsidRPr="00D72415">
        <w:rPr>
          <w:sz w:val="28"/>
          <w:szCs w:val="28"/>
        </w:rPr>
        <w:t>6.11. В случае</w:t>
      </w:r>
      <w:proofErr w:type="gramStart"/>
      <w:r w:rsidRPr="00D72415">
        <w:rPr>
          <w:sz w:val="28"/>
          <w:szCs w:val="28"/>
        </w:rPr>
        <w:t>,</w:t>
      </w:r>
      <w:proofErr w:type="gramEnd"/>
      <w:r w:rsidRPr="00D72415">
        <w:rPr>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D72415" w:rsidRPr="00D72415" w:rsidRDefault="00D72415" w:rsidP="00D72415">
      <w:pPr>
        <w:ind w:firstLine="708"/>
        <w:jc w:val="both"/>
        <w:rPr>
          <w:sz w:val="28"/>
          <w:szCs w:val="28"/>
        </w:rPr>
      </w:pPr>
      <w:r w:rsidRPr="00D72415">
        <w:rPr>
          <w:sz w:val="28"/>
          <w:szCs w:val="28"/>
        </w:rPr>
        <w:t>Сделка должна быть одобрена органом, осуществляющим функции и полномочия учредителя.</w:t>
      </w:r>
    </w:p>
    <w:p w:rsidR="00D72415" w:rsidRPr="00D72415" w:rsidRDefault="00D72415" w:rsidP="00D72415">
      <w:pPr>
        <w:ind w:firstLine="708"/>
        <w:jc w:val="both"/>
        <w:rPr>
          <w:sz w:val="28"/>
          <w:szCs w:val="28"/>
        </w:rPr>
      </w:pPr>
      <w:r w:rsidRPr="00D72415">
        <w:rPr>
          <w:sz w:val="28"/>
          <w:szCs w:val="28"/>
        </w:rPr>
        <w:t>6.12. Распоряжение имуществом Учреждения в случае его ликвидации осуществляется в соответствии с федеральным законодательством, муниципальными правовыми актами.</w:t>
      </w:r>
    </w:p>
    <w:p w:rsidR="00D72415" w:rsidRPr="00D72415" w:rsidRDefault="00D72415" w:rsidP="00D72415">
      <w:pPr>
        <w:ind w:firstLine="708"/>
        <w:jc w:val="both"/>
        <w:rPr>
          <w:sz w:val="28"/>
          <w:szCs w:val="28"/>
        </w:rPr>
      </w:pPr>
      <w:r w:rsidRPr="00D72415">
        <w:rPr>
          <w:sz w:val="28"/>
          <w:szCs w:val="28"/>
        </w:rPr>
        <w:t>6.13. При реорганизации и ликвидации Учреждения все документы (управленческие, финансово-хозяйственные, по личному составу и другие) передаются Учредителю в порядке, установленном законодательством.</w:t>
      </w:r>
    </w:p>
    <w:p w:rsidR="00D72415" w:rsidRPr="00D72415" w:rsidRDefault="00D72415" w:rsidP="00D72415">
      <w:pPr>
        <w:jc w:val="both"/>
        <w:rPr>
          <w:sz w:val="28"/>
          <w:szCs w:val="28"/>
        </w:rPr>
      </w:pPr>
    </w:p>
    <w:p w:rsidR="00706DE3" w:rsidRDefault="00706DE3" w:rsidP="00B43B86">
      <w:pPr>
        <w:widowControl w:val="0"/>
        <w:autoSpaceDE w:val="0"/>
        <w:autoSpaceDN w:val="0"/>
        <w:adjustRightInd w:val="0"/>
        <w:rPr>
          <w:sz w:val="28"/>
          <w:szCs w:val="28"/>
        </w:rPr>
      </w:pPr>
    </w:p>
    <w:sectPr w:rsidR="00706DE3" w:rsidSect="00B43B8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0E0D6B"/>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compat/>
  <w:rsids>
    <w:rsidRoot w:val="00D72415"/>
    <w:rsid w:val="00003BC6"/>
    <w:rsid w:val="00005F2F"/>
    <w:rsid w:val="00012876"/>
    <w:rsid w:val="000314DF"/>
    <w:rsid w:val="00061776"/>
    <w:rsid w:val="00084485"/>
    <w:rsid w:val="000A2268"/>
    <w:rsid w:val="000C68E8"/>
    <w:rsid w:val="000D5DCA"/>
    <w:rsid w:val="000E245E"/>
    <w:rsid w:val="000E46B4"/>
    <w:rsid w:val="00116CB5"/>
    <w:rsid w:val="00124629"/>
    <w:rsid w:val="001A2BE8"/>
    <w:rsid w:val="001C59A9"/>
    <w:rsid w:val="001D1E96"/>
    <w:rsid w:val="00200D19"/>
    <w:rsid w:val="002416CE"/>
    <w:rsid w:val="002A2EE1"/>
    <w:rsid w:val="002A43E8"/>
    <w:rsid w:val="002A6C2E"/>
    <w:rsid w:val="00346970"/>
    <w:rsid w:val="00353CFE"/>
    <w:rsid w:val="004119B8"/>
    <w:rsid w:val="004219CE"/>
    <w:rsid w:val="00441579"/>
    <w:rsid w:val="00445259"/>
    <w:rsid w:val="004A738E"/>
    <w:rsid w:val="004B3829"/>
    <w:rsid w:val="004D0E93"/>
    <w:rsid w:val="004E0844"/>
    <w:rsid w:val="0050260E"/>
    <w:rsid w:val="00536834"/>
    <w:rsid w:val="00596939"/>
    <w:rsid w:val="005A6582"/>
    <w:rsid w:val="005B1C99"/>
    <w:rsid w:val="005C07BC"/>
    <w:rsid w:val="005D62D7"/>
    <w:rsid w:val="005E78FF"/>
    <w:rsid w:val="00601281"/>
    <w:rsid w:val="0060524F"/>
    <w:rsid w:val="00615EB9"/>
    <w:rsid w:val="006257C9"/>
    <w:rsid w:val="00642584"/>
    <w:rsid w:val="006A145C"/>
    <w:rsid w:val="006C05FD"/>
    <w:rsid w:val="006E28DC"/>
    <w:rsid w:val="006F2353"/>
    <w:rsid w:val="006F2C2C"/>
    <w:rsid w:val="00706DE3"/>
    <w:rsid w:val="00713B56"/>
    <w:rsid w:val="00727C04"/>
    <w:rsid w:val="00737328"/>
    <w:rsid w:val="007454E7"/>
    <w:rsid w:val="007A1AD5"/>
    <w:rsid w:val="007C58D5"/>
    <w:rsid w:val="007D2592"/>
    <w:rsid w:val="007D5CA9"/>
    <w:rsid w:val="00807699"/>
    <w:rsid w:val="00830AF5"/>
    <w:rsid w:val="00876950"/>
    <w:rsid w:val="0088726E"/>
    <w:rsid w:val="008C1D7E"/>
    <w:rsid w:val="008E41ED"/>
    <w:rsid w:val="00931A0B"/>
    <w:rsid w:val="00932684"/>
    <w:rsid w:val="009346AE"/>
    <w:rsid w:val="009517D6"/>
    <w:rsid w:val="00952DB0"/>
    <w:rsid w:val="00957216"/>
    <w:rsid w:val="0095764A"/>
    <w:rsid w:val="009C77D7"/>
    <w:rsid w:val="00A07715"/>
    <w:rsid w:val="00A11A3B"/>
    <w:rsid w:val="00A1369C"/>
    <w:rsid w:val="00A26BCB"/>
    <w:rsid w:val="00A75D1D"/>
    <w:rsid w:val="00A82606"/>
    <w:rsid w:val="00AB75DA"/>
    <w:rsid w:val="00AE0614"/>
    <w:rsid w:val="00AE66EC"/>
    <w:rsid w:val="00B02452"/>
    <w:rsid w:val="00B06358"/>
    <w:rsid w:val="00B40566"/>
    <w:rsid w:val="00B43B86"/>
    <w:rsid w:val="00B72426"/>
    <w:rsid w:val="00B93CA7"/>
    <w:rsid w:val="00BA7DFF"/>
    <w:rsid w:val="00BB48E5"/>
    <w:rsid w:val="00C63D45"/>
    <w:rsid w:val="00CC2863"/>
    <w:rsid w:val="00CE4EDB"/>
    <w:rsid w:val="00CF15F7"/>
    <w:rsid w:val="00D14177"/>
    <w:rsid w:val="00D30537"/>
    <w:rsid w:val="00D72415"/>
    <w:rsid w:val="00DC1FEC"/>
    <w:rsid w:val="00DF3A27"/>
    <w:rsid w:val="00DF7C59"/>
    <w:rsid w:val="00E4358B"/>
    <w:rsid w:val="00E71904"/>
    <w:rsid w:val="00EB1677"/>
    <w:rsid w:val="00EF16CF"/>
    <w:rsid w:val="00EF48B3"/>
    <w:rsid w:val="00F108D3"/>
    <w:rsid w:val="00F1711B"/>
    <w:rsid w:val="00F2079B"/>
    <w:rsid w:val="00F21226"/>
    <w:rsid w:val="00F974AC"/>
    <w:rsid w:val="00FA2A5D"/>
    <w:rsid w:val="00FB1D0B"/>
    <w:rsid w:val="00FD5E34"/>
    <w:rsid w:val="00FD7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6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znos/" TargetMode="External"/><Relationship Id="rId3" Type="http://schemas.openxmlformats.org/officeDocument/2006/relationships/settings" Target="settings.xml"/><Relationship Id="rId7" Type="http://schemas.openxmlformats.org/officeDocument/2006/relationships/hyperlink" Target="http://pandia.ru/text/category/vipolnenie_ra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3599/?dst=100179" TargetMode="External"/><Relationship Id="rId5" Type="http://schemas.openxmlformats.org/officeDocument/2006/relationships/hyperlink" Target="http://pandia.ru/text/category/byudzhetnie_assignova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48;&#1053;&#1057;&#1058;&#1056;&#1059;&#1050;&#1062;&#1048;&#1071;%20&#1055;&#1054;%20&#1044;&#1045;&#1051;&#1054;&#1055;&#1056;&#1054;&#1048;&#1047;&#1042;&#1054;&#1044;&#1057;&#1058;&#1042;&#1059;\&#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14</TotalTime>
  <Pages>1</Pages>
  <Words>2928</Words>
  <Characters>16693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ЮРИСТ</dc:creator>
  <cp:lastModifiedBy>Ольга</cp:lastModifiedBy>
  <cp:revision>6</cp:revision>
  <cp:lastPrinted>2015-07-14T06:19:00Z</cp:lastPrinted>
  <dcterms:created xsi:type="dcterms:W3CDTF">2015-07-14T06:00:00Z</dcterms:created>
  <dcterms:modified xsi:type="dcterms:W3CDTF">2016-08-24T04:40:00Z</dcterms:modified>
</cp:coreProperties>
</file>