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04" w:rsidRDefault="003B0604" w:rsidP="00EB0324">
      <w:pPr>
        <w:jc w:val="center"/>
        <w:rPr>
          <w:b/>
        </w:rPr>
      </w:pPr>
      <w:bookmarkStart w:id="0" w:name="_GoBack"/>
      <w:bookmarkEnd w:id="0"/>
    </w:p>
    <w:p w:rsidR="00E313CA" w:rsidRPr="00EB0324" w:rsidRDefault="00EB0324" w:rsidP="00EB0324">
      <w:pPr>
        <w:jc w:val="center"/>
        <w:rPr>
          <w:b/>
        </w:rPr>
      </w:pPr>
      <w:r w:rsidRPr="00EB0324">
        <w:rPr>
          <w:b/>
        </w:rPr>
        <w:t>О начале отопительного периода 201</w:t>
      </w:r>
      <w:r w:rsidR="009A3CD3">
        <w:rPr>
          <w:b/>
        </w:rPr>
        <w:t xml:space="preserve">4-2015 </w:t>
      </w:r>
      <w:r w:rsidRPr="00EB0324">
        <w:rPr>
          <w:b/>
        </w:rPr>
        <w:t>гг.</w:t>
      </w:r>
    </w:p>
    <w:p w:rsidR="00E313CA" w:rsidRPr="00EB0324" w:rsidRDefault="00E313CA" w:rsidP="00EB0324">
      <w:pPr>
        <w:jc w:val="center"/>
        <w:rPr>
          <w:b/>
        </w:rPr>
      </w:pPr>
    </w:p>
    <w:p w:rsidR="00EB0324" w:rsidRDefault="000777D3" w:rsidP="0016100A">
      <w:pPr>
        <w:spacing w:line="360" w:lineRule="auto"/>
        <w:ind w:firstLine="709"/>
        <w:jc w:val="both"/>
      </w:pPr>
      <w:r w:rsidRPr="000777D3">
        <w:t xml:space="preserve">На основании Постановления Правительства РФ от 06 мая 2011г. № 354 «О предоставлении коммунальных услуг собственникам и пользователям помещений в многоквартирных домах и жилых домах» </w:t>
      </w:r>
      <w:r>
        <w:t>- «</w:t>
      </w:r>
      <w:r w:rsidRPr="000777D3">
        <w:t>отопительный сезон должен начинаться со дня, следующего за днем окончания 5-дневного периода, в течени</w:t>
      </w:r>
      <w:r w:rsidR="009A3CD3">
        <w:t>е</w:t>
      </w:r>
      <w:r w:rsidRPr="000777D3">
        <w:t xml:space="preserve"> которого соответственно среднесуточная темпер</w:t>
      </w:r>
      <w:r w:rsidR="009A3CD3">
        <w:t xml:space="preserve">атура наружного воздуха ниже 8 </w:t>
      </w:r>
      <w:r w:rsidRPr="000777D3">
        <w:t>градусов Цельсия»:</w:t>
      </w:r>
    </w:p>
    <w:p w:rsidR="003B0604" w:rsidRDefault="003B0604" w:rsidP="000777D3">
      <w:pPr>
        <w:spacing w:line="360" w:lineRule="auto"/>
        <w:ind w:firstLine="709"/>
        <w:jc w:val="center"/>
      </w:pPr>
    </w:p>
    <w:p w:rsidR="000777D3" w:rsidRDefault="000777D3" w:rsidP="000777D3">
      <w:pPr>
        <w:spacing w:line="360" w:lineRule="auto"/>
        <w:ind w:firstLine="709"/>
        <w:jc w:val="center"/>
      </w:pPr>
      <w:r>
        <w:t>ПОСТАНОВЛЯЮ:</w:t>
      </w:r>
    </w:p>
    <w:p w:rsidR="000777D3" w:rsidRDefault="00B6379E" w:rsidP="000777D3">
      <w:pPr>
        <w:spacing w:line="360" w:lineRule="auto"/>
        <w:ind w:firstLine="709"/>
        <w:jc w:val="both"/>
      </w:pPr>
      <w:r>
        <w:t>1.</w:t>
      </w:r>
      <w:r>
        <w:tab/>
        <w:t>Установить для организаций</w:t>
      </w:r>
      <w:r w:rsidR="000777D3">
        <w:t>, осуществ</w:t>
      </w:r>
      <w:r>
        <w:t>ляющих</w:t>
      </w:r>
      <w:r w:rsidR="000777D3">
        <w:t xml:space="preserve"> подачу тепла для объектов жилищного фонда и социальной сферы срок начала отопительного сезона 201</w:t>
      </w:r>
      <w:r w:rsidR="009A3CD3">
        <w:t>4</w:t>
      </w:r>
      <w:r w:rsidR="000777D3">
        <w:t>-201</w:t>
      </w:r>
      <w:r w:rsidR="009A3CD3">
        <w:t xml:space="preserve">5 </w:t>
      </w:r>
      <w:r w:rsidR="000777D3">
        <w:t>гг. с 2</w:t>
      </w:r>
      <w:r w:rsidR="009A3CD3">
        <w:t>5</w:t>
      </w:r>
      <w:r w:rsidR="000777D3">
        <w:t xml:space="preserve"> сентября 201</w:t>
      </w:r>
      <w:r w:rsidR="009A3CD3">
        <w:t>4</w:t>
      </w:r>
      <w:r w:rsidR="000777D3">
        <w:t xml:space="preserve"> г. </w:t>
      </w:r>
    </w:p>
    <w:p w:rsidR="000777D3" w:rsidRDefault="000777D3" w:rsidP="000777D3">
      <w:pPr>
        <w:spacing w:line="360" w:lineRule="auto"/>
        <w:ind w:firstLine="709"/>
        <w:jc w:val="both"/>
      </w:pPr>
      <w:r>
        <w:t>2.</w:t>
      </w:r>
      <w:r>
        <w:tab/>
        <w:t>В случае повышения или понижения температуры наружного воздуха произвести корректировку даты начала отопительного сезона 201</w:t>
      </w:r>
      <w:r w:rsidR="009A3CD3">
        <w:t>4</w:t>
      </w:r>
      <w:r>
        <w:t>-201</w:t>
      </w:r>
      <w:r w:rsidR="009A3CD3">
        <w:t xml:space="preserve">5 </w:t>
      </w:r>
      <w:r>
        <w:t>гг.</w:t>
      </w:r>
    </w:p>
    <w:p w:rsidR="00B6379E" w:rsidRDefault="000777D3" w:rsidP="000777D3">
      <w:pPr>
        <w:spacing w:line="360" w:lineRule="auto"/>
        <w:ind w:firstLine="709"/>
        <w:jc w:val="both"/>
      </w:pPr>
      <w:r>
        <w:t>5.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B6379E">
        <w:t xml:space="preserve">оставляю за собой </w:t>
      </w:r>
    </w:p>
    <w:p w:rsidR="000777D3" w:rsidRDefault="000777D3" w:rsidP="00B6379E">
      <w:pPr>
        <w:spacing w:line="360" w:lineRule="auto"/>
        <w:ind w:firstLine="709"/>
        <w:jc w:val="both"/>
      </w:pPr>
      <w:r>
        <w:t>6.</w:t>
      </w:r>
      <w:r>
        <w:tab/>
      </w:r>
      <w:r w:rsidR="00B6379E" w:rsidRPr="00E35726">
        <w:t>Опубликовать настоящее постановление в районной газете «</w:t>
      </w:r>
      <w:r w:rsidR="009A3CD3">
        <w:t>Отражение</w:t>
      </w:r>
      <w:r w:rsidR="00B6379E" w:rsidRPr="00E35726">
        <w:t>»</w:t>
      </w:r>
      <w:r w:rsidR="00B6379E">
        <w:t xml:space="preserve"> </w:t>
      </w:r>
      <w:r>
        <w:t xml:space="preserve">и на официальном сайте администрации </w:t>
      </w:r>
      <w:r w:rsidR="00B6379E">
        <w:t xml:space="preserve">Муниципального образования «Турочакский район» </w:t>
      </w:r>
      <w:hyperlink r:id="rId8" w:history="1">
        <w:r w:rsidR="00B6379E">
          <w:rPr>
            <w:rStyle w:val="a3"/>
          </w:rPr>
          <w:t>http://www.turochak-altai.ru/</w:t>
        </w:r>
      </w:hyperlink>
      <w:r w:rsidR="00B6379E">
        <w:t>.</w:t>
      </w:r>
    </w:p>
    <w:p w:rsidR="000777D3" w:rsidRDefault="000777D3" w:rsidP="000777D3">
      <w:pPr>
        <w:spacing w:line="360" w:lineRule="auto"/>
        <w:ind w:firstLine="709"/>
        <w:jc w:val="both"/>
      </w:pPr>
      <w:r>
        <w:t xml:space="preserve"> </w:t>
      </w:r>
    </w:p>
    <w:p w:rsidR="00DE1967" w:rsidRDefault="00DE1967" w:rsidP="0016100A">
      <w:pPr>
        <w:spacing w:line="360" w:lineRule="auto"/>
        <w:ind w:firstLine="709"/>
        <w:jc w:val="both"/>
      </w:pPr>
    </w:p>
    <w:p w:rsidR="00E313CA" w:rsidRDefault="00E313CA" w:rsidP="0016100A">
      <w:pPr>
        <w:spacing w:line="360" w:lineRule="auto"/>
        <w:ind w:firstLine="709"/>
        <w:jc w:val="both"/>
      </w:pPr>
    </w:p>
    <w:p w:rsidR="00CB2C41" w:rsidRDefault="001D2159" w:rsidP="003B0604">
      <w:pPr>
        <w:spacing w:line="360" w:lineRule="auto"/>
        <w:jc w:val="both"/>
      </w:pPr>
      <w:r>
        <w:t>Глава</w:t>
      </w:r>
      <w:r w:rsidR="00CB2C41">
        <w:t xml:space="preserve"> администрации</w:t>
      </w:r>
    </w:p>
    <w:p w:rsidR="00E313CA" w:rsidRPr="00475721" w:rsidRDefault="00CB2C41" w:rsidP="003B0604">
      <w:pPr>
        <w:spacing w:line="360" w:lineRule="auto"/>
        <w:jc w:val="both"/>
      </w:pPr>
      <w:r>
        <w:t>МО «</w:t>
      </w:r>
      <w:r w:rsidR="00E313CA">
        <w:t>Турочакск</w:t>
      </w:r>
      <w:r>
        <w:t>ий</w:t>
      </w:r>
      <w:r w:rsidR="00E313CA">
        <w:t xml:space="preserve"> район</w:t>
      </w:r>
      <w:r>
        <w:t>»</w:t>
      </w:r>
      <w:r w:rsidR="003B0604">
        <w:t xml:space="preserve">                                    </w:t>
      </w:r>
      <w:r w:rsidR="00E313CA">
        <w:t xml:space="preserve">                                       </w:t>
      </w:r>
      <w:r w:rsidR="00B6379E">
        <w:t xml:space="preserve">                  Е.В. Унучакова</w:t>
      </w:r>
    </w:p>
    <w:sectPr w:rsidR="00E313CA" w:rsidRPr="00475721" w:rsidSect="003B0604">
      <w:headerReference w:type="first" r:id="rId9"/>
      <w:footerReference w:type="first" r:id="rId10"/>
      <w:pgSz w:w="11906" w:h="16838" w:code="9"/>
      <w:pgMar w:top="28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D3" w:rsidRDefault="000777D3">
      <w:r>
        <w:separator/>
      </w:r>
    </w:p>
  </w:endnote>
  <w:endnote w:type="continuationSeparator" w:id="0">
    <w:p w:rsidR="000777D3" w:rsidRDefault="0007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D3" w:rsidRDefault="000777D3" w:rsidP="00E313CA">
    <w:pPr>
      <w:pStyle w:val="a7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D3" w:rsidRDefault="000777D3">
      <w:r>
        <w:separator/>
      </w:r>
    </w:p>
  </w:footnote>
  <w:footnote w:type="continuationSeparator" w:id="0">
    <w:p w:rsidR="000777D3" w:rsidRDefault="0007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71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4248"/>
      <w:gridCol w:w="1800"/>
      <w:gridCol w:w="4423"/>
    </w:tblGrid>
    <w:tr w:rsidR="000777D3">
      <w:trPr>
        <w:trHeight w:val="1607"/>
      </w:trPr>
      <w:tc>
        <w:tcPr>
          <w:tcW w:w="4248" w:type="dxa"/>
        </w:tcPr>
        <w:p w:rsidR="000777D3" w:rsidRDefault="000777D3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РЕСПУБЛИКА АЛТАЙ</w:t>
          </w:r>
        </w:p>
        <w:p w:rsidR="000777D3" w:rsidRDefault="000777D3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АДМИНИСТРАЦИЯ</w:t>
          </w:r>
        </w:p>
        <w:p w:rsidR="000777D3" w:rsidRDefault="000777D3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МУНИЦИПАЛЬНОГО</w:t>
          </w:r>
        </w:p>
        <w:p w:rsidR="000777D3" w:rsidRDefault="000777D3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ОБРАЗОВАНИЯ</w:t>
          </w:r>
        </w:p>
        <w:p w:rsidR="000777D3" w:rsidRDefault="000777D3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«ТУРОЧАКСКИЙ РАЙОН»</w:t>
          </w:r>
        </w:p>
        <w:p w:rsidR="000777D3" w:rsidRDefault="000777D3" w:rsidP="00520CD6">
          <w:pPr>
            <w:jc w:val="center"/>
            <w:rPr>
              <w:sz w:val="20"/>
              <w:szCs w:val="20"/>
            </w:rPr>
          </w:pPr>
        </w:p>
      </w:tc>
      <w:tc>
        <w:tcPr>
          <w:tcW w:w="1800" w:type="dxa"/>
          <w:vAlign w:val="center"/>
        </w:tcPr>
        <w:p w:rsidR="000777D3" w:rsidRDefault="000777D3" w:rsidP="0008396F">
          <w:pPr>
            <w:jc w:val="center"/>
          </w:pPr>
          <w:r>
            <w:rPr>
              <w:noProof/>
            </w:rPr>
            <w:drawing>
              <wp:inline distT="0" distB="0" distL="0" distR="0" wp14:anchorId="15C17634" wp14:editId="39E057CC">
                <wp:extent cx="752475" cy="752475"/>
                <wp:effectExtent l="19050" t="0" r="9525" b="0"/>
                <wp:docPr id="1" name="Рисунок 1" descr="Оре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ре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777D3" w:rsidRDefault="000777D3" w:rsidP="0008396F">
          <w:pPr>
            <w:jc w:val="center"/>
          </w:pPr>
        </w:p>
      </w:tc>
      <w:tc>
        <w:tcPr>
          <w:tcW w:w="4423" w:type="dxa"/>
        </w:tcPr>
        <w:p w:rsidR="000777D3" w:rsidRDefault="000777D3" w:rsidP="0008396F">
          <w:pPr>
            <w:jc w:val="center"/>
            <w:rPr>
              <w:sz w:val="20"/>
            </w:rPr>
          </w:pPr>
          <w:r>
            <w:rPr>
              <w:sz w:val="20"/>
            </w:rPr>
            <w:t>АЛТАЙ РЕСПУБЛИКА</w:t>
          </w:r>
        </w:p>
        <w:p w:rsidR="000777D3" w:rsidRDefault="000777D3" w:rsidP="0008396F">
          <w:pPr>
            <w:jc w:val="center"/>
            <w:rPr>
              <w:sz w:val="20"/>
            </w:rPr>
          </w:pPr>
          <w:r>
            <w:rPr>
              <w:sz w:val="20"/>
            </w:rPr>
            <w:t>ТУРАЧАК АЙМАК ДЕП</w:t>
          </w:r>
        </w:p>
        <w:p w:rsidR="000777D3" w:rsidRDefault="000777D3" w:rsidP="0008396F">
          <w:pPr>
            <w:jc w:val="center"/>
            <w:rPr>
              <w:sz w:val="20"/>
            </w:rPr>
          </w:pPr>
          <w:r>
            <w:rPr>
              <w:sz w:val="20"/>
            </w:rPr>
            <w:t>МУНИЦИПАЛ ТОЗОЛМО</w:t>
          </w:r>
        </w:p>
        <w:p w:rsidR="000777D3" w:rsidRPr="00383A15" w:rsidRDefault="000777D3" w:rsidP="00383A15">
          <w:pPr>
            <w:jc w:val="center"/>
            <w:rPr>
              <w:sz w:val="20"/>
            </w:rPr>
          </w:pPr>
          <w:r>
            <w:rPr>
              <w:sz w:val="20"/>
            </w:rPr>
            <w:t>АДМИНИСТРАЦИЯЗЫ</w:t>
          </w:r>
        </w:p>
        <w:p w:rsidR="000777D3" w:rsidRDefault="000777D3" w:rsidP="0008396F">
          <w:pPr>
            <w:jc w:val="center"/>
            <w:rPr>
              <w:sz w:val="20"/>
            </w:rPr>
          </w:pPr>
        </w:p>
      </w:tc>
    </w:tr>
    <w:tr w:rsidR="000777D3">
      <w:trPr>
        <w:trHeight w:val="393"/>
      </w:trPr>
      <w:tc>
        <w:tcPr>
          <w:tcW w:w="4248" w:type="dxa"/>
          <w:vAlign w:val="bottom"/>
        </w:tcPr>
        <w:p w:rsidR="000777D3" w:rsidRDefault="000777D3" w:rsidP="0008396F">
          <w:pPr>
            <w:jc w:val="center"/>
            <w:rPr>
              <w:b/>
              <w:bCs/>
              <w:szCs w:val="20"/>
            </w:rPr>
          </w:pPr>
          <w:r>
            <w:rPr>
              <w:b/>
              <w:bCs/>
              <w:szCs w:val="20"/>
            </w:rPr>
            <w:t>ПОСТАНОВЛЕНИЕ</w:t>
          </w:r>
        </w:p>
      </w:tc>
      <w:tc>
        <w:tcPr>
          <w:tcW w:w="1800" w:type="dxa"/>
          <w:vAlign w:val="bottom"/>
        </w:tcPr>
        <w:p w:rsidR="000777D3" w:rsidRDefault="000777D3" w:rsidP="0008396F">
          <w:pPr>
            <w:jc w:val="center"/>
            <w:rPr>
              <w:b/>
              <w:bCs/>
            </w:rPr>
          </w:pPr>
        </w:p>
      </w:tc>
      <w:tc>
        <w:tcPr>
          <w:tcW w:w="4423" w:type="dxa"/>
          <w:vAlign w:val="bottom"/>
        </w:tcPr>
        <w:p w:rsidR="000777D3" w:rsidRDefault="000777D3" w:rsidP="0008396F">
          <w:pPr>
            <w:jc w:val="center"/>
            <w:rPr>
              <w:b/>
              <w:bCs/>
            </w:rPr>
          </w:pPr>
          <w:r>
            <w:rPr>
              <w:b/>
              <w:bCs/>
              <w:lang w:val="en-US"/>
            </w:rPr>
            <w:t>J</w:t>
          </w:r>
          <w:r>
            <w:rPr>
              <w:b/>
              <w:bCs/>
            </w:rPr>
            <w:t>ОП</w:t>
          </w:r>
        </w:p>
      </w:tc>
    </w:tr>
  </w:tbl>
  <w:p w:rsidR="000777D3" w:rsidRDefault="000777D3" w:rsidP="005834D0">
    <w:pPr>
      <w:rPr>
        <w:sz w:val="20"/>
        <w:szCs w:val="20"/>
      </w:rPr>
    </w:pPr>
  </w:p>
  <w:p w:rsidR="000777D3" w:rsidRPr="00CC083B" w:rsidRDefault="000777D3" w:rsidP="005834D0">
    <w:pPr>
      <w:jc w:val="center"/>
      <w:rPr>
        <w:sz w:val="22"/>
        <w:szCs w:val="20"/>
        <w:u w:val="single"/>
      </w:rPr>
    </w:pPr>
    <w:r>
      <w:rPr>
        <w:sz w:val="22"/>
        <w:szCs w:val="20"/>
      </w:rPr>
      <w:t>от «</w:t>
    </w:r>
    <w:r w:rsidR="009A3CD3">
      <w:rPr>
        <w:sz w:val="22"/>
        <w:szCs w:val="20"/>
        <w:u w:val="single"/>
      </w:rPr>
      <w:t>19</w:t>
    </w:r>
    <w:r>
      <w:rPr>
        <w:sz w:val="22"/>
        <w:szCs w:val="20"/>
      </w:rPr>
      <w:t xml:space="preserve">» </w:t>
    </w:r>
    <w:r w:rsidRPr="00EB0324">
      <w:rPr>
        <w:sz w:val="22"/>
        <w:szCs w:val="20"/>
        <w:u w:val="single"/>
      </w:rPr>
      <w:t>сентября</w:t>
    </w:r>
    <w:r>
      <w:rPr>
        <w:sz w:val="22"/>
        <w:szCs w:val="20"/>
      </w:rPr>
      <w:t xml:space="preserve"> 20</w:t>
    </w:r>
    <w:r>
      <w:rPr>
        <w:sz w:val="22"/>
        <w:szCs w:val="20"/>
        <w:u w:val="single"/>
      </w:rPr>
      <w:t>1</w:t>
    </w:r>
    <w:r w:rsidR="009A3CD3">
      <w:rPr>
        <w:sz w:val="22"/>
        <w:szCs w:val="20"/>
        <w:u w:val="single"/>
      </w:rPr>
      <w:t xml:space="preserve">4 </w:t>
    </w:r>
    <w:r w:rsidR="00CC083B">
      <w:rPr>
        <w:sz w:val="22"/>
        <w:szCs w:val="20"/>
      </w:rPr>
      <w:t xml:space="preserve">г.          № </w:t>
    </w:r>
    <w:r w:rsidR="00CC083B">
      <w:rPr>
        <w:sz w:val="22"/>
        <w:szCs w:val="20"/>
        <w:u w:val="single"/>
      </w:rPr>
      <w:t>526</w:t>
    </w:r>
  </w:p>
  <w:p w:rsidR="000777D3" w:rsidRDefault="000777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05A"/>
    <w:multiLevelType w:val="hybridMultilevel"/>
    <w:tmpl w:val="54BC0380"/>
    <w:lvl w:ilvl="0" w:tplc="ADFE8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AE6DA9"/>
    <w:multiLevelType w:val="hybridMultilevel"/>
    <w:tmpl w:val="5EE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474F8"/>
    <w:multiLevelType w:val="hybridMultilevel"/>
    <w:tmpl w:val="CF36C05A"/>
    <w:lvl w:ilvl="0" w:tplc="35B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A5E"/>
    <w:rsid w:val="000777D3"/>
    <w:rsid w:val="0008396F"/>
    <w:rsid w:val="000A7A85"/>
    <w:rsid w:val="0016100A"/>
    <w:rsid w:val="00161ACA"/>
    <w:rsid w:val="001B3EE1"/>
    <w:rsid w:val="001B4B01"/>
    <w:rsid w:val="001D2159"/>
    <w:rsid w:val="00213F85"/>
    <w:rsid w:val="00230B4B"/>
    <w:rsid w:val="00261DCB"/>
    <w:rsid w:val="002A5EB5"/>
    <w:rsid w:val="00375D1A"/>
    <w:rsid w:val="00383A15"/>
    <w:rsid w:val="003B0604"/>
    <w:rsid w:val="003F3C05"/>
    <w:rsid w:val="004442A9"/>
    <w:rsid w:val="00520CD6"/>
    <w:rsid w:val="005834D0"/>
    <w:rsid w:val="005F5C9C"/>
    <w:rsid w:val="006272A5"/>
    <w:rsid w:val="00676687"/>
    <w:rsid w:val="006E2619"/>
    <w:rsid w:val="006E51DA"/>
    <w:rsid w:val="007154BB"/>
    <w:rsid w:val="00742A1B"/>
    <w:rsid w:val="007A1E96"/>
    <w:rsid w:val="007D42A1"/>
    <w:rsid w:val="00801910"/>
    <w:rsid w:val="008972C2"/>
    <w:rsid w:val="008F36F4"/>
    <w:rsid w:val="0097479E"/>
    <w:rsid w:val="009A3CD3"/>
    <w:rsid w:val="009B49AE"/>
    <w:rsid w:val="009E44EC"/>
    <w:rsid w:val="009E69B2"/>
    <w:rsid w:val="009F7659"/>
    <w:rsid w:val="00A4659A"/>
    <w:rsid w:val="00AB3C5F"/>
    <w:rsid w:val="00AC1ADB"/>
    <w:rsid w:val="00B37A5E"/>
    <w:rsid w:val="00B6379E"/>
    <w:rsid w:val="00B92099"/>
    <w:rsid w:val="00BA26B9"/>
    <w:rsid w:val="00BB5BB1"/>
    <w:rsid w:val="00BC2FD9"/>
    <w:rsid w:val="00BD3320"/>
    <w:rsid w:val="00C5114B"/>
    <w:rsid w:val="00C653E1"/>
    <w:rsid w:val="00C85874"/>
    <w:rsid w:val="00C95BE3"/>
    <w:rsid w:val="00CB2C41"/>
    <w:rsid w:val="00CB374F"/>
    <w:rsid w:val="00CC083B"/>
    <w:rsid w:val="00CC49A8"/>
    <w:rsid w:val="00CE03E5"/>
    <w:rsid w:val="00DD2BB9"/>
    <w:rsid w:val="00DE1967"/>
    <w:rsid w:val="00DE367E"/>
    <w:rsid w:val="00E313CA"/>
    <w:rsid w:val="00E947BB"/>
    <w:rsid w:val="00EB0324"/>
    <w:rsid w:val="00F22D66"/>
    <w:rsid w:val="00FC344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79E"/>
    <w:rPr>
      <w:color w:val="0000FF"/>
      <w:u w:val="single"/>
    </w:rPr>
  </w:style>
  <w:style w:type="paragraph" w:styleId="a4">
    <w:name w:val="Balloon Text"/>
    <w:basedOn w:val="a"/>
    <w:semiHidden/>
    <w:rsid w:val="009747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E313CA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ochak-alta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133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Екатерина</cp:lastModifiedBy>
  <cp:revision>19</cp:revision>
  <cp:lastPrinted>2014-09-19T06:51:00Z</cp:lastPrinted>
  <dcterms:created xsi:type="dcterms:W3CDTF">2011-10-26T08:34:00Z</dcterms:created>
  <dcterms:modified xsi:type="dcterms:W3CDTF">2014-09-19T08:25:00Z</dcterms:modified>
</cp:coreProperties>
</file>