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BB" w:rsidRPr="00A56374" w:rsidRDefault="00F512BB" w:rsidP="00F512BB">
      <w:pPr>
        <w:jc w:val="center"/>
      </w:pPr>
      <w:r w:rsidRPr="00A56374">
        <w:t xml:space="preserve">                                                                                                                 </w:t>
      </w:r>
      <w:r w:rsidR="00A56374">
        <w:t xml:space="preserve">                                           </w:t>
      </w:r>
      <w:r w:rsidRPr="00A56374">
        <w:t xml:space="preserve">Приложение </w:t>
      </w:r>
    </w:p>
    <w:p w:rsidR="00F512BB" w:rsidRPr="00A56374" w:rsidRDefault="00F512BB" w:rsidP="00F512BB">
      <w:pPr>
        <w:jc w:val="center"/>
      </w:pPr>
      <w:r w:rsidRPr="00A56374">
        <w:t xml:space="preserve">                                                                                                                      </w:t>
      </w:r>
      <w:r w:rsidR="00A56374">
        <w:t xml:space="preserve">                                     </w:t>
      </w:r>
      <w:r w:rsidRPr="00A56374">
        <w:t xml:space="preserve"> к постановлению главы Администрации </w:t>
      </w:r>
    </w:p>
    <w:p w:rsidR="00F512BB" w:rsidRPr="00A56374" w:rsidRDefault="00A56374" w:rsidP="00F512BB">
      <w:pPr>
        <w:jc w:val="right"/>
      </w:pPr>
      <w:r>
        <w:t xml:space="preserve">  </w:t>
      </w:r>
      <w:r w:rsidR="00F512BB" w:rsidRPr="00A56374">
        <w:t>муниципального образования «</w:t>
      </w:r>
      <w:proofErr w:type="spellStart"/>
      <w:r w:rsidR="00F512BB" w:rsidRPr="00A56374">
        <w:t>Турочакский</w:t>
      </w:r>
      <w:proofErr w:type="spellEnd"/>
      <w:r w:rsidR="00F512BB" w:rsidRPr="00A56374">
        <w:t xml:space="preserve"> район»</w:t>
      </w:r>
    </w:p>
    <w:p w:rsidR="00F512BB" w:rsidRPr="00A56374" w:rsidRDefault="00EA6D8D" w:rsidP="00EA6D8D">
      <w:pPr>
        <w:jc w:val="center"/>
      </w:pPr>
      <w:r w:rsidRPr="00A56374">
        <w:t xml:space="preserve">                                               </w:t>
      </w:r>
      <w:r w:rsidR="004F72F5" w:rsidRPr="00A56374">
        <w:t xml:space="preserve">                                                                             </w:t>
      </w:r>
      <w:r w:rsidR="00A56374">
        <w:t xml:space="preserve">                                 </w:t>
      </w:r>
      <w:r w:rsidR="004F72F5" w:rsidRPr="00A56374">
        <w:t xml:space="preserve">от </w:t>
      </w:r>
      <w:r w:rsidR="007C40E7">
        <w:t>18</w:t>
      </w:r>
      <w:r w:rsidR="004F72F5" w:rsidRPr="00A56374">
        <w:t xml:space="preserve"> </w:t>
      </w:r>
      <w:r w:rsidR="007C40E7">
        <w:t xml:space="preserve">января </w:t>
      </w:r>
      <w:r w:rsidR="004F72F5" w:rsidRPr="00A56374">
        <w:t xml:space="preserve">2017 г. № </w:t>
      </w:r>
      <w:r w:rsidR="007C40E7">
        <w:t>22</w:t>
      </w:r>
    </w:p>
    <w:p w:rsidR="00F512BB" w:rsidRPr="00A56374" w:rsidRDefault="00F512BB" w:rsidP="00F512BB">
      <w:pPr>
        <w:jc w:val="right"/>
        <w:rPr>
          <w:b/>
        </w:rPr>
      </w:pPr>
    </w:p>
    <w:p w:rsidR="002F72A8" w:rsidRPr="00A56374" w:rsidRDefault="002F72A8" w:rsidP="002F72A8">
      <w:pPr>
        <w:jc w:val="center"/>
        <w:rPr>
          <w:b/>
        </w:rPr>
      </w:pPr>
      <w:r w:rsidRPr="00A56374">
        <w:rPr>
          <w:b/>
        </w:rPr>
        <w:t>ИНФОРМАЦИОННОЕ СООБЩЕНИЕ</w:t>
      </w:r>
      <w:r w:rsidR="00276E39" w:rsidRPr="00A56374">
        <w:rPr>
          <w:b/>
        </w:rPr>
        <w:t xml:space="preserve"> </w:t>
      </w:r>
      <w:r w:rsidRPr="00A56374">
        <w:rPr>
          <w:b/>
        </w:rPr>
        <w:t>(ИЗВЕЩЕНИЕ)</w:t>
      </w:r>
    </w:p>
    <w:p w:rsidR="002F72A8" w:rsidRPr="00A56374" w:rsidRDefault="002F72A8" w:rsidP="002F72A8">
      <w:pPr>
        <w:jc w:val="center"/>
        <w:rPr>
          <w:b/>
        </w:rPr>
      </w:pPr>
      <w:r w:rsidRPr="00A56374">
        <w:rPr>
          <w:b/>
        </w:rPr>
        <w:t>О ПРОДАЖЕ МУНИЦИПАЛЬНОГО ИМУЩЕСТВА</w:t>
      </w:r>
      <w:r w:rsidR="00943569" w:rsidRPr="00A56374">
        <w:rPr>
          <w:b/>
        </w:rPr>
        <w:t xml:space="preserve"> </w:t>
      </w:r>
      <w:r w:rsidR="00BF65F2" w:rsidRPr="00A56374">
        <w:rPr>
          <w:b/>
        </w:rPr>
        <w:t>НА АУКЦИОНЕ</w:t>
      </w:r>
    </w:p>
    <w:p w:rsidR="002F72A8" w:rsidRPr="00A56374" w:rsidRDefault="002F72A8" w:rsidP="002F72A8">
      <w:pPr>
        <w:jc w:val="center"/>
        <w:rPr>
          <w:b/>
        </w:rPr>
      </w:pPr>
    </w:p>
    <w:p w:rsidR="002F72A8" w:rsidRPr="00A56374" w:rsidRDefault="002F72A8" w:rsidP="002F72A8">
      <w:pPr>
        <w:ind w:firstLine="709"/>
        <w:jc w:val="both"/>
      </w:pPr>
      <w:r w:rsidRPr="00A56374">
        <w:t>Администрация муниципального образования «</w:t>
      </w:r>
      <w:proofErr w:type="spellStart"/>
      <w:r w:rsidRPr="00A56374">
        <w:t>Турочакский</w:t>
      </w:r>
      <w:proofErr w:type="spellEnd"/>
      <w:r w:rsidRPr="00A56374">
        <w:t xml:space="preserve"> район», во исполнение Прогнозного плана приватизации муниципального имущества на 201</w:t>
      </w:r>
      <w:r w:rsidR="00D86245" w:rsidRPr="00A56374">
        <w:t>6-2018</w:t>
      </w:r>
      <w:r w:rsidRPr="00A56374">
        <w:t xml:space="preserve"> год</w:t>
      </w:r>
      <w:r w:rsidR="00D86245" w:rsidRPr="00A56374">
        <w:t>ы</w:t>
      </w:r>
      <w:r w:rsidRPr="00A56374">
        <w:t>, утвержденного решением Совета депутатов муниципального образования «</w:t>
      </w:r>
      <w:proofErr w:type="spellStart"/>
      <w:r w:rsidRPr="00A56374">
        <w:t>Турочакский</w:t>
      </w:r>
      <w:proofErr w:type="spellEnd"/>
      <w:r w:rsidRPr="00A56374">
        <w:t xml:space="preserve"> район» от </w:t>
      </w:r>
      <w:r w:rsidR="00D86245" w:rsidRPr="00A56374">
        <w:t>10</w:t>
      </w:r>
      <w:r w:rsidRPr="00A56374">
        <w:t>.</w:t>
      </w:r>
      <w:r w:rsidR="00D86245" w:rsidRPr="00A56374">
        <w:t>12</w:t>
      </w:r>
      <w:r w:rsidRPr="00A56374">
        <w:t xml:space="preserve">.2015 года № </w:t>
      </w:r>
      <w:r w:rsidR="00D86245" w:rsidRPr="00A56374">
        <w:t>23-7</w:t>
      </w:r>
      <w:r w:rsidR="00987318" w:rsidRPr="00A56374">
        <w:t xml:space="preserve"> (в редакции решения Совета депутатов муниципального образования «</w:t>
      </w:r>
      <w:proofErr w:type="spellStart"/>
      <w:r w:rsidR="00987318" w:rsidRPr="00A56374">
        <w:t>Турочакский</w:t>
      </w:r>
      <w:proofErr w:type="spellEnd"/>
      <w:r w:rsidR="00987318" w:rsidRPr="00A56374">
        <w:t xml:space="preserve"> район» от 2</w:t>
      </w:r>
      <w:r w:rsidR="001E2214" w:rsidRPr="00A56374">
        <w:t>2</w:t>
      </w:r>
      <w:r w:rsidR="00987318" w:rsidRPr="00A56374">
        <w:t>.0</w:t>
      </w:r>
      <w:r w:rsidR="001E2214" w:rsidRPr="00A56374">
        <w:t>9</w:t>
      </w:r>
      <w:r w:rsidR="00987318" w:rsidRPr="00A56374">
        <w:t xml:space="preserve">.2016 г. № </w:t>
      </w:r>
      <w:r w:rsidR="001E2214" w:rsidRPr="00A56374">
        <w:t>30</w:t>
      </w:r>
      <w:r w:rsidR="00987318" w:rsidRPr="00A56374">
        <w:t>-</w:t>
      </w:r>
      <w:r w:rsidR="001E2214" w:rsidRPr="00A56374">
        <w:t>6</w:t>
      </w:r>
      <w:r w:rsidR="00987318" w:rsidRPr="00A56374">
        <w:t>)</w:t>
      </w:r>
      <w:r w:rsidRPr="00A56374">
        <w:t xml:space="preserve">, на основании </w:t>
      </w:r>
      <w:r w:rsidR="009562CA" w:rsidRPr="00A56374">
        <w:t>п</w:t>
      </w:r>
      <w:r w:rsidRPr="00A56374">
        <w:t>остановления</w:t>
      </w:r>
      <w:r w:rsidR="009562CA" w:rsidRPr="00A56374">
        <w:t xml:space="preserve"> </w:t>
      </w:r>
      <w:r w:rsidR="00E70864" w:rsidRPr="00A56374">
        <w:t>г</w:t>
      </w:r>
      <w:r w:rsidRPr="00A56374">
        <w:t>лавы Администрации муниципального образования «</w:t>
      </w:r>
      <w:proofErr w:type="spellStart"/>
      <w:r w:rsidRPr="00A56374">
        <w:t>Турочакский</w:t>
      </w:r>
      <w:proofErr w:type="spellEnd"/>
      <w:r w:rsidRPr="00A56374">
        <w:t xml:space="preserve"> район» №</w:t>
      </w:r>
      <w:r w:rsidR="00ED0EA0" w:rsidRPr="00A56374">
        <w:t xml:space="preserve"> </w:t>
      </w:r>
      <w:r w:rsidR="007C40E7">
        <w:t>22</w:t>
      </w:r>
      <w:r w:rsidR="005B43C6" w:rsidRPr="00A56374">
        <w:t xml:space="preserve"> </w:t>
      </w:r>
      <w:r w:rsidRPr="00A56374">
        <w:t xml:space="preserve">от </w:t>
      </w:r>
      <w:r w:rsidR="007C40E7">
        <w:t>18</w:t>
      </w:r>
      <w:r w:rsidR="00B77D52" w:rsidRPr="00A56374">
        <w:t xml:space="preserve"> </w:t>
      </w:r>
      <w:r w:rsidR="007C40E7">
        <w:t xml:space="preserve">января </w:t>
      </w:r>
      <w:bookmarkStart w:id="0" w:name="_GoBack"/>
      <w:bookmarkEnd w:id="0"/>
      <w:r w:rsidR="00B77D52" w:rsidRPr="00A56374">
        <w:t>201</w:t>
      </w:r>
      <w:r w:rsidR="0057278F" w:rsidRPr="00A56374">
        <w:t>7</w:t>
      </w:r>
      <w:r w:rsidR="00B77D52" w:rsidRPr="00A56374">
        <w:t xml:space="preserve"> </w:t>
      </w:r>
      <w:r w:rsidRPr="00A56374">
        <w:t>г. «</w:t>
      </w:r>
      <w:r w:rsidR="00205AD6" w:rsidRPr="00A56374">
        <w:t>Об условиях приватизации муниципального имущества муниципального образования «</w:t>
      </w:r>
      <w:proofErr w:type="spellStart"/>
      <w:r w:rsidR="00205AD6" w:rsidRPr="00A56374">
        <w:t>Турочакский</w:t>
      </w:r>
      <w:proofErr w:type="spellEnd"/>
      <w:r w:rsidR="00205AD6" w:rsidRPr="00A56374">
        <w:t xml:space="preserve"> район</w:t>
      </w:r>
      <w:r w:rsidRPr="00A56374">
        <w:t>» сообщает о проведении аукциона по продаже муниципального имущества:</w:t>
      </w:r>
    </w:p>
    <w:p w:rsidR="002F72A8" w:rsidRPr="00A56374" w:rsidRDefault="002F72A8" w:rsidP="002F72A8">
      <w:pPr>
        <w:jc w:val="both"/>
      </w:pPr>
    </w:p>
    <w:tbl>
      <w:tblPr>
        <w:tblStyle w:val="a3"/>
        <w:tblW w:w="14455" w:type="dxa"/>
        <w:tblLayout w:type="fixed"/>
        <w:tblLook w:val="04A0" w:firstRow="1" w:lastRow="0" w:firstColumn="1" w:lastColumn="0" w:noHBand="0" w:noVBand="1"/>
      </w:tblPr>
      <w:tblGrid>
        <w:gridCol w:w="846"/>
        <w:gridCol w:w="1843"/>
        <w:gridCol w:w="1134"/>
        <w:gridCol w:w="2551"/>
        <w:gridCol w:w="2552"/>
        <w:gridCol w:w="2126"/>
        <w:gridCol w:w="1418"/>
        <w:gridCol w:w="1134"/>
        <w:gridCol w:w="851"/>
      </w:tblGrid>
      <w:tr w:rsidR="001A2A23" w:rsidRPr="00A56374" w:rsidTr="001A2A23">
        <w:tc>
          <w:tcPr>
            <w:tcW w:w="846" w:type="dxa"/>
          </w:tcPr>
          <w:p w:rsidR="001A2A23" w:rsidRPr="00A56374" w:rsidRDefault="001A2A23" w:rsidP="005C3BFE">
            <w:pPr>
              <w:jc w:val="both"/>
            </w:pPr>
            <w:r w:rsidRPr="00A56374">
              <w:t>Номер лота</w:t>
            </w:r>
          </w:p>
        </w:tc>
        <w:tc>
          <w:tcPr>
            <w:tcW w:w="1843" w:type="dxa"/>
          </w:tcPr>
          <w:p w:rsidR="001A2A23" w:rsidRPr="00A56374" w:rsidRDefault="001A2A23" w:rsidP="005C3BFE">
            <w:pPr>
              <w:jc w:val="both"/>
            </w:pPr>
            <w:r w:rsidRPr="00A56374">
              <w:t>Наименование объекта</w:t>
            </w:r>
          </w:p>
        </w:tc>
        <w:tc>
          <w:tcPr>
            <w:tcW w:w="1134" w:type="dxa"/>
          </w:tcPr>
          <w:p w:rsidR="001A2A23" w:rsidRPr="00A56374" w:rsidRDefault="001A2A23" w:rsidP="00850422">
            <w:pPr>
              <w:jc w:val="both"/>
            </w:pPr>
            <w:r w:rsidRPr="00A56374">
              <w:t>Год ввода в эксплуатацию</w:t>
            </w:r>
          </w:p>
        </w:tc>
        <w:tc>
          <w:tcPr>
            <w:tcW w:w="2551" w:type="dxa"/>
          </w:tcPr>
          <w:p w:rsidR="001A2A23" w:rsidRPr="00A56374" w:rsidRDefault="001A2A23" w:rsidP="005C3BFE">
            <w:pPr>
              <w:jc w:val="both"/>
            </w:pPr>
            <w:r w:rsidRPr="00A56374">
              <w:t>Характеристика имущества</w:t>
            </w:r>
          </w:p>
        </w:tc>
        <w:tc>
          <w:tcPr>
            <w:tcW w:w="2552" w:type="dxa"/>
          </w:tcPr>
          <w:p w:rsidR="001A2A23" w:rsidRPr="00A56374" w:rsidRDefault="001A2A23" w:rsidP="005C3BFE">
            <w:pPr>
              <w:jc w:val="both"/>
            </w:pPr>
            <w:r>
              <w:t>Обременение</w:t>
            </w:r>
          </w:p>
        </w:tc>
        <w:tc>
          <w:tcPr>
            <w:tcW w:w="2126" w:type="dxa"/>
          </w:tcPr>
          <w:p w:rsidR="001A2A23" w:rsidRPr="00A56374" w:rsidRDefault="001A2A23" w:rsidP="005C3BFE">
            <w:pPr>
              <w:jc w:val="both"/>
            </w:pPr>
            <w:r w:rsidRPr="00A56374">
              <w:t>Местонахождения</w:t>
            </w:r>
          </w:p>
        </w:tc>
        <w:tc>
          <w:tcPr>
            <w:tcW w:w="1418" w:type="dxa"/>
          </w:tcPr>
          <w:p w:rsidR="001A2A23" w:rsidRPr="00A56374" w:rsidRDefault="001A2A23" w:rsidP="005C3BFE">
            <w:pPr>
              <w:jc w:val="both"/>
            </w:pPr>
            <w:r w:rsidRPr="00A56374">
              <w:t>Начальная цена, руб.</w:t>
            </w:r>
          </w:p>
        </w:tc>
        <w:tc>
          <w:tcPr>
            <w:tcW w:w="1134" w:type="dxa"/>
          </w:tcPr>
          <w:p w:rsidR="001A2A23" w:rsidRPr="00A56374" w:rsidRDefault="001A2A23" w:rsidP="005C3BFE">
            <w:pPr>
              <w:jc w:val="both"/>
            </w:pPr>
            <w:r w:rsidRPr="00A56374">
              <w:t>Сумма задатка, руб.</w:t>
            </w:r>
          </w:p>
        </w:tc>
        <w:tc>
          <w:tcPr>
            <w:tcW w:w="851" w:type="dxa"/>
          </w:tcPr>
          <w:p w:rsidR="001A2A23" w:rsidRPr="00A56374" w:rsidRDefault="001A2A23" w:rsidP="005C3BFE">
            <w:pPr>
              <w:jc w:val="both"/>
            </w:pPr>
            <w:r w:rsidRPr="00A56374">
              <w:t>Шаг аукциона, руб.</w:t>
            </w:r>
          </w:p>
        </w:tc>
      </w:tr>
      <w:tr w:rsidR="001A2A23" w:rsidRPr="00A56374" w:rsidTr="001A2A23">
        <w:tc>
          <w:tcPr>
            <w:tcW w:w="846" w:type="dxa"/>
          </w:tcPr>
          <w:p w:rsidR="001A2A23" w:rsidRPr="00A56374" w:rsidRDefault="001A2A23" w:rsidP="00F94930">
            <w:pPr>
              <w:jc w:val="both"/>
            </w:pPr>
            <w:r w:rsidRPr="00A56374">
              <w:t>ЛОТ № 1</w:t>
            </w:r>
          </w:p>
        </w:tc>
        <w:tc>
          <w:tcPr>
            <w:tcW w:w="1843" w:type="dxa"/>
          </w:tcPr>
          <w:p w:rsidR="001A2A23" w:rsidRPr="00A56374" w:rsidRDefault="001A2A23" w:rsidP="006A20D5">
            <w:pPr>
              <w:jc w:val="both"/>
            </w:pPr>
            <w:r w:rsidRPr="00A56374">
              <w:t>Здание бани с земельным участком на котором оно расположено</w:t>
            </w:r>
          </w:p>
        </w:tc>
        <w:tc>
          <w:tcPr>
            <w:tcW w:w="1134" w:type="dxa"/>
          </w:tcPr>
          <w:p w:rsidR="001A2A23" w:rsidRPr="00A56374" w:rsidRDefault="001A2A23" w:rsidP="005B29B1">
            <w:pPr>
              <w:jc w:val="both"/>
            </w:pPr>
            <w:r w:rsidRPr="00A56374">
              <w:t>1950 г.</w:t>
            </w:r>
          </w:p>
        </w:tc>
        <w:tc>
          <w:tcPr>
            <w:tcW w:w="2551" w:type="dxa"/>
          </w:tcPr>
          <w:p w:rsidR="001A2A23" w:rsidRPr="00A56374" w:rsidRDefault="001A2A23" w:rsidP="00137474">
            <w:r w:rsidRPr="00A56374">
              <w:t xml:space="preserve">Здание бани: кадастровый номер 04:03:030514:213, площадь 242,2 </w:t>
            </w:r>
            <w:proofErr w:type="spellStart"/>
            <w:r w:rsidRPr="00A56374">
              <w:t>кв.м</w:t>
            </w:r>
            <w:proofErr w:type="spellEnd"/>
            <w:r w:rsidRPr="00A56374">
              <w:t>., назначение – нежилое;</w:t>
            </w:r>
          </w:p>
          <w:p w:rsidR="001A2A23" w:rsidRPr="00A56374" w:rsidRDefault="001A2A23" w:rsidP="00C468FD">
            <w:r w:rsidRPr="00A56374">
              <w:t xml:space="preserve">Земельный участок: кадастровый номер 04:03:030514:175, площадь 908 </w:t>
            </w:r>
            <w:proofErr w:type="spellStart"/>
            <w:r w:rsidRPr="00A56374">
              <w:t>кв.м</w:t>
            </w:r>
            <w:proofErr w:type="spellEnd"/>
            <w:r w:rsidRPr="00A56374">
              <w:t>., категория земель – земли населенного пункта, разрешенное использование – под здание бани;</w:t>
            </w:r>
          </w:p>
        </w:tc>
        <w:tc>
          <w:tcPr>
            <w:tcW w:w="2552" w:type="dxa"/>
          </w:tcPr>
          <w:p w:rsidR="001A2A23" w:rsidRPr="00A56374" w:rsidRDefault="001A2A23" w:rsidP="00175444">
            <w:pPr>
              <w:jc w:val="both"/>
            </w:pPr>
            <w:r>
              <w:t>И</w:t>
            </w:r>
            <w:r w:rsidRPr="001A2A23">
              <w:t xml:space="preserve">спользовать после приобретения в порядке приватизации </w:t>
            </w:r>
            <w:r w:rsidR="00D81FF0">
              <w:t xml:space="preserve">только </w:t>
            </w:r>
            <w:r w:rsidRPr="001A2A23">
              <w:t>для размещения и эксплуатации спортивных объектов</w:t>
            </w:r>
          </w:p>
        </w:tc>
        <w:tc>
          <w:tcPr>
            <w:tcW w:w="2126" w:type="dxa"/>
          </w:tcPr>
          <w:p w:rsidR="001A2A23" w:rsidRPr="00A56374" w:rsidRDefault="001A2A23" w:rsidP="00175444">
            <w:pPr>
              <w:jc w:val="both"/>
            </w:pPr>
            <w:r w:rsidRPr="00A56374">
              <w:t xml:space="preserve">Республика Алтай, </w:t>
            </w:r>
            <w:proofErr w:type="spellStart"/>
            <w:r w:rsidRPr="00A56374">
              <w:t>Турочакский</w:t>
            </w:r>
            <w:proofErr w:type="spellEnd"/>
            <w:r w:rsidRPr="00A56374">
              <w:t xml:space="preserve"> район, с. Турочак, ул. </w:t>
            </w:r>
            <w:proofErr w:type="spellStart"/>
            <w:r w:rsidRPr="00A56374">
              <w:t>Боляева</w:t>
            </w:r>
            <w:proofErr w:type="spellEnd"/>
            <w:r w:rsidRPr="00A56374">
              <w:t>, 7</w:t>
            </w:r>
          </w:p>
        </w:tc>
        <w:tc>
          <w:tcPr>
            <w:tcW w:w="1418" w:type="dxa"/>
          </w:tcPr>
          <w:p w:rsidR="001A2A23" w:rsidRPr="00A56374" w:rsidRDefault="001A2A23" w:rsidP="006A20D5">
            <w:pPr>
              <w:jc w:val="both"/>
            </w:pPr>
            <w:r w:rsidRPr="00A56374">
              <w:t>426000</w:t>
            </w:r>
          </w:p>
        </w:tc>
        <w:tc>
          <w:tcPr>
            <w:tcW w:w="1134" w:type="dxa"/>
          </w:tcPr>
          <w:p w:rsidR="001A2A23" w:rsidRPr="00A56374" w:rsidRDefault="001A2A23" w:rsidP="006A20D5">
            <w:pPr>
              <w:jc w:val="both"/>
            </w:pPr>
            <w:r w:rsidRPr="00A56374">
              <w:t>85200</w:t>
            </w:r>
          </w:p>
        </w:tc>
        <w:tc>
          <w:tcPr>
            <w:tcW w:w="851" w:type="dxa"/>
          </w:tcPr>
          <w:p w:rsidR="001A2A23" w:rsidRPr="00A56374" w:rsidRDefault="001A2A23" w:rsidP="006A20D5">
            <w:pPr>
              <w:jc w:val="both"/>
            </w:pPr>
            <w:r w:rsidRPr="00A56374">
              <w:t>12780</w:t>
            </w:r>
          </w:p>
        </w:tc>
      </w:tr>
    </w:tbl>
    <w:p w:rsidR="00983678" w:rsidRPr="00A56374" w:rsidRDefault="00983678" w:rsidP="00BE3874">
      <w:pPr>
        <w:pStyle w:val="a6"/>
        <w:ind w:left="0"/>
        <w:jc w:val="both"/>
      </w:pPr>
    </w:p>
    <w:p w:rsidR="002F72A8" w:rsidRPr="00A56374" w:rsidRDefault="00B50D53" w:rsidP="00BE3874">
      <w:pPr>
        <w:jc w:val="both"/>
      </w:pPr>
      <w:r w:rsidRPr="00A56374">
        <w:rPr>
          <w:b/>
        </w:rPr>
        <w:t xml:space="preserve">        </w:t>
      </w:r>
      <w:r w:rsidR="002F72A8" w:rsidRPr="00A56374">
        <w:rPr>
          <w:b/>
        </w:rPr>
        <w:t>Способ приватизации имущества</w:t>
      </w:r>
      <w:r w:rsidR="002F72A8" w:rsidRPr="00A56374">
        <w:t xml:space="preserve"> – продажа муниципального имущества </w:t>
      </w:r>
      <w:r w:rsidR="00BF65F2" w:rsidRPr="00A56374">
        <w:t>на аукционе</w:t>
      </w:r>
      <w:r w:rsidR="00970431" w:rsidRPr="00A56374">
        <w:t>.</w:t>
      </w:r>
    </w:p>
    <w:p w:rsidR="00D95516" w:rsidRPr="00A56374" w:rsidRDefault="00B50D53" w:rsidP="00BE3874">
      <w:pPr>
        <w:jc w:val="both"/>
        <w:rPr>
          <w:rFonts w:eastAsiaTheme="minorHAnsi"/>
          <w:lang w:eastAsia="en-US"/>
        </w:rPr>
      </w:pPr>
      <w:r w:rsidRPr="00A56374">
        <w:rPr>
          <w:b/>
        </w:rPr>
        <w:lastRenderedPageBreak/>
        <w:t xml:space="preserve">        </w:t>
      </w:r>
      <w:r w:rsidR="002F72A8" w:rsidRPr="00A56374">
        <w:rPr>
          <w:b/>
        </w:rPr>
        <w:t>Форма подачи предложения о цене имущества</w:t>
      </w:r>
      <w:r w:rsidR="002F72A8" w:rsidRPr="00A56374">
        <w:t xml:space="preserve"> – </w:t>
      </w:r>
      <w:r w:rsidR="00FE1490" w:rsidRPr="00A56374">
        <w:rPr>
          <w:rFonts w:eastAsiaTheme="minorHAnsi"/>
          <w:lang w:eastAsia="en-US"/>
        </w:rPr>
        <w:t>открытая форма подачи предложений о приобретении муниципального имущества в течение одной процедуры проведения такой продажи</w:t>
      </w:r>
      <w:r w:rsidR="00970431" w:rsidRPr="00A56374">
        <w:rPr>
          <w:rFonts w:eastAsiaTheme="minorHAnsi"/>
          <w:lang w:eastAsia="en-US"/>
        </w:rPr>
        <w:t>.</w:t>
      </w:r>
    </w:p>
    <w:p w:rsidR="002F72A8" w:rsidRPr="00A56374" w:rsidRDefault="00B50D53" w:rsidP="00BE3874">
      <w:pPr>
        <w:jc w:val="both"/>
        <w:rPr>
          <w:rFonts w:eastAsiaTheme="minorHAnsi"/>
          <w:lang w:eastAsia="en-US"/>
        </w:rPr>
      </w:pPr>
      <w:r w:rsidRPr="00A56374">
        <w:rPr>
          <w:b/>
        </w:rPr>
        <w:t xml:space="preserve">         </w:t>
      </w:r>
      <w:r w:rsidR="002F72A8" w:rsidRPr="00A56374">
        <w:rPr>
          <w:b/>
        </w:rPr>
        <w:t>Условия и сроки платежа, необходимые реквизиты счета</w:t>
      </w:r>
      <w:r w:rsidR="002F72A8" w:rsidRPr="00A56374">
        <w:t xml:space="preserve"> –</w:t>
      </w:r>
      <w:r w:rsidR="00D95516" w:rsidRPr="00A56374">
        <w:rPr>
          <w:rFonts w:eastAsiaTheme="minorHAnsi"/>
          <w:lang w:eastAsia="en-US"/>
        </w:rPr>
        <w:t xml:space="preserve">. </w:t>
      </w:r>
      <w:r w:rsidR="00970431" w:rsidRPr="00A56374">
        <w:rPr>
          <w:rFonts w:eastAsiaTheme="minorHAnsi"/>
          <w:lang w:eastAsia="en-US"/>
        </w:rPr>
        <w:t>ф</w:t>
      </w:r>
      <w:r w:rsidR="00D95516" w:rsidRPr="00A56374">
        <w:rPr>
          <w:rFonts w:eastAsiaTheme="minorHAnsi"/>
          <w:lang w:eastAsia="en-US"/>
        </w:rPr>
        <w:t xml:space="preserve">орма оплаты – единовременный платеж в течении </w:t>
      </w:r>
      <w:r w:rsidR="005B79DB" w:rsidRPr="00A56374">
        <w:rPr>
          <w:rFonts w:eastAsiaTheme="minorHAnsi"/>
          <w:lang w:eastAsia="en-US"/>
        </w:rPr>
        <w:t>30</w:t>
      </w:r>
      <w:r w:rsidR="00D95516" w:rsidRPr="00A56374">
        <w:rPr>
          <w:rFonts w:eastAsiaTheme="minorHAnsi"/>
          <w:lang w:eastAsia="en-US"/>
        </w:rPr>
        <w:t xml:space="preserve"> </w:t>
      </w:r>
      <w:r w:rsidRPr="00A56374">
        <w:rPr>
          <w:rFonts w:eastAsiaTheme="minorHAnsi"/>
          <w:lang w:eastAsia="en-US"/>
        </w:rPr>
        <w:t xml:space="preserve">рабочих </w:t>
      </w:r>
      <w:r w:rsidR="00D95516" w:rsidRPr="00A56374">
        <w:rPr>
          <w:rFonts w:eastAsiaTheme="minorHAnsi"/>
          <w:lang w:eastAsia="en-US"/>
        </w:rPr>
        <w:t>дней после заключения договора купли-продажи</w:t>
      </w:r>
      <w:r w:rsidR="00843AE9" w:rsidRPr="00A56374">
        <w:rPr>
          <w:rFonts w:eastAsiaTheme="minorHAnsi"/>
          <w:lang w:eastAsia="en-US"/>
        </w:rPr>
        <w:t xml:space="preserve">. Реквизиты: ИНН 0407005789, ОКТМО 84625475, Счет № 401 01 810 5 000 000 1 0000, БАНК отделение – НБ Республика Алтай г. Горно-Алтайск, БИК 048405001, КПП 041101001, КБК </w:t>
      </w:r>
      <w:r w:rsidR="00DF051D" w:rsidRPr="00A56374">
        <w:rPr>
          <w:rFonts w:eastAsiaTheme="minorHAnsi"/>
          <w:lang w:eastAsia="en-US"/>
        </w:rPr>
        <w:t>99111402053050000410</w:t>
      </w:r>
      <w:r w:rsidR="00060D2D" w:rsidRPr="00A56374">
        <w:rPr>
          <w:rFonts w:eastAsiaTheme="minorHAnsi"/>
          <w:lang w:eastAsia="en-US"/>
        </w:rPr>
        <w:t xml:space="preserve">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970431" w:rsidRPr="00A56374">
        <w:rPr>
          <w:rFonts w:eastAsiaTheme="minorHAnsi"/>
          <w:lang w:eastAsia="en-US"/>
        </w:rPr>
        <w:t>.</w:t>
      </w:r>
    </w:p>
    <w:p w:rsidR="002F72A8" w:rsidRPr="00A56374" w:rsidRDefault="002F72A8" w:rsidP="00BE3874">
      <w:pPr>
        <w:ind w:firstLine="709"/>
        <w:jc w:val="both"/>
        <w:rPr>
          <w:rFonts w:eastAsiaTheme="minorHAnsi"/>
          <w:lang w:eastAsia="en-US"/>
        </w:rPr>
      </w:pPr>
      <w:r w:rsidRPr="00A56374">
        <w:rPr>
          <w:b/>
        </w:rPr>
        <w:t>Срок и порядок внесения задатка, реквизиты</w:t>
      </w:r>
      <w:r w:rsidRPr="00A56374">
        <w:t xml:space="preserve"> – </w:t>
      </w:r>
      <w:r w:rsidR="00843AE9" w:rsidRPr="00A56374">
        <w:rPr>
          <w:rFonts w:eastAsiaTheme="minorHAnsi"/>
          <w:lang w:eastAsia="en-US"/>
        </w:rPr>
        <w:t xml:space="preserve">Для участия в </w:t>
      </w:r>
      <w:r w:rsidR="002D42AF" w:rsidRPr="00A56374">
        <w:rPr>
          <w:rFonts w:eastAsiaTheme="minorHAnsi"/>
          <w:lang w:eastAsia="en-US"/>
        </w:rPr>
        <w:t>продаже имущества</w:t>
      </w:r>
      <w:r w:rsidR="00843AE9" w:rsidRPr="00A56374">
        <w:rPr>
          <w:rFonts w:eastAsiaTheme="minorHAnsi"/>
          <w:lang w:eastAsia="en-US"/>
        </w:rPr>
        <w:t xml:space="preserve"> претендент вносит задаток в размере </w:t>
      </w:r>
      <w:r w:rsidR="00BE3874" w:rsidRPr="00A56374">
        <w:rPr>
          <w:rFonts w:eastAsiaTheme="minorHAnsi"/>
          <w:lang w:eastAsia="en-US"/>
        </w:rPr>
        <w:t>20</w:t>
      </w:r>
      <w:r w:rsidR="00843AE9" w:rsidRPr="00A56374">
        <w:rPr>
          <w:rFonts w:eastAsiaTheme="minorHAnsi"/>
          <w:lang w:eastAsia="en-US"/>
        </w:rPr>
        <w:t xml:space="preserve"> процентов от начальной цены, </w:t>
      </w:r>
      <w:r w:rsidR="00526697" w:rsidRPr="00A56374">
        <w:rPr>
          <w:rFonts w:eastAsiaTheme="minorHAnsi"/>
          <w:lang w:eastAsia="en-US"/>
        </w:rPr>
        <w:t>заключает договор о задатке</w:t>
      </w:r>
      <w:r w:rsidR="00060D2D" w:rsidRPr="00A56374">
        <w:rPr>
          <w:rFonts w:eastAsiaTheme="minorHAnsi"/>
          <w:lang w:eastAsia="en-US"/>
        </w:rPr>
        <w:t>. Реквизиты ИНН 0407005789, ОКТМО 84625475, Счет № 403 02 810 8 000 030 0 0011, БАНК отделение – НБ Республика Алтай г. Горно-Алтайск, БИК 048405001, КПП 041101001</w:t>
      </w:r>
      <w:r w:rsidR="00F21C97" w:rsidRPr="00A56374">
        <w:rPr>
          <w:rFonts w:eastAsiaTheme="minorHAnsi"/>
          <w:lang w:eastAsia="en-US"/>
        </w:rPr>
        <w:t>, л/с 05773002140</w:t>
      </w:r>
      <w:r w:rsidR="008F4721" w:rsidRPr="00A56374">
        <w:rPr>
          <w:rFonts w:eastAsiaTheme="minorHAnsi"/>
          <w:lang w:eastAsia="en-US"/>
        </w:rPr>
        <w:t>.</w:t>
      </w:r>
    </w:p>
    <w:p w:rsidR="00BE3874" w:rsidRPr="00A56374" w:rsidRDefault="00BE3874" w:rsidP="00BE3874">
      <w:pPr>
        <w:ind w:firstLine="709"/>
        <w:jc w:val="both"/>
        <w:rPr>
          <w:rFonts w:eastAsiaTheme="minorHAnsi"/>
          <w:lang w:eastAsia="en-US"/>
        </w:rPr>
      </w:pPr>
      <w:r w:rsidRPr="00A56374">
        <w:rPr>
          <w:rFonts w:eastAsiaTheme="minorHAnsi"/>
          <w:lang w:eastAsia="en-US"/>
        </w:rPr>
        <w:t>Документом, подтверждающим поступление задатка на счет продавца, является выписка со счета продавца</w:t>
      </w:r>
      <w:r w:rsidR="005F4EC0" w:rsidRPr="00A56374">
        <w:rPr>
          <w:rFonts w:eastAsiaTheme="minorHAnsi"/>
          <w:lang w:eastAsia="en-US"/>
        </w:rPr>
        <w:t>.</w:t>
      </w:r>
    </w:p>
    <w:p w:rsidR="00593CCF" w:rsidRPr="00A56374" w:rsidRDefault="00593CCF" w:rsidP="00593CCF">
      <w:pPr>
        <w:jc w:val="both"/>
        <w:rPr>
          <w:rFonts w:eastAsiaTheme="minorHAnsi"/>
          <w:lang w:eastAsia="en-US"/>
        </w:rPr>
      </w:pPr>
      <w:r w:rsidRPr="00A56374">
        <w:rPr>
          <w:rFonts w:eastAsiaTheme="minorHAnsi"/>
          <w:lang w:eastAsia="en-US"/>
        </w:rPr>
        <w:t xml:space="preserve">          Настоящее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4721" w:rsidRPr="00A56374" w:rsidRDefault="009D3730" w:rsidP="00BE3874">
      <w:pPr>
        <w:jc w:val="both"/>
        <w:rPr>
          <w:rFonts w:eastAsiaTheme="minorHAnsi"/>
          <w:lang w:eastAsia="en-US"/>
        </w:rPr>
      </w:pPr>
      <w:r w:rsidRPr="00A56374">
        <w:rPr>
          <w:rFonts w:eastAsiaTheme="minorHAnsi"/>
          <w:b/>
          <w:lang w:eastAsia="en-US"/>
        </w:rPr>
        <w:t xml:space="preserve">          </w:t>
      </w:r>
      <w:r w:rsidR="008F4721" w:rsidRPr="00A56374">
        <w:rPr>
          <w:rFonts w:eastAsiaTheme="minorHAnsi"/>
          <w:b/>
          <w:lang w:eastAsia="en-US"/>
        </w:rPr>
        <w:t>Возвращение задатка</w:t>
      </w:r>
      <w:r w:rsidR="005B320A" w:rsidRPr="00A56374">
        <w:rPr>
          <w:rFonts w:eastAsiaTheme="minorHAnsi"/>
          <w:b/>
          <w:lang w:eastAsia="en-US"/>
        </w:rPr>
        <w:t xml:space="preserve"> - </w:t>
      </w:r>
      <w:r w:rsidR="00BA495B" w:rsidRPr="00A56374">
        <w:rPr>
          <w:rFonts w:eastAsiaTheme="minorHAnsi"/>
          <w:lang w:eastAsia="en-US"/>
        </w:rPr>
        <w:t>в</w:t>
      </w:r>
      <w:r w:rsidR="008F4721" w:rsidRPr="00A56374">
        <w:rPr>
          <w:rFonts w:eastAsiaTheme="minorHAnsi"/>
          <w:lang w:eastAsia="en-US"/>
        </w:rPr>
        <w:t xml:space="preserve">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sidR="00543303" w:rsidRPr="00A56374">
        <w:rPr>
          <w:rFonts w:eastAsiaTheme="minorHAnsi"/>
          <w:lang w:eastAsia="en-US"/>
        </w:rPr>
        <w:t>продажи имущества</w:t>
      </w:r>
      <w:r w:rsidR="008F4721" w:rsidRPr="00A56374">
        <w:rPr>
          <w:rFonts w:eastAsiaTheme="minorHAnsi"/>
          <w:lang w:eastAsia="en-US"/>
        </w:rPr>
        <w:t>.</w:t>
      </w:r>
      <w:r w:rsidR="008F4721" w:rsidRPr="00A56374">
        <w:t xml:space="preserve"> </w:t>
      </w:r>
      <w:r w:rsidR="008F4721" w:rsidRPr="00A56374">
        <w:rPr>
          <w:rFonts w:eastAsiaTheme="minorHAnsi"/>
          <w:lang w:eastAsia="en-US"/>
        </w:rPr>
        <w:t xml:space="preserve">При уклонении или отказе победителя </w:t>
      </w:r>
      <w:r w:rsidR="00543303" w:rsidRPr="00A56374">
        <w:rPr>
          <w:rFonts w:eastAsiaTheme="minorHAnsi"/>
          <w:lang w:eastAsia="en-US"/>
        </w:rPr>
        <w:t>продажи имущества</w:t>
      </w:r>
      <w:r w:rsidR="008F4721" w:rsidRPr="00A56374">
        <w:rPr>
          <w:rFonts w:eastAsiaTheme="minorHAnsi"/>
          <w:lang w:eastAsia="en-US"/>
        </w:rPr>
        <w:t xml:space="preserve"> от заключения в установленный срок договора купли-продажи имущества задаток ему </w:t>
      </w:r>
      <w:proofErr w:type="gramStart"/>
      <w:r w:rsidR="008F4721" w:rsidRPr="00A56374">
        <w:rPr>
          <w:rFonts w:eastAsiaTheme="minorHAnsi"/>
          <w:lang w:eastAsia="en-US"/>
        </w:rPr>
        <w:t>не возвращается</w:t>
      </w:r>
      <w:proofErr w:type="gramEnd"/>
      <w:r w:rsidR="008F4721" w:rsidRPr="00A56374">
        <w:rPr>
          <w:rFonts w:eastAsiaTheme="minorHAnsi"/>
          <w:lang w:eastAsia="en-US"/>
        </w:rPr>
        <w:t xml:space="preserve"> и он утрачивает право на заключение указанного договора. Суммы задатков возвращаются </w:t>
      </w:r>
      <w:r w:rsidR="005B320A" w:rsidRPr="00A56374">
        <w:rPr>
          <w:rFonts w:eastAsiaTheme="minorHAnsi"/>
          <w:lang w:eastAsia="en-US"/>
        </w:rPr>
        <w:t xml:space="preserve">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 а </w:t>
      </w:r>
      <w:r w:rsidR="008F4721" w:rsidRPr="00A56374">
        <w:rPr>
          <w:rFonts w:eastAsiaTheme="minorHAnsi"/>
          <w:lang w:eastAsia="en-US"/>
        </w:rPr>
        <w:t xml:space="preserve">участникам </w:t>
      </w:r>
      <w:r w:rsidR="00B2026A" w:rsidRPr="00A56374">
        <w:rPr>
          <w:rFonts w:eastAsiaTheme="minorHAnsi"/>
          <w:lang w:eastAsia="en-US"/>
        </w:rPr>
        <w:t>продажи имущества</w:t>
      </w:r>
      <w:r w:rsidR="005B320A" w:rsidRPr="00A56374">
        <w:rPr>
          <w:rFonts w:eastAsiaTheme="minorHAnsi"/>
          <w:lang w:eastAsia="en-US"/>
        </w:rPr>
        <w:t>, за исключением его победителя -</w:t>
      </w:r>
      <w:r w:rsidR="008F4721" w:rsidRPr="00A56374">
        <w:rPr>
          <w:rFonts w:eastAsiaTheme="minorHAnsi"/>
          <w:lang w:eastAsia="en-US"/>
        </w:rPr>
        <w:t xml:space="preserve"> в течение </w:t>
      </w:r>
      <w:r w:rsidR="00765FA8" w:rsidRPr="00A56374">
        <w:rPr>
          <w:rFonts w:eastAsiaTheme="minorHAnsi"/>
          <w:lang w:eastAsia="en-US"/>
        </w:rPr>
        <w:t xml:space="preserve">5 календарных дней </w:t>
      </w:r>
      <w:r w:rsidR="008F4721" w:rsidRPr="00A56374">
        <w:rPr>
          <w:rFonts w:eastAsiaTheme="minorHAnsi"/>
          <w:lang w:eastAsia="en-US"/>
        </w:rPr>
        <w:t xml:space="preserve">с даты подведения итогов </w:t>
      </w:r>
      <w:r w:rsidR="00BB163A" w:rsidRPr="00A56374">
        <w:rPr>
          <w:rFonts w:eastAsiaTheme="minorHAnsi"/>
          <w:lang w:eastAsia="en-US"/>
        </w:rPr>
        <w:t>продажи имущества</w:t>
      </w:r>
      <w:r w:rsidR="008F4721" w:rsidRPr="00A56374">
        <w:rPr>
          <w:rFonts w:eastAsiaTheme="minorHAnsi"/>
          <w:lang w:eastAsia="en-US"/>
        </w:rPr>
        <w:t>.</w:t>
      </w:r>
    </w:p>
    <w:p w:rsidR="002F72A8" w:rsidRPr="00A56374" w:rsidRDefault="002F72A8" w:rsidP="00BE3874">
      <w:pPr>
        <w:ind w:firstLine="709"/>
        <w:jc w:val="both"/>
      </w:pPr>
      <w:r w:rsidRPr="00A56374">
        <w:rPr>
          <w:b/>
        </w:rPr>
        <w:t>Порядок, место, дата н</w:t>
      </w:r>
      <w:r w:rsidR="00145AA5" w:rsidRPr="00A56374">
        <w:rPr>
          <w:b/>
        </w:rPr>
        <w:t xml:space="preserve">ачала и окончания подачи заявок </w:t>
      </w:r>
      <w:r w:rsidRPr="00A56374">
        <w:t>–</w:t>
      </w:r>
      <w:r w:rsidR="00795A08" w:rsidRPr="00A56374">
        <w:t>з</w:t>
      </w:r>
      <w:r w:rsidR="000F2CA9" w:rsidRPr="00A56374">
        <w:t>аявки подаются в отдел экономики и имущественных отношений Администрации муниципального образования «</w:t>
      </w:r>
      <w:proofErr w:type="spellStart"/>
      <w:r w:rsidR="000F2CA9" w:rsidRPr="00A56374">
        <w:t>Турочакский</w:t>
      </w:r>
      <w:proofErr w:type="spellEnd"/>
      <w:r w:rsidR="000F2CA9" w:rsidRPr="00A56374">
        <w:t xml:space="preserve"> район»</w:t>
      </w:r>
      <w:r w:rsidR="00864F69" w:rsidRPr="00A56374">
        <w:t>,</w:t>
      </w:r>
      <w:r w:rsidR="00335843" w:rsidRPr="00A56374">
        <w:t xml:space="preserve"> расположенный по адресу: Республика Алтай, </w:t>
      </w:r>
      <w:proofErr w:type="spellStart"/>
      <w:r w:rsidR="00335843" w:rsidRPr="00A56374">
        <w:t>Турочакский</w:t>
      </w:r>
      <w:proofErr w:type="spellEnd"/>
      <w:r w:rsidR="00335843" w:rsidRPr="00A56374">
        <w:t xml:space="preserve"> район, с. Турочак, ул. Советская, 77, </w:t>
      </w:r>
      <w:proofErr w:type="spellStart"/>
      <w:r w:rsidR="00335843" w:rsidRPr="00A56374">
        <w:t>каб</w:t>
      </w:r>
      <w:proofErr w:type="spellEnd"/>
      <w:r w:rsidR="00335843" w:rsidRPr="00A56374">
        <w:t>. № 7. с «</w:t>
      </w:r>
      <w:r w:rsidR="00CE1B50" w:rsidRPr="00A56374">
        <w:rPr>
          <w:b/>
        </w:rPr>
        <w:t>02</w:t>
      </w:r>
      <w:r w:rsidR="00335843" w:rsidRPr="00A56374">
        <w:rPr>
          <w:b/>
        </w:rPr>
        <w:t>»</w:t>
      </w:r>
      <w:r w:rsidR="00C36EB8" w:rsidRPr="00A56374">
        <w:rPr>
          <w:b/>
        </w:rPr>
        <w:t xml:space="preserve"> </w:t>
      </w:r>
      <w:r w:rsidR="00CE1B50" w:rsidRPr="00A56374">
        <w:rPr>
          <w:b/>
        </w:rPr>
        <w:t>февраля</w:t>
      </w:r>
      <w:r w:rsidR="002E4661" w:rsidRPr="00A56374">
        <w:rPr>
          <w:b/>
        </w:rPr>
        <w:t xml:space="preserve"> </w:t>
      </w:r>
      <w:r w:rsidR="00335843" w:rsidRPr="00A56374">
        <w:rPr>
          <w:b/>
        </w:rPr>
        <w:t>201</w:t>
      </w:r>
      <w:r w:rsidR="00CE1B50" w:rsidRPr="00A56374">
        <w:rPr>
          <w:b/>
        </w:rPr>
        <w:t>7</w:t>
      </w:r>
      <w:r w:rsidR="00335843" w:rsidRPr="00A56374">
        <w:rPr>
          <w:b/>
        </w:rPr>
        <w:t xml:space="preserve"> г. по «</w:t>
      </w:r>
      <w:r w:rsidR="000342AE" w:rsidRPr="00A56374">
        <w:rPr>
          <w:b/>
        </w:rPr>
        <w:t>27</w:t>
      </w:r>
      <w:r w:rsidR="00335843" w:rsidRPr="00A56374">
        <w:rPr>
          <w:b/>
        </w:rPr>
        <w:t xml:space="preserve">» </w:t>
      </w:r>
      <w:r w:rsidR="000342AE" w:rsidRPr="00A56374">
        <w:rPr>
          <w:b/>
        </w:rPr>
        <w:t>февраля</w:t>
      </w:r>
      <w:r w:rsidR="00C36EB8" w:rsidRPr="00A56374">
        <w:rPr>
          <w:b/>
        </w:rPr>
        <w:t xml:space="preserve"> </w:t>
      </w:r>
      <w:r w:rsidR="00335843" w:rsidRPr="00A56374">
        <w:rPr>
          <w:b/>
        </w:rPr>
        <w:t>201</w:t>
      </w:r>
      <w:r w:rsidR="000342AE" w:rsidRPr="00A56374">
        <w:rPr>
          <w:b/>
        </w:rPr>
        <w:t>7</w:t>
      </w:r>
      <w:r w:rsidR="00C36EB8" w:rsidRPr="00A56374">
        <w:rPr>
          <w:b/>
        </w:rPr>
        <w:t xml:space="preserve"> </w:t>
      </w:r>
      <w:r w:rsidR="00335843" w:rsidRPr="00A56374">
        <w:rPr>
          <w:b/>
        </w:rPr>
        <w:t>г</w:t>
      </w:r>
      <w:r w:rsidR="00335843" w:rsidRPr="00A56374">
        <w:t>.</w:t>
      </w:r>
      <w:r w:rsidR="00F7692D" w:rsidRPr="00A56374">
        <w:t xml:space="preserve"> с 8-00 до 1</w:t>
      </w:r>
      <w:r w:rsidR="00FC7BB1" w:rsidRPr="00A56374">
        <w:t>6</w:t>
      </w:r>
      <w:r w:rsidR="00F7692D" w:rsidRPr="00A56374">
        <w:t xml:space="preserve">-00 местного времени. </w:t>
      </w:r>
      <w:r w:rsidR="00335843" w:rsidRPr="00A56374">
        <w:t xml:space="preserve">Контактное лицо </w:t>
      </w:r>
      <w:r w:rsidR="00BA495B" w:rsidRPr="00A56374">
        <w:t>-</w:t>
      </w:r>
      <w:proofErr w:type="spellStart"/>
      <w:r w:rsidR="009F0DE9" w:rsidRPr="00A56374">
        <w:t>Агарина</w:t>
      </w:r>
      <w:proofErr w:type="spellEnd"/>
      <w:r w:rsidR="009F0DE9" w:rsidRPr="00A56374">
        <w:t xml:space="preserve"> Татьяна Владимировна, Анохина Мария </w:t>
      </w:r>
      <w:r w:rsidR="00DE1321" w:rsidRPr="00A56374">
        <w:t>Дмитриевна</w:t>
      </w:r>
      <w:r w:rsidR="009F0DE9" w:rsidRPr="00A56374">
        <w:t>.</w:t>
      </w:r>
      <w:r w:rsidR="00396F46" w:rsidRPr="00A56374">
        <w:rPr>
          <w:rFonts w:eastAsiaTheme="minorHAnsi"/>
          <w:lang w:eastAsia="en-US"/>
        </w:rPr>
        <w:t xml:space="preserve"> </w:t>
      </w:r>
    </w:p>
    <w:p w:rsidR="000F2CA9" w:rsidRPr="00A56374" w:rsidRDefault="002F72A8" w:rsidP="00BE3874">
      <w:pPr>
        <w:ind w:firstLine="709"/>
        <w:jc w:val="both"/>
        <w:rPr>
          <w:rFonts w:eastAsiaTheme="minorHAnsi"/>
          <w:lang w:eastAsia="en-US"/>
        </w:rPr>
      </w:pPr>
      <w:r w:rsidRPr="00A56374">
        <w:rPr>
          <w:b/>
        </w:rPr>
        <w:t>Перечень документов, представляемых покупателями имущества</w:t>
      </w:r>
      <w:r w:rsidRPr="00A56374">
        <w:t xml:space="preserve"> – </w:t>
      </w:r>
      <w:r w:rsidR="00BA495B" w:rsidRPr="00A56374">
        <w:rPr>
          <w:rFonts w:eastAsiaTheme="minorHAnsi"/>
          <w:lang w:eastAsia="en-US"/>
        </w:rPr>
        <w:t>о</w:t>
      </w:r>
      <w:r w:rsidR="000F2CA9" w:rsidRPr="00A56374">
        <w:rPr>
          <w:rFonts w:eastAsiaTheme="minorHAnsi"/>
          <w:lang w:eastAsia="en-US"/>
        </w:rPr>
        <w:t>дновременно с заявкой претенденты представляют следующие документы:</w:t>
      </w:r>
    </w:p>
    <w:p w:rsidR="000F2CA9" w:rsidRPr="00A56374" w:rsidRDefault="000F2CA9" w:rsidP="00BE3874">
      <w:pPr>
        <w:autoSpaceDE w:val="0"/>
        <w:autoSpaceDN w:val="0"/>
        <w:adjustRightInd w:val="0"/>
        <w:ind w:firstLine="720"/>
        <w:jc w:val="both"/>
        <w:rPr>
          <w:rFonts w:eastAsiaTheme="minorHAnsi"/>
          <w:lang w:eastAsia="en-US"/>
        </w:rPr>
      </w:pPr>
      <w:bookmarkStart w:id="1" w:name="sub_161002"/>
      <w:r w:rsidRPr="00A56374">
        <w:rPr>
          <w:rFonts w:eastAsiaTheme="minorHAnsi"/>
          <w:lang w:eastAsia="en-US"/>
        </w:rPr>
        <w:t>юридические лица:</w:t>
      </w:r>
    </w:p>
    <w:p w:rsidR="000F2CA9" w:rsidRPr="00A56374" w:rsidRDefault="000F2CA9" w:rsidP="00BE3874">
      <w:pPr>
        <w:autoSpaceDE w:val="0"/>
        <w:autoSpaceDN w:val="0"/>
        <w:adjustRightInd w:val="0"/>
        <w:ind w:firstLine="720"/>
        <w:jc w:val="both"/>
        <w:rPr>
          <w:rFonts w:eastAsiaTheme="minorHAnsi"/>
          <w:lang w:eastAsia="en-US"/>
        </w:rPr>
      </w:pPr>
      <w:bookmarkStart w:id="2" w:name="sub_161003"/>
      <w:bookmarkEnd w:id="1"/>
      <w:r w:rsidRPr="00A56374">
        <w:rPr>
          <w:rFonts w:eastAsiaTheme="minorHAnsi"/>
          <w:lang w:eastAsia="en-US"/>
        </w:rPr>
        <w:t>заверенные копии учредительных документов;</w:t>
      </w:r>
    </w:p>
    <w:p w:rsidR="000F2CA9" w:rsidRPr="00A56374" w:rsidRDefault="000F2CA9" w:rsidP="00BE3874">
      <w:pPr>
        <w:autoSpaceDE w:val="0"/>
        <w:autoSpaceDN w:val="0"/>
        <w:adjustRightInd w:val="0"/>
        <w:ind w:firstLine="720"/>
        <w:jc w:val="both"/>
        <w:rPr>
          <w:rFonts w:eastAsiaTheme="minorHAnsi"/>
          <w:lang w:eastAsia="en-US"/>
        </w:rPr>
      </w:pPr>
      <w:bookmarkStart w:id="3" w:name="sub_161004"/>
      <w:bookmarkEnd w:id="2"/>
      <w:r w:rsidRPr="00A56374">
        <w:rPr>
          <w:rFonts w:eastAsiaTheme="minorHAnsi"/>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F2CA9" w:rsidRPr="00A56374" w:rsidRDefault="000F2CA9" w:rsidP="00BE3874">
      <w:pPr>
        <w:autoSpaceDE w:val="0"/>
        <w:autoSpaceDN w:val="0"/>
        <w:adjustRightInd w:val="0"/>
        <w:ind w:firstLine="720"/>
        <w:jc w:val="both"/>
        <w:rPr>
          <w:rFonts w:eastAsiaTheme="minorHAnsi"/>
          <w:lang w:eastAsia="en-US"/>
        </w:rPr>
      </w:pPr>
      <w:bookmarkStart w:id="4" w:name="sub_161005"/>
      <w:bookmarkEnd w:id="3"/>
      <w:r w:rsidRPr="00A56374">
        <w:rPr>
          <w:rFonts w:eastAsiaTheme="minorHAnsi"/>
          <w:lang w:eastAsia="en-US"/>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w:t>
      </w:r>
      <w:r w:rsidR="00335843" w:rsidRPr="00A56374">
        <w:rPr>
          <w:rFonts w:eastAsiaTheme="minorHAnsi"/>
          <w:lang w:eastAsia="en-US"/>
        </w:rPr>
        <w:t>,</w:t>
      </w:r>
      <w:r w:rsidRPr="00A56374">
        <w:rPr>
          <w:rFonts w:eastAsiaTheme="minorHAnsi"/>
          <w:lang w:eastAsia="en-US"/>
        </w:rPr>
        <w:t xml:space="preserve"> и в соответствии с которым руководитель юридического лица обладает правом действовать от имени юридического лица без доверенности;</w:t>
      </w:r>
    </w:p>
    <w:p w:rsidR="000F2CA9" w:rsidRPr="00A56374" w:rsidRDefault="000F2CA9" w:rsidP="00BE3874">
      <w:pPr>
        <w:autoSpaceDE w:val="0"/>
        <w:autoSpaceDN w:val="0"/>
        <w:adjustRightInd w:val="0"/>
        <w:ind w:firstLine="720"/>
        <w:jc w:val="both"/>
        <w:rPr>
          <w:rFonts w:eastAsiaTheme="minorHAnsi"/>
          <w:lang w:eastAsia="en-US"/>
        </w:rPr>
      </w:pPr>
      <w:bookmarkStart w:id="5" w:name="sub_161006"/>
      <w:bookmarkEnd w:id="4"/>
      <w:r w:rsidRPr="00A56374">
        <w:rPr>
          <w:rFonts w:eastAsiaTheme="minorHAnsi"/>
          <w:lang w:eastAsia="en-US"/>
        </w:rPr>
        <w:t>физические лица предъявляют документ, удостоверяющий личность, или представляют копии всех его листов.</w:t>
      </w:r>
    </w:p>
    <w:p w:rsidR="000F2CA9" w:rsidRPr="00A56374" w:rsidRDefault="000F2CA9" w:rsidP="00BE3874">
      <w:pPr>
        <w:autoSpaceDE w:val="0"/>
        <w:autoSpaceDN w:val="0"/>
        <w:adjustRightInd w:val="0"/>
        <w:ind w:firstLine="720"/>
        <w:jc w:val="both"/>
        <w:rPr>
          <w:rFonts w:eastAsiaTheme="minorHAnsi"/>
          <w:lang w:eastAsia="en-US"/>
        </w:rPr>
      </w:pPr>
      <w:bookmarkStart w:id="6" w:name="sub_16102"/>
      <w:bookmarkEnd w:id="5"/>
      <w:r w:rsidRPr="00A56374">
        <w:rPr>
          <w:rFonts w:eastAsiaTheme="minorHAnsi"/>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F2CA9" w:rsidRPr="00A56374" w:rsidRDefault="000F2CA9" w:rsidP="00BE3874">
      <w:pPr>
        <w:autoSpaceDE w:val="0"/>
        <w:autoSpaceDN w:val="0"/>
        <w:adjustRightInd w:val="0"/>
        <w:ind w:firstLine="720"/>
        <w:jc w:val="both"/>
        <w:rPr>
          <w:rFonts w:eastAsiaTheme="minorHAnsi"/>
          <w:lang w:eastAsia="en-US"/>
        </w:rPr>
      </w:pPr>
      <w:bookmarkStart w:id="7" w:name="sub_324"/>
      <w:bookmarkEnd w:id="6"/>
      <w:r w:rsidRPr="00A56374">
        <w:rPr>
          <w:rFonts w:eastAsiaTheme="minorHAnsi"/>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F2CA9" w:rsidRPr="00A56374" w:rsidRDefault="000F2CA9" w:rsidP="00BE3874">
      <w:pPr>
        <w:autoSpaceDE w:val="0"/>
        <w:autoSpaceDN w:val="0"/>
        <w:adjustRightInd w:val="0"/>
        <w:ind w:firstLine="720"/>
        <w:jc w:val="both"/>
        <w:rPr>
          <w:rFonts w:eastAsiaTheme="minorHAnsi"/>
          <w:lang w:eastAsia="en-US"/>
        </w:rPr>
      </w:pPr>
      <w:bookmarkStart w:id="8" w:name="sub_1621"/>
      <w:bookmarkEnd w:id="7"/>
      <w:r w:rsidRPr="00A56374">
        <w:rPr>
          <w:rFonts w:eastAsiaTheme="minorHAnsi"/>
          <w:lang w:eastAsia="en-US"/>
        </w:rPr>
        <w:t xml:space="preserve">К данным документам (в том числе к каждому тому) также прилагается их опись. Заявка и такая опись составляются </w:t>
      </w:r>
      <w:r w:rsidRPr="00A56374">
        <w:rPr>
          <w:rFonts w:eastAsiaTheme="minorHAnsi"/>
          <w:b/>
          <w:lang w:eastAsia="en-US"/>
        </w:rPr>
        <w:t>в двух экземплярах</w:t>
      </w:r>
      <w:r w:rsidRPr="00A56374">
        <w:rPr>
          <w:rFonts w:eastAsiaTheme="minorHAnsi"/>
          <w:lang w:eastAsia="en-US"/>
        </w:rPr>
        <w:t>, один из которых остается у продавца, другой - у претендента.</w:t>
      </w:r>
    </w:p>
    <w:p w:rsidR="000F2CA9" w:rsidRPr="00A56374" w:rsidRDefault="000F2CA9" w:rsidP="00BE3874">
      <w:pPr>
        <w:autoSpaceDE w:val="0"/>
        <w:autoSpaceDN w:val="0"/>
        <w:adjustRightInd w:val="0"/>
        <w:ind w:firstLine="720"/>
        <w:jc w:val="both"/>
        <w:rPr>
          <w:rFonts w:eastAsiaTheme="minorHAnsi"/>
          <w:lang w:eastAsia="en-US"/>
        </w:rPr>
      </w:pPr>
      <w:bookmarkStart w:id="9" w:name="sub_1622"/>
      <w:bookmarkEnd w:id="8"/>
      <w:r w:rsidRPr="00A56374">
        <w:rPr>
          <w:rFonts w:eastAsiaTheme="minorHAnsi"/>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25B0B" w:rsidRPr="00A56374" w:rsidRDefault="00AB4CD0" w:rsidP="00BE3874">
      <w:pPr>
        <w:autoSpaceDE w:val="0"/>
        <w:autoSpaceDN w:val="0"/>
        <w:adjustRightInd w:val="0"/>
        <w:ind w:firstLine="720"/>
        <w:jc w:val="both"/>
        <w:rPr>
          <w:rFonts w:eastAsiaTheme="minorHAnsi"/>
          <w:b/>
          <w:lang w:eastAsia="en-US"/>
        </w:rPr>
      </w:pPr>
      <w:bookmarkStart w:id="10" w:name="sub_1624"/>
      <w:bookmarkEnd w:id="9"/>
      <w:r w:rsidRPr="00A56374">
        <w:rPr>
          <w:rFonts w:eastAsiaTheme="minorHAnsi"/>
          <w:b/>
          <w:lang w:eastAsia="en-US"/>
        </w:rPr>
        <w:t>28</w:t>
      </w:r>
      <w:r w:rsidR="001A116C" w:rsidRPr="00A56374">
        <w:rPr>
          <w:rFonts w:eastAsiaTheme="minorHAnsi"/>
          <w:b/>
          <w:lang w:eastAsia="en-US"/>
        </w:rPr>
        <w:t xml:space="preserve"> </w:t>
      </w:r>
      <w:r w:rsidRPr="00A56374">
        <w:rPr>
          <w:rFonts w:eastAsiaTheme="minorHAnsi"/>
          <w:b/>
          <w:lang w:eastAsia="en-US"/>
        </w:rPr>
        <w:t>февраля</w:t>
      </w:r>
      <w:r w:rsidR="00DE1321" w:rsidRPr="00A56374">
        <w:rPr>
          <w:rFonts w:eastAsiaTheme="minorHAnsi"/>
          <w:b/>
          <w:lang w:eastAsia="en-US"/>
        </w:rPr>
        <w:t xml:space="preserve"> </w:t>
      </w:r>
      <w:r w:rsidR="00325B0B" w:rsidRPr="00A56374">
        <w:rPr>
          <w:rFonts w:eastAsiaTheme="minorHAnsi"/>
          <w:b/>
          <w:lang w:eastAsia="en-US"/>
        </w:rPr>
        <w:t>201</w:t>
      </w:r>
      <w:r w:rsidR="004E4A32" w:rsidRPr="00A56374">
        <w:rPr>
          <w:rFonts w:eastAsiaTheme="minorHAnsi"/>
          <w:b/>
          <w:lang w:eastAsia="en-US"/>
        </w:rPr>
        <w:t>6</w:t>
      </w:r>
      <w:r w:rsidR="00325B0B" w:rsidRPr="00A56374">
        <w:rPr>
          <w:rFonts w:eastAsiaTheme="minorHAnsi"/>
          <w:b/>
          <w:lang w:eastAsia="en-US"/>
        </w:rPr>
        <w:t xml:space="preserve"> года</w:t>
      </w:r>
      <w:r w:rsidR="000714E3" w:rsidRPr="00A56374">
        <w:rPr>
          <w:rFonts w:eastAsiaTheme="minorHAnsi"/>
          <w:b/>
          <w:lang w:eastAsia="en-US"/>
        </w:rPr>
        <w:t xml:space="preserve"> в 10 </w:t>
      </w:r>
      <w:r w:rsidR="005851F9">
        <w:rPr>
          <w:rFonts w:eastAsiaTheme="minorHAnsi"/>
          <w:b/>
          <w:lang w:eastAsia="en-US"/>
        </w:rPr>
        <w:t>ч. 3</w:t>
      </w:r>
      <w:r w:rsidR="000714E3" w:rsidRPr="00A56374">
        <w:rPr>
          <w:rFonts w:eastAsiaTheme="minorHAnsi"/>
          <w:b/>
          <w:lang w:eastAsia="en-US"/>
        </w:rPr>
        <w:t xml:space="preserve">0 </w:t>
      </w:r>
      <w:r w:rsidR="005851F9">
        <w:rPr>
          <w:rFonts w:eastAsiaTheme="minorHAnsi"/>
          <w:b/>
          <w:lang w:eastAsia="en-US"/>
        </w:rPr>
        <w:t>м</w:t>
      </w:r>
      <w:r w:rsidR="000714E3" w:rsidRPr="00A56374">
        <w:rPr>
          <w:rFonts w:eastAsiaTheme="minorHAnsi"/>
          <w:b/>
          <w:lang w:eastAsia="en-US"/>
        </w:rPr>
        <w:t>.</w:t>
      </w:r>
      <w:r w:rsidR="00325B0B" w:rsidRPr="00A56374">
        <w:rPr>
          <w:rFonts w:eastAsiaTheme="minorHAnsi"/>
          <w:b/>
          <w:lang w:eastAsia="en-US"/>
        </w:rPr>
        <w:t xml:space="preserve"> рассмотрение заявок и документов</w:t>
      </w:r>
      <w:r w:rsidR="00C2497B" w:rsidRPr="00A56374">
        <w:rPr>
          <w:rFonts w:eastAsiaTheme="minorHAnsi"/>
          <w:b/>
          <w:lang w:eastAsia="en-US"/>
        </w:rPr>
        <w:t>.</w:t>
      </w:r>
    </w:p>
    <w:bookmarkEnd w:id="10"/>
    <w:p w:rsidR="0023446A" w:rsidRPr="00A56374" w:rsidRDefault="002F72A8" w:rsidP="00BE3874">
      <w:pPr>
        <w:ind w:firstLine="709"/>
        <w:jc w:val="both"/>
        <w:rPr>
          <w:rFonts w:eastAsiaTheme="minorHAnsi"/>
          <w:lang w:eastAsia="en-US"/>
        </w:rPr>
      </w:pPr>
      <w:r w:rsidRPr="00A56374">
        <w:rPr>
          <w:b/>
        </w:rPr>
        <w:t>Срок заключения договора</w:t>
      </w:r>
      <w:r w:rsidR="00795A08" w:rsidRPr="00A56374">
        <w:rPr>
          <w:b/>
        </w:rPr>
        <w:t xml:space="preserve"> -</w:t>
      </w:r>
      <w:r w:rsidR="00D716C4" w:rsidRPr="00A56374">
        <w:rPr>
          <w:b/>
        </w:rPr>
        <w:t xml:space="preserve"> </w:t>
      </w:r>
      <w:r w:rsidR="0023446A" w:rsidRPr="00A56374">
        <w:rPr>
          <w:rFonts w:eastAsiaTheme="minorHAnsi"/>
          <w:lang w:eastAsia="en-US"/>
        </w:rPr>
        <w:t>в течение пяти рабочих дней с даты подведения итогов аукциона.</w:t>
      </w:r>
      <w:r w:rsidR="00CC4D77" w:rsidRPr="00A56374">
        <w:rPr>
          <w:rFonts w:eastAsiaTheme="minorHAnsi"/>
          <w:lang w:eastAsia="en-US"/>
        </w:rPr>
        <w:t xml:space="preserve"> </w:t>
      </w:r>
    </w:p>
    <w:p w:rsidR="00312230" w:rsidRPr="00A56374" w:rsidRDefault="005569D5" w:rsidP="00BE3874">
      <w:pPr>
        <w:ind w:firstLine="709"/>
        <w:jc w:val="both"/>
        <w:rPr>
          <w:rFonts w:eastAsiaTheme="minorHAnsi"/>
          <w:lang w:eastAsia="en-US"/>
        </w:rPr>
      </w:pPr>
      <w:r w:rsidRPr="00A56374">
        <w:rPr>
          <w:rFonts w:eastAsiaTheme="minorHAnsi"/>
          <w:b/>
          <w:lang w:eastAsia="en-US"/>
        </w:rPr>
        <w:t>П</w:t>
      </w:r>
      <w:r w:rsidR="00F7692D" w:rsidRPr="00A56374">
        <w:rPr>
          <w:rFonts w:eastAsiaTheme="minorHAnsi"/>
          <w:b/>
          <w:lang w:eastAsia="en-US"/>
        </w:rPr>
        <w:t>орядок ознакомления покупателей с иной информацией, условиями договора</w:t>
      </w:r>
      <w:r w:rsidR="00357001" w:rsidRPr="00A56374">
        <w:rPr>
          <w:rFonts w:eastAsiaTheme="minorHAnsi"/>
          <w:b/>
          <w:lang w:eastAsia="en-US"/>
        </w:rPr>
        <w:t xml:space="preserve"> купли-продажи такого имущества - </w:t>
      </w:r>
      <w:r w:rsidR="00D716C4" w:rsidRPr="00A56374">
        <w:t>информацию можно получить в отделе экономики и имущественных отношений Администрации муниципального образования «</w:t>
      </w:r>
      <w:proofErr w:type="spellStart"/>
      <w:r w:rsidR="00D716C4" w:rsidRPr="00A56374">
        <w:t>Турочакский</w:t>
      </w:r>
      <w:proofErr w:type="spellEnd"/>
      <w:r w:rsidR="00D716C4" w:rsidRPr="00A56374">
        <w:t xml:space="preserve"> район» по адресу: Республика Алтай, </w:t>
      </w:r>
      <w:proofErr w:type="spellStart"/>
      <w:r w:rsidR="00D716C4" w:rsidRPr="00A56374">
        <w:t>Турочакский</w:t>
      </w:r>
      <w:proofErr w:type="spellEnd"/>
      <w:r w:rsidR="00D716C4" w:rsidRPr="00A56374">
        <w:t xml:space="preserve"> район, с. Турочак, ул. Советская, 77, </w:t>
      </w:r>
      <w:proofErr w:type="spellStart"/>
      <w:r w:rsidR="00D716C4" w:rsidRPr="00A56374">
        <w:t>каб</w:t>
      </w:r>
      <w:proofErr w:type="spellEnd"/>
      <w:r w:rsidR="00D716C4" w:rsidRPr="00A56374">
        <w:t>. № 7</w:t>
      </w:r>
      <w:r w:rsidR="001A6B29" w:rsidRPr="00A56374">
        <w:t>, по телефону 8-388-</w:t>
      </w:r>
      <w:r w:rsidR="00185FA2" w:rsidRPr="00A56374">
        <w:t xml:space="preserve">43-22-7-05 по электронному адресу: </w:t>
      </w:r>
      <w:hyperlink r:id="rId6" w:history="1">
        <w:r w:rsidR="00185FA2" w:rsidRPr="00A56374">
          <w:rPr>
            <w:rStyle w:val="a7"/>
            <w:color w:val="auto"/>
            <w:lang w:val="en-US"/>
          </w:rPr>
          <w:t>ecoturochak</w:t>
        </w:r>
        <w:r w:rsidR="00185FA2" w:rsidRPr="00A56374">
          <w:rPr>
            <w:rStyle w:val="a7"/>
            <w:color w:val="auto"/>
          </w:rPr>
          <w:t>@</w:t>
        </w:r>
        <w:r w:rsidR="00185FA2" w:rsidRPr="00A56374">
          <w:rPr>
            <w:rStyle w:val="a7"/>
            <w:color w:val="auto"/>
            <w:lang w:val="en-US"/>
          </w:rPr>
          <w:t>mail</w:t>
        </w:r>
        <w:r w:rsidR="00185FA2" w:rsidRPr="00A56374">
          <w:rPr>
            <w:rStyle w:val="a7"/>
            <w:color w:val="auto"/>
          </w:rPr>
          <w:t>.</w:t>
        </w:r>
        <w:r w:rsidR="00185FA2" w:rsidRPr="00A56374">
          <w:rPr>
            <w:rStyle w:val="a7"/>
            <w:color w:val="auto"/>
            <w:lang w:val="en-US"/>
          </w:rPr>
          <w:t>ru</w:t>
        </w:r>
      </w:hyperlink>
      <w:r w:rsidR="005C7CBE" w:rsidRPr="00A56374">
        <w:rPr>
          <w:rStyle w:val="a7"/>
          <w:color w:val="auto"/>
        </w:rPr>
        <w:t xml:space="preserve">, </w:t>
      </w:r>
      <w:r w:rsidR="005C7CBE" w:rsidRPr="00A56374">
        <w:rPr>
          <w:rStyle w:val="a7"/>
          <w:color w:val="auto"/>
          <w:lang w:val="en-US"/>
        </w:rPr>
        <w:t>imtur</w:t>
      </w:r>
      <w:r w:rsidR="005C7CBE" w:rsidRPr="00A56374">
        <w:rPr>
          <w:rStyle w:val="a7"/>
          <w:color w:val="auto"/>
        </w:rPr>
        <w:t>@</w:t>
      </w:r>
      <w:r w:rsidR="005C7CBE" w:rsidRPr="00A56374">
        <w:rPr>
          <w:rStyle w:val="a7"/>
          <w:color w:val="auto"/>
          <w:lang w:val="en-US"/>
        </w:rPr>
        <w:t>bk</w:t>
      </w:r>
      <w:r w:rsidR="005C7CBE" w:rsidRPr="00A56374">
        <w:rPr>
          <w:rStyle w:val="a7"/>
          <w:color w:val="auto"/>
        </w:rPr>
        <w:t>.</w:t>
      </w:r>
      <w:r w:rsidR="005C7CBE" w:rsidRPr="00A56374">
        <w:rPr>
          <w:rStyle w:val="a7"/>
          <w:color w:val="auto"/>
          <w:lang w:val="en-US"/>
        </w:rPr>
        <w:t>ru</w:t>
      </w:r>
      <w:r w:rsidR="005C7CBE" w:rsidRPr="00A56374">
        <w:rPr>
          <w:rStyle w:val="a7"/>
          <w:color w:val="auto"/>
        </w:rPr>
        <w:t>.</w:t>
      </w:r>
      <w:r w:rsidR="00185FA2" w:rsidRPr="00A56374">
        <w:rPr>
          <w:rStyle w:val="a7"/>
          <w:color w:val="auto"/>
        </w:rPr>
        <w:t xml:space="preserve"> </w:t>
      </w:r>
      <w:r w:rsidR="00D716C4" w:rsidRPr="00A56374">
        <w:rPr>
          <w:rFonts w:eastAsiaTheme="minorHAnsi"/>
          <w:lang w:eastAsia="en-US"/>
        </w:rPr>
        <w:t xml:space="preserve">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bookmarkStart w:id="11" w:name="sub_15312"/>
      <w:r w:rsidR="00312230" w:rsidRPr="00A56374">
        <w:rPr>
          <w:rFonts w:eastAsiaTheme="minorHAnsi"/>
          <w:lang w:eastAsia="en-US"/>
        </w:rPr>
        <w:t>не позднее чем через тридцать дней после дня полной оплаты имущ</w:t>
      </w:r>
      <w:r w:rsidR="00145AA5" w:rsidRPr="00A56374">
        <w:rPr>
          <w:rFonts w:eastAsiaTheme="minorHAnsi"/>
          <w:lang w:eastAsia="en-US"/>
        </w:rPr>
        <w:t>ества.</w:t>
      </w:r>
    </w:p>
    <w:p w:rsidR="00257969" w:rsidRPr="00A56374" w:rsidRDefault="005569D5" w:rsidP="00BE3874">
      <w:pPr>
        <w:ind w:firstLine="709"/>
        <w:jc w:val="both"/>
        <w:rPr>
          <w:rFonts w:eastAsiaTheme="minorHAnsi"/>
          <w:lang w:eastAsia="en-US"/>
        </w:rPr>
      </w:pPr>
      <w:r w:rsidRPr="00A56374">
        <w:rPr>
          <w:rFonts w:eastAsiaTheme="minorHAnsi"/>
          <w:b/>
          <w:lang w:eastAsia="en-US"/>
        </w:rPr>
        <w:t>О</w:t>
      </w:r>
      <w:r w:rsidR="00F7692D" w:rsidRPr="00A56374">
        <w:rPr>
          <w:rFonts w:eastAsiaTheme="minorHAnsi"/>
          <w:b/>
          <w:lang w:eastAsia="en-US"/>
        </w:rPr>
        <w:t>граничения участия отдельных категорий физических лиц и юридических лиц в приватизации такого имущества</w:t>
      </w:r>
      <w:r w:rsidR="00257969" w:rsidRPr="00A56374">
        <w:t xml:space="preserve"> </w:t>
      </w:r>
      <w:r w:rsidR="00357001" w:rsidRPr="00A56374">
        <w:rPr>
          <w:rFonts w:eastAsiaTheme="minorHAnsi"/>
          <w:lang w:eastAsia="en-US"/>
        </w:rPr>
        <w:t>- п</w:t>
      </w:r>
      <w:r w:rsidR="00257969" w:rsidRPr="00A56374">
        <w:rPr>
          <w:rFonts w:eastAsiaTheme="minorHAnsi"/>
          <w:lang w:eastAsia="en-US"/>
        </w:rPr>
        <w:t xml:space="preserve">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00257969" w:rsidRPr="00A56374">
          <w:rPr>
            <w:rFonts w:eastAsiaTheme="minorHAnsi"/>
            <w:lang w:eastAsia="en-US"/>
          </w:rPr>
          <w:t>статьей 25</w:t>
        </w:r>
      </w:hyperlink>
      <w:r w:rsidR="00257969" w:rsidRPr="00A56374">
        <w:rPr>
          <w:rFonts w:eastAsiaTheme="minorHAnsi"/>
          <w:lang w:eastAsia="en-US"/>
        </w:rPr>
        <w:t xml:space="preserve"> Федерального закона</w:t>
      </w:r>
      <w:r w:rsidR="009B7C2B" w:rsidRPr="00A56374">
        <w:rPr>
          <w:rFonts w:eastAsiaTheme="minorHAnsi"/>
          <w:lang w:eastAsia="en-US"/>
        </w:rPr>
        <w:t xml:space="preserve"> «О приватизации государственного и муниципального имущества»</w:t>
      </w:r>
      <w:r w:rsidR="00257969" w:rsidRPr="00A56374">
        <w:rPr>
          <w:rFonts w:eastAsiaTheme="minorHAnsi"/>
          <w:lang w:eastAsia="en-US"/>
        </w:rPr>
        <w:t>.</w:t>
      </w:r>
    </w:p>
    <w:p w:rsidR="009F0DE9" w:rsidRPr="00A56374" w:rsidRDefault="007E00A9" w:rsidP="009F0DE9">
      <w:pPr>
        <w:ind w:firstLine="709"/>
        <w:jc w:val="both"/>
        <w:rPr>
          <w:rFonts w:eastAsiaTheme="minorHAnsi"/>
          <w:b/>
          <w:lang w:eastAsia="en-US"/>
        </w:rPr>
      </w:pPr>
      <w:bookmarkStart w:id="12" w:name="sub_15313"/>
      <w:bookmarkStart w:id="13" w:name="sub_3321"/>
      <w:bookmarkEnd w:id="11"/>
      <w:r w:rsidRPr="00A56374">
        <w:rPr>
          <w:rFonts w:eastAsiaTheme="minorHAnsi"/>
          <w:b/>
          <w:lang w:eastAsia="en-US"/>
        </w:rPr>
        <w:t>Порядок определения победителей</w:t>
      </w:r>
      <w:r w:rsidR="009F0DE9" w:rsidRPr="00A56374">
        <w:rPr>
          <w:rFonts w:eastAsiaTheme="minorHAnsi"/>
          <w:b/>
          <w:lang w:eastAsia="en-US"/>
        </w:rPr>
        <w:t>–</w:t>
      </w:r>
      <w:r w:rsidRPr="00A56374">
        <w:rPr>
          <w:rFonts w:eastAsiaTheme="minorHAnsi"/>
          <w:b/>
          <w:lang w:eastAsia="en-US"/>
        </w:rPr>
        <w:t xml:space="preserve"> </w:t>
      </w:r>
      <w:r w:rsidR="009F0DE9" w:rsidRPr="00A56374">
        <w:rPr>
          <w:rFonts w:eastAsiaTheme="minorHAnsi"/>
          <w:b/>
          <w:lang w:eastAsia="en-US"/>
        </w:rPr>
        <w:t xml:space="preserve"> порядок проведения аукциона:</w:t>
      </w:r>
    </w:p>
    <w:p w:rsidR="009F0DE9" w:rsidRPr="00A56374" w:rsidRDefault="0064758A" w:rsidP="009F0DE9">
      <w:pPr>
        <w:ind w:firstLine="709"/>
        <w:jc w:val="both"/>
        <w:rPr>
          <w:rFonts w:eastAsiaTheme="minorHAnsi"/>
          <w:lang w:eastAsia="en-US"/>
        </w:rPr>
      </w:pPr>
      <w:r w:rsidRPr="00A56374">
        <w:rPr>
          <w:rFonts w:eastAsiaTheme="minorHAnsi"/>
          <w:b/>
          <w:lang w:eastAsia="en-US"/>
        </w:rPr>
        <w:t xml:space="preserve"> </w:t>
      </w:r>
      <w:r w:rsidR="009F0DE9" w:rsidRPr="00A56374">
        <w:rPr>
          <w:rFonts w:eastAsiaTheme="minorHAnsi"/>
          <w:lang w:eastAsia="en-US"/>
        </w:rPr>
        <w:t>б) аукцион ведет аукционист в присутствии уполномоченного представителя продавца, который обеспечивает порядок при проведении торгов;</w:t>
      </w:r>
    </w:p>
    <w:p w:rsidR="009F0DE9" w:rsidRPr="00A56374" w:rsidRDefault="009F0DE9" w:rsidP="009F0DE9">
      <w:pPr>
        <w:ind w:firstLine="709"/>
        <w:jc w:val="both"/>
        <w:rPr>
          <w:rFonts w:eastAsiaTheme="minorHAnsi"/>
          <w:lang w:eastAsia="en-US"/>
        </w:rPr>
      </w:pPr>
      <w:r w:rsidRPr="00A56374">
        <w:rPr>
          <w:rFonts w:eastAsiaTheme="minorHAnsi"/>
          <w:lang w:eastAsia="en-US"/>
        </w:rPr>
        <w:t>в) участникам аукциона выдаются пронумерованные карточки участника аукциона (далее именуются - карточки);</w:t>
      </w:r>
    </w:p>
    <w:p w:rsidR="009F0DE9" w:rsidRPr="00A56374" w:rsidRDefault="009F0DE9" w:rsidP="009F0DE9">
      <w:pPr>
        <w:ind w:firstLine="709"/>
        <w:jc w:val="both"/>
        <w:rPr>
          <w:rFonts w:eastAsiaTheme="minorHAnsi"/>
          <w:lang w:eastAsia="en-US"/>
        </w:rPr>
      </w:pPr>
      <w:r w:rsidRPr="00A56374">
        <w:rPr>
          <w:rFonts w:eastAsiaTheme="minorHAnsi"/>
          <w:lang w:eastAsia="en-US"/>
        </w:rPr>
        <w:t>г) аукцион начинается с объявления уполномоченным представителем продавца об открытии аукциона;</w:t>
      </w:r>
    </w:p>
    <w:p w:rsidR="009F0DE9" w:rsidRPr="00A56374" w:rsidRDefault="009F0DE9" w:rsidP="009F0DE9">
      <w:pPr>
        <w:ind w:firstLine="709"/>
        <w:jc w:val="both"/>
        <w:rPr>
          <w:rFonts w:eastAsiaTheme="minorHAnsi"/>
          <w:lang w:eastAsia="en-US"/>
        </w:rPr>
      </w:pPr>
      <w:r w:rsidRPr="00A56374">
        <w:rPr>
          <w:rFonts w:eastAsiaTheme="minorHAnsi"/>
          <w:lang w:eastAsia="en-US"/>
        </w:rPr>
        <w:lastRenderedPageBreak/>
        <w:t>д) после открытия аукциона аукционистом оглашаются наименование имущества, основные его характеристики, начальна</w:t>
      </w:r>
      <w:r w:rsidR="002A7D49" w:rsidRPr="00A56374">
        <w:rPr>
          <w:rFonts w:eastAsiaTheme="minorHAnsi"/>
          <w:lang w:eastAsia="en-US"/>
        </w:rPr>
        <w:t>я цена продажи и "шаг аукциона";</w:t>
      </w:r>
    </w:p>
    <w:p w:rsidR="009F0DE9" w:rsidRPr="00A56374" w:rsidRDefault="009F0DE9" w:rsidP="009F0DE9">
      <w:pPr>
        <w:ind w:firstLine="709"/>
        <w:jc w:val="both"/>
        <w:rPr>
          <w:rFonts w:eastAsiaTheme="minorHAnsi"/>
          <w:lang w:eastAsia="en-US"/>
        </w:rPr>
      </w:pPr>
      <w:r w:rsidRPr="00A56374">
        <w:rPr>
          <w:rFonts w:eastAsiaTheme="minorHAnsi"/>
          <w:lang w:eastAsia="en-US"/>
        </w:rPr>
        <w:t>е) после оглашения аукционистом начальной цены продажи участникам аукциона предлагается заявить эту цену путем поднятия карточек;</w:t>
      </w:r>
    </w:p>
    <w:p w:rsidR="009F0DE9" w:rsidRPr="00A56374" w:rsidRDefault="009F0DE9" w:rsidP="009F0DE9">
      <w:pPr>
        <w:ind w:firstLine="709"/>
        <w:jc w:val="both"/>
        <w:rPr>
          <w:rFonts w:eastAsiaTheme="minorHAnsi"/>
          <w:lang w:eastAsia="en-US"/>
        </w:rPr>
      </w:pPr>
      <w:r w:rsidRPr="00A56374">
        <w:rPr>
          <w:rFonts w:eastAsiaTheme="minorHAnsi"/>
          <w:lang w:eastAsia="en-US"/>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9F0DE9" w:rsidRPr="00A56374" w:rsidRDefault="009F0DE9" w:rsidP="009F0DE9">
      <w:pPr>
        <w:ind w:firstLine="709"/>
        <w:jc w:val="both"/>
        <w:rPr>
          <w:rFonts w:eastAsiaTheme="minorHAnsi"/>
          <w:lang w:eastAsia="en-US"/>
        </w:rPr>
      </w:pPr>
      <w:r w:rsidRPr="00A56374">
        <w:rPr>
          <w:rFonts w:eastAsiaTheme="minorHAnsi"/>
          <w:lang w:eastAsia="en-US"/>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A788B" w:rsidRPr="00A56374" w:rsidRDefault="009F0DE9" w:rsidP="009F0DE9">
      <w:pPr>
        <w:ind w:firstLine="709"/>
        <w:jc w:val="both"/>
        <w:rPr>
          <w:rFonts w:eastAsiaTheme="minorHAnsi"/>
          <w:lang w:eastAsia="en-US"/>
        </w:rPr>
      </w:pPr>
      <w:r w:rsidRPr="00A56374">
        <w:rPr>
          <w:rFonts w:eastAsiaTheme="minorHAnsi"/>
          <w:lang w:eastAsia="en-US"/>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bookmarkEnd w:id="12"/>
    <w:bookmarkEnd w:id="13"/>
    <w:p w:rsidR="00F7692D" w:rsidRPr="00A56374" w:rsidRDefault="005569D5" w:rsidP="00BE3874">
      <w:pPr>
        <w:autoSpaceDE w:val="0"/>
        <w:autoSpaceDN w:val="0"/>
        <w:adjustRightInd w:val="0"/>
        <w:ind w:firstLine="720"/>
        <w:jc w:val="both"/>
      </w:pPr>
      <w:r w:rsidRPr="00A56374">
        <w:rPr>
          <w:rFonts w:eastAsiaTheme="minorHAnsi"/>
          <w:b/>
          <w:lang w:eastAsia="en-US"/>
        </w:rPr>
        <w:t>М</w:t>
      </w:r>
      <w:r w:rsidR="00F7692D" w:rsidRPr="00A56374">
        <w:rPr>
          <w:rFonts w:eastAsiaTheme="minorHAnsi"/>
          <w:b/>
          <w:lang w:eastAsia="en-US"/>
        </w:rPr>
        <w:t>есто и срок подведения итогов продажи муниципального имуществ</w:t>
      </w:r>
      <w:r w:rsidR="00F219F8" w:rsidRPr="00A56374">
        <w:rPr>
          <w:rFonts w:eastAsiaTheme="minorHAnsi"/>
          <w:b/>
          <w:lang w:eastAsia="en-US"/>
        </w:rPr>
        <w:t xml:space="preserve">а - </w:t>
      </w:r>
      <w:r w:rsidR="00F219F8" w:rsidRPr="00A56374">
        <w:t>п</w:t>
      </w:r>
      <w:r w:rsidR="00C2497B" w:rsidRPr="00A56374">
        <w:t>родажа имущества будет</w:t>
      </w:r>
      <w:r w:rsidR="00D862E7" w:rsidRPr="00A56374">
        <w:t xml:space="preserve"> проходить </w:t>
      </w:r>
      <w:r w:rsidR="00C2497B" w:rsidRPr="00A56374">
        <w:t xml:space="preserve">в </w:t>
      </w:r>
      <w:r w:rsidR="00D862E7" w:rsidRPr="00A56374">
        <w:t>Администрации муниципального образования «</w:t>
      </w:r>
      <w:proofErr w:type="spellStart"/>
      <w:r w:rsidR="00D862E7" w:rsidRPr="00A56374">
        <w:t>Турочакский</w:t>
      </w:r>
      <w:proofErr w:type="spellEnd"/>
      <w:r w:rsidR="00D862E7" w:rsidRPr="00A56374">
        <w:t xml:space="preserve"> район» по адресу: Республика Алтай, </w:t>
      </w:r>
      <w:proofErr w:type="spellStart"/>
      <w:r w:rsidR="00D862E7" w:rsidRPr="00A56374">
        <w:t>Турочакский</w:t>
      </w:r>
      <w:proofErr w:type="spellEnd"/>
      <w:r w:rsidR="00D862E7" w:rsidRPr="00A56374">
        <w:t xml:space="preserve"> район, с. Тур</w:t>
      </w:r>
      <w:r w:rsidR="00C2480B" w:rsidRPr="00A56374">
        <w:t>очак, ул. Советская, 77,</w:t>
      </w:r>
      <w:r w:rsidR="00D862E7" w:rsidRPr="00A56374">
        <w:t xml:space="preserve"> «</w:t>
      </w:r>
      <w:r w:rsidR="00A20557" w:rsidRPr="00A56374">
        <w:rPr>
          <w:b/>
        </w:rPr>
        <w:t>0</w:t>
      </w:r>
      <w:r w:rsidR="00AB4CD0" w:rsidRPr="00A56374">
        <w:rPr>
          <w:b/>
        </w:rPr>
        <w:t>1</w:t>
      </w:r>
      <w:r w:rsidR="00D862E7" w:rsidRPr="00A56374">
        <w:rPr>
          <w:b/>
        </w:rPr>
        <w:t xml:space="preserve">» </w:t>
      </w:r>
      <w:r w:rsidR="00AB4CD0" w:rsidRPr="00A56374">
        <w:rPr>
          <w:b/>
        </w:rPr>
        <w:t>марта</w:t>
      </w:r>
      <w:r w:rsidR="00DE1321" w:rsidRPr="00A56374">
        <w:rPr>
          <w:b/>
        </w:rPr>
        <w:t xml:space="preserve"> </w:t>
      </w:r>
      <w:r w:rsidR="00D862E7" w:rsidRPr="00A56374">
        <w:rPr>
          <w:b/>
        </w:rPr>
        <w:t>201</w:t>
      </w:r>
      <w:r w:rsidR="00AB4CD0" w:rsidRPr="00A56374">
        <w:rPr>
          <w:b/>
        </w:rPr>
        <w:t>7</w:t>
      </w:r>
      <w:r w:rsidR="00325B0B" w:rsidRPr="00A56374">
        <w:rPr>
          <w:b/>
        </w:rPr>
        <w:t xml:space="preserve"> </w:t>
      </w:r>
      <w:r w:rsidR="00D862E7" w:rsidRPr="00A56374">
        <w:rPr>
          <w:b/>
        </w:rPr>
        <w:t>г. в 10-00</w:t>
      </w:r>
      <w:r w:rsidR="00D862E7" w:rsidRPr="00A56374">
        <w:t xml:space="preserve"> часов местного времени</w:t>
      </w:r>
      <w:r w:rsidR="002078FF" w:rsidRPr="00A56374">
        <w:t xml:space="preserve">. </w:t>
      </w:r>
    </w:p>
    <w:p w:rsidR="0023446A" w:rsidRPr="00A56374" w:rsidRDefault="0023446A" w:rsidP="00BE3874">
      <w:pPr>
        <w:autoSpaceDE w:val="0"/>
        <w:autoSpaceDN w:val="0"/>
        <w:adjustRightInd w:val="0"/>
        <w:ind w:firstLine="720"/>
        <w:jc w:val="both"/>
        <w:rPr>
          <w:rFonts w:eastAsiaTheme="minorHAnsi"/>
          <w:b/>
          <w:lang w:eastAsia="en-US"/>
        </w:rPr>
      </w:pPr>
    </w:p>
    <w:p w:rsidR="00864F69" w:rsidRPr="00A56374" w:rsidRDefault="00864F69" w:rsidP="00BE3874">
      <w:pPr>
        <w:jc w:val="both"/>
        <w:rPr>
          <w:rFonts w:eastAsiaTheme="minorHAnsi"/>
          <w:lang w:eastAsia="en-US"/>
        </w:rPr>
      </w:pPr>
      <w:r w:rsidRPr="00A56374">
        <w:rPr>
          <w:b/>
        </w:rPr>
        <w:t xml:space="preserve">           </w:t>
      </w:r>
      <w:r w:rsidRPr="00A56374">
        <w:rPr>
          <w:rFonts w:eastAsiaTheme="minorHAnsi"/>
          <w:b/>
          <w:lang w:eastAsia="en-US"/>
        </w:rPr>
        <w:t>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0C1960" w:rsidRPr="00A56374">
        <w:rPr>
          <w:rFonts w:eastAsiaTheme="minorHAnsi"/>
          <w:b/>
          <w:lang w:eastAsia="en-US"/>
        </w:rPr>
        <w:t xml:space="preserve"> </w:t>
      </w:r>
      <w:r w:rsidR="003629BC" w:rsidRPr="00A56374">
        <w:rPr>
          <w:rFonts w:eastAsiaTheme="minorHAnsi"/>
          <w:lang w:eastAsia="en-US"/>
        </w:rPr>
        <w:t>–</w:t>
      </w:r>
      <w:r w:rsidR="00D15463" w:rsidRPr="00A56374">
        <w:rPr>
          <w:rFonts w:eastAsiaTheme="minorHAnsi"/>
          <w:lang w:eastAsia="en-US"/>
        </w:rPr>
        <w:t xml:space="preserve"> </w:t>
      </w:r>
      <w:r w:rsidR="00975D82" w:rsidRPr="00A56374">
        <w:rPr>
          <w:rFonts w:eastAsiaTheme="minorHAnsi"/>
          <w:lang w:eastAsia="en-US"/>
        </w:rPr>
        <w:t>не проводились.</w:t>
      </w:r>
    </w:p>
    <w:p w:rsidR="004E6CD4" w:rsidRPr="00A56374" w:rsidRDefault="004E6CD4" w:rsidP="00864F69">
      <w:pPr>
        <w:jc w:val="both"/>
        <w:rPr>
          <w:b/>
        </w:rPr>
      </w:pPr>
    </w:p>
    <w:p w:rsidR="00925554" w:rsidRPr="00A56374" w:rsidRDefault="00925554" w:rsidP="00864F69">
      <w:pPr>
        <w:jc w:val="both"/>
        <w:rPr>
          <w:b/>
        </w:rPr>
      </w:pPr>
    </w:p>
    <w:sectPr w:rsidR="00925554" w:rsidRPr="00A56374" w:rsidSect="002C0EC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345"/>
    <w:multiLevelType w:val="hybridMultilevel"/>
    <w:tmpl w:val="2ED88C90"/>
    <w:lvl w:ilvl="0" w:tplc="F000E34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54A38A6"/>
    <w:multiLevelType w:val="hybridMultilevel"/>
    <w:tmpl w:val="DE281E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AF4E21"/>
    <w:multiLevelType w:val="hybridMultilevel"/>
    <w:tmpl w:val="0502846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3"/>
    <w:rsid w:val="00007440"/>
    <w:rsid w:val="00032EE9"/>
    <w:rsid w:val="000342AE"/>
    <w:rsid w:val="00060D2D"/>
    <w:rsid w:val="00064448"/>
    <w:rsid w:val="00065133"/>
    <w:rsid w:val="000714E3"/>
    <w:rsid w:val="000B1649"/>
    <w:rsid w:val="000C1960"/>
    <w:rsid w:val="000F2CA9"/>
    <w:rsid w:val="001029CD"/>
    <w:rsid w:val="00126373"/>
    <w:rsid w:val="00127298"/>
    <w:rsid w:val="00130B62"/>
    <w:rsid w:val="00130C03"/>
    <w:rsid w:val="0013267B"/>
    <w:rsid w:val="00137474"/>
    <w:rsid w:val="00145AA5"/>
    <w:rsid w:val="001534C5"/>
    <w:rsid w:val="00175444"/>
    <w:rsid w:val="00185FA2"/>
    <w:rsid w:val="00196E68"/>
    <w:rsid w:val="001A116C"/>
    <w:rsid w:val="001A2A23"/>
    <w:rsid w:val="001A6B29"/>
    <w:rsid w:val="001B18E5"/>
    <w:rsid w:val="001B6D23"/>
    <w:rsid w:val="001C2596"/>
    <w:rsid w:val="001C4C42"/>
    <w:rsid w:val="001C5674"/>
    <w:rsid w:val="001D0717"/>
    <w:rsid w:val="001E2214"/>
    <w:rsid w:val="001E5410"/>
    <w:rsid w:val="00205AD6"/>
    <w:rsid w:val="002078FF"/>
    <w:rsid w:val="002319C7"/>
    <w:rsid w:val="0023446A"/>
    <w:rsid w:val="00246F63"/>
    <w:rsid w:val="00257969"/>
    <w:rsid w:val="00276E39"/>
    <w:rsid w:val="002872BA"/>
    <w:rsid w:val="002A7D49"/>
    <w:rsid w:val="002B3729"/>
    <w:rsid w:val="002C0AAE"/>
    <w:rsid w:val="002C0EC7"/>
    <w:rsid w:val="002D0B89"/>
    <w:rsid w:val="002D42AF"/>
    <w:rsid w:val="002E12F5"/>
    <w:rsid w:val="002E176B"/>
    <w:rsid w:val="002E4661"/>
    <w:rsid w:val="002F3CE5"/>
    <w:rsid w:val="002F72A8"/>
    <w:rsid w:val="0030468C"/>
    <w:rsid w:val="0030470B"/>
    <w:rsid w:val="00312230"/>
    <w:rsid w:val="00325B0B"/>
    <w:rsid w:val="00327536"/>
    <w:rsid w:val="00335843"/>
    <w:rsid w:val="00335ACF"/>
    <w:rsid w:val="00340FF6"/>
    <w:rsid w:val="00353231"/>
    <w:rsid w:val="00356714"/>
    <w:rsid w:val="00357001"/>
    <w:rsid w:val="003629BC"/>
    <w:rsid w:val="00396F46"/>
    <w:rsid w:val="003C2318"/>
    <w:rsid w:val="003C79A0"/>
    <w:rsid w:val="003F2504"/>
    <w:rsid w:val="004156D0"/>
    <w:rsid w:val="00420275"/>
    <w:rsid w:val="00441807"/>
    <w:rsid w:val="00445D0A"/>
    <w:rsid w:val="0045099F"/>
    <w:rsid w:val="00451D9F"/>
    <w:rsid w:val="00494113"/>
    <w:rsid w:val="004A37B9"/>
    <w:rsid w:val="004A4F61"/>
    <w:rsid w:val="004A7237"/>
    <w:rsid w:val="004A7B79"/>
    <w:rsid w:val="004C4BCD"/>
    <w:rsid w:val="004E05A8"/>
    <w:rsid w:val="004E4A32"/>
    <w:rsid w:val="004E6CD4"/>
    <w:rsid w:val="004F5705"/>
    <w:rsid w:val="004F72F5"/>
    <w:rsid w:val="005020AA"/>
    <w:rsid w:val="00511E8F"/>
    <w:rsid w:val="0052029B"/>
    <w:rsid w:val="0052223B"/>
    <w:rsid w:val="00526697"/>
    <w:rsid w:val="00543303"/>
    <w:rsid w:val="005470B2"/>
    <w:rsid w:val="005569D5"/>
    <w:rsid w:val="00566AC1"/>
    <w:rsid w:val="0057278F"/>
    <w:rsid w:val="00573EA8"/>
    <w:rsid w:val="00576FF4"/>
    <w:rsid w:val="005851F9"/>
    <w:rsid w:val="00593CCF"/>
    <w:rsid w:val="005B29B1"/>
    <w:rsid w:val="005B320A"/>
    <w:rsid w:val="005B43C6"/>
    <w:rsid w:val="005B79DB"/>
    <w:rsid w:val="005C47B8"/>
    <w:rsid w:val="005C7CBE"/>
    <w:rsid w:val="005E43D0"/>
    <w:rsid w:val="005F4EC0"/>
    <w:rsid w:val="0064758A"/>
    <w:rsid w:val="00654C82"/>
    <w:rsid w:val="00654F44"/>
    <w:rsid w:val="006754F0"/>
    <w:rsid w:val="006A0729"/>
    <w:rsid w:val="006A20D5"/>
    <w:rsid w:val="006B2E62"/>
    <w:rsid w:val="006F0C50"/>
    <w:rsid w:val="006F1900"/>
    <w:rsid w:val="006F3DAD"/>
    <w:rsid w:val="006F3FE8"/>
    <w:rsid w:val="006F7E11"/>
    <w:rsid w:val="0071475F"/>
    <w:rsid w:val="0071565A"/>
    <w:rsid w:val="00753B23"/>
    <w:rsid w:val="00760F93"/>
    <w:rsid w:val="00765FA8"/>
    <w:rsid w:val="00766158"/>
    <w:rsid w:val="00773592"/>
    <w:rsid w:val="0078485F"/>
    <w:rsid w:val="00787342"/>
    <w:rsid w:val="00795A08"/>
    <w:rsid w:val="00797FAE"/>
    <w:rsid w:val="007B662E"/>
    <w:rsid w:val="007B6D0E"/>
    <w:rsid w:val="007C40E7"/>
    <w:rsid w:val="007E00A9"/>
    <w:rsid w:val="007E36A1"/>
    <w:rsid w:val="007F40EF"/>
    <w:rsid w:val="00832937"/>
    <w:rsid w:val="00843AE9"/>
    <w:rsid w:val="00850422"/>
    <w:rsid w:val="00850A6A"/>
    <w:rsid w:val="00864F69"/>
    <w:rsid w:val="00873A93"/>
    <w:rsid w:val="008946E3"/>
    <w:rsid w:val="00895A2E"/>
    <w:rsid w:val="008F4721"/>
    <w:rsid w:val="00912B46"/>
    <w:rsid w:val="00925554"/>
    <w:rsid w:val="009351F0"/>
    <w:rsid w:val="00943569"/>
    <w:rsid w:val="009562CA"/>
    <w:rsid w:val="009666D7"/>
    <w:rsid w:val="00970431"/>
    <w:rsid w:val="00970CAA"/>
    <w:rsid w:val="00975D82"/>
    <w:rsid w:val="00983678"/>
    <w:rsid w:val="00987318"/>
    <w:rsid w:val="009A788B"/>
    <w:rsid w:val="009B2EF9"/>
    <w:rsid w:val="009B7C2B"/>
    <w:rsid w:val="009D1F17"/>
    <w:rsid w:val="009D2AE2"/>
    <w:rsid w:val="009D3730"/>
    <w:rsid w:val="009D6F6D"/>
    <w:rsid w:val="009F0DE9"/>
    <w:rsid w:val="009F7CAC"/>
    <w:rsid w:val="00A02979"/>
    <w:rsid w:val="00A20557"/>
    <w:rsid w:val="00A301C5"/>
    <w:rsid w:val="00A35329"/>
    <w:rsid w:val="00A507F8"/>
    <w:rsid w:val="00A56374"/>
    <w:rsid w:val="00A5660B"/>
    <w:rsid w:val="00A62F03"/>
    <w:rsid w:val="00A74BF1"/>
    <w:rsid w:val="00AB4CD0"/>
    <w:rsid w:val="00AC6600"/>
    <w:rsid w:val="00AE3F25"/>
    <w:rsid w:val="00B02CA6"/>
    <w:rsid w:val="00B2026A"/>
    <w:rsid w:val="00B34615"/>
    <w:rsid w:val="00B50D53"/>
    <w:rsid w:val="00B50EB0"/>
    <w:rsid w:val="00B77D52"/>
    <w:rsid w:val="00BA495B"/>
    <w:rsid w:val="00BB163A"/>
    <w:rsid w:val="00BD09A1"/>
    <w:rsid w:val="00BE3534"/>
    <w:rsid w:val="00BE3874"/>
    <w:rsid w:val="00BE5825"/>
    <w:rsid w:val="00BF0188"/>
    <w:rsid w:val="00BF65F2"/>
    <w:rsid w:val="00C1159A"/>
    <w:rsid w:val="00C116D9"/>
    <w:rsid w:val="00C2480B"/>
    <w:rsid w:val="00C2497B"/>
    <w:rsid w:val="00C36EB8"/>
    <w:rsid w:val="00C468FD"/>
    <w:rsid w:val="00C72E9A"/>
    <w:rsid w:val="00C81C7C"/>
    <w:rsid w:val="00C9037A"/>
    <w:rsid w:val="00C962F1"/>
    <w:rsid w:val="00CA676C"/>
    <w:rsid w:val="00CC4D77"/>
    <w:rsid w:val="00CD165A"/>
    <w:rsid w:val="00CE1B50"/>
    <w:rsid w:val="00D1498A"/>
    <w:rsid w:val="00D15463"/>
    <w:rsid w:val="00D3554B"/>
    <w:rsid w:val="00D51A8D"/>
    <w:rsid w:val="00D57E52"/>
    <w:rsid w:val="00D716C4"/>
    <w:rsid w:val="00D756FE"/>
    <w:rsid w:val="00D81FF0"/>
    <w:rsid w:val="00D86245"/>
    <w:rsid w:val="00D862E7"/>
    <w:rsid w:val="00D95516"/>
    <w:rsid w:val="00DB6592"/>
    <w:rsid w:val="00DE1321"/>
    <w:rsid w:val="00DF051D"/>
    <w:rsid w:val="00DF44DB"/>
    <w:rsid w:val="00E0252D"/>
    <w:rsid w:val="00E0516E"/>
    <w:rsid w:val="00E065CC"/>
    <w:rsid w:val="00E60469"/>
    <w:rsid w:val="00E70864"/>
    <w:rsid w:val="00E91FF6"/>
    <w:rsid w:val="00E92FFB"/>
    <w:rsid w:val="00E9711B"/>
    <w:rsid w:val="00EA6D8D"/>
    <w:rsid w:val="00EB594E"/>
    <w:rsid w:val="00ED0EA0"/>
    <w:rsid w:val="00EF19C4"/>
    <w:rsid w:val="00F219F8"/>
    <w:rsid w:val="00F21C97"/>
    <w:rsid w:val="00F25224"/>
    <w:rsid w:val="00F504D9"/>
    <w:rsid w:val="00F512BB"/>
    <w:rsid w:val="00F7692D"/>
    <w:rsid w:val="00F92E1F"/>
    <w:rsid w:val="00F94930"/>
    <w:rsid w:val="00FA5EC0"/>
    <w:rsid w:val="00FC0CD4"/>
    <w:rsid w:val="00FC7BB1"/>
    <w:rsid w:val="00FD3F4C"/>
    <w:rsid w:val="00FD45C1"/>
    <w:rsid w:val="00FE1490"/>
    <w:rsid w:val="00FF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D465"/>
  <w15:chartTrackingRefBased/>
  <w15:docId w15:val="{C294970B-D7E6-47E2-92AA-A0AF4C96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C97"/>
    <w:rPr>
      <w:rFonts w:ascii="Segoe UI" w:hAnsi="Segoe UI" w:cs="Segoe UI"/>
      <w:sz w:val="18"/>
      <w:szCs w:val="18"/>
    </w:rPr>
  </w:style>
  <w:style w:type="character" w:customStyle="1" w:styleId="a5">
    <w:name w:val="Текст выноски Знак"/>
    <w:basedOn w:val="a0"/>
    <w:link w:val="a4"/>
    <w:uiPriority w:val="99"/>
    <w:semiHidden/>
    <w:rsid w:val="00F21C97"/>
    <w:rPr>
      <w:rFonts w:ascii="Segoe UI" w:eastAsia="Times New Roman" w:hAnsi="Segoe UI" w:cs="Segoe UI"/>
      <w:sz w:val="18"/>
      <w:szCs w:val="18"/>
      <w:lang w:eastAsia="ru-RU"/>
    </w:rPr>
  </w:style>
  <w:style w:type="paragraph" w:styleId="a6">
    <w:name w:val="List Paragraph"/>
    <w:basedOn w:val="a"/>
    <w:uiPriority w:val="34"/>
    <w:qFormat/>
    <w:rsid w:val="00F21C97"/>
    <w:pPr>
      <w:ind w:left="720"/>
      <w:contextualSpacing/>
    </w:pPr>
  </w:style>
  <w:style w:type="character" w:styleId="a7">
    <w:name w:val="Hyperlink"/>
    <w:basedOn w:val="a0"/>
    <w:uiPriority w:val="99"/>
    <w:unhideWhenUsed/>
    <w:rsid w:val="00185FA2"/>
    <w:rPr>
      <w:color w:val="0563C1" w:themeColor="hyperlink"/>
      <w:u w:val="single"/>
    </w:rPr>
  </w:style>
  <w:style w:type="character" w:customStyle="1" w:styleId="a8">
    <w:name w:val="Гипертекстовая ссылка"/>
    <w:basedOn w:val="a0"/>
    <w:uiPriority w:val="99"/>
    <w:rsid w:val="00257969"/>
    <w:rPr>
      <w:color w:val="106BBE"/>
    </w:rPr>
  </w:style>
  <w:style w:type="paragraph" w:customStyle="1" w:styleId="a9">
    <w:name w:val="Комментарий"/>
    <w:basedOn w:val="a"/>
    <w:next w:val="a"/>
    <w:uiPriority w:val="99"/>
    <w:rsid w:val="00E60469"/>
    <w:pPr>
      <w:autoSpaceDE w:val="0"/>
      <w:autoSpaceDN w:val="0"/>
      <w:adjustRightInd w:val="0"/>
      <w:spacing w:before="75"/>
      <w:ind w:left="170"/>
      <w:jc w:val="both"/>
    </w:pPr>
    <w:rPr>
      <w:rFonts w:eastAsiaTheme="minorHAnsi"/>
      <w:color w:val="353842"/>
      <w:shd w:val="clear" w:color="auto" w:fill="F0F0F0"/>
      <w:lang w:eastAsia="en-US"/>
    </w:rPr>
  </w:style>
  <w:style w:type="paragraph" w:customStyle="1" w:styleId="aa">
    <w:name w:val="Информация об изменениях документа"/>
    <w:basedOn w:val="a9"/>
    <w:next w:val="a"/>
    <w:uiPriority w:val="99"/>
    <w:rsid w:val="00E60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turocha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D295-C882-4B4F-9511-08B8F3E1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4</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224</cp:revision>
  <cp:lastPrinted>2015-11-20T08:42:00Z</cp:lastPrinted>
  <dcterms:created xsi:type="dcterms:W3CDTF">2015-11-17T02:48:00Z</dcterms:created>
  <dcterms:modified xsi:type="dcterms:W3CDTF">2017-01-26T04:46:00Z</dcterms:modified>
</cp:coreProperties>
</file>