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5128"/>
        <w:gridCol w:w="4880"/>
      </w:tblGrid>
      <w:tr w:rsidR="00942CC1" w:rsidTr="005178E6">
        <w:tc>
          <w:tcPr>
            <w:tcW w:w="5128" w:type="dxa"/>
          </w:tcPr>
          <w:p w:rsidR="00942CC1" w:rsidRDefault="00942CC1" w:rsidP="005178E6">
            <w:pPr>
              <w:pStyle w:val="1"/>
              <w:spacing w:line="240" w:lineRule="auto"/>
              <w:ind w:firstLine="0"/>
              <w:jc w:val="center"/>
              <w:rPr>
                <w:b/>
                <w:noProof/>
                <w:sz w:val="24"/>
                <w:szCs w:val="24"/>
              </w:rPr>
            </w:pPr>
            <w:r>
              <w:rPr>
                <w:b/>
                <w:sz w:val="24"/>
                <w:szCs w:val="24"/>
              </w:rPr>
              <w:t>Республика Алтай</w:t>
            </w:r>
          </w:p>
        </w:tc>
        <w:tc>
          <w:tcPr>
            <w:tcW w:w="4880" w:type="dxa"/>
          </w:tcPr>
          <w:p w:rsidR="00942CC1" w:rsidRDefault="00942CC1" w:rsidP="005178E6">
            <w:pPr>
              <w:pStyle w:val="1"/>
              <w:spacing w:line="240" w:lineRule="auto"/>
              <w:ind w:firstLine="0"/>
              <w:jc w:val="center"/>
              <w:rPr>
                <w:b/>
                <w:noProof/>
                <w:sz w:val="24"/>
                <w:szCs w:val="24"/>
              </w:rPr>
            </w:pPr>
          </w:p>
        </w:tc>
      </w:tr>
      <w:tr w:rsidR="00942CC1" w:rsidTr="005178E6">
        <w:tc>
          <w:tcPr>
            <w:tcW w:w="5128" w:type="dxa"/>
          </w:tcPr>
          <w:p w:rsidR="00942CC1" w:rsidRDefault="00942CC1" w:rsidP="005178E6">
            <w:pPr>
              <w:pStyle w:val="1"/>
              <w:spacing w:line="240" w:lineRule="auto"/>
              <w:ind w:firstLine="0"/>
              <w:jc w:val="center"/>
              <w:rPr>
                <w:b/>
                <w:sz w:val="24"/>
                <w:szCs w:val="24"/>
              </w:rPr>
            </w:pPr>
            <w:r>
              <w:rPr>
                <w:b/>
                <w:sz w:val="24"/>
                <w:szCs w:val="24"/>
              </w:rPr>
              <w:t>Финансовый отдел</w:t>
            </w:r>
          </w:p>
        </w:tc>
        <w:tc>
          <w:tcPr>
            <w:tcW w:w="4880" w:type="dxa"/>
          </w:tcPr>
          <w:p w:rsidR="00942CC1" w:rsidRDefault="00942CC1" w:rsidP="005178E6">
            <w:pPr>
              <w:pStyle w:val="1"/>
              <w:spacing w:line="240" w:lineRule="auto"/>
              <w:ind w:firstLine="0"/>
              <w:jc w:val="center"/>
              <w:rPr>
                <w:b/>
                <w:noProof/>
                <w:sz w:val="24"/>
                <w:szCs w:val="24"/>
              </w:rPr>
            </w:pPr>
          </w:p>
        </w:tc>
      </w:tr>
      <w:tr w:rsidR="00942CC1" w:rsidTr="005178E6">
        <w:tc>
          <w:tcPr>
            <w:tcW w:w="5128" w:type="dxa"/>
          </w:tcPr>
          <w:p w:rsidR="00942CC1" w:rsidRDefault="00942CC1" w:rsidP="005178E6">
            <w:pPr>
              <w:pStyle w:val="1"/>
              <w:spacing w:line="240" w:lineRule="auto"/>
              <w:ind w:firstLine="0"/>
              <w:jc w:val="center"/>
              <w:rPr>
                <w:b/>
                <w:sz w:val="24"/>
                <w:szCs w:val="24"/>
              </w:rPr>
            </w:pPr>
            <w:r>
              <w:rPr>
                <w:b/>
                <w:sz w:val="24"/>
                <w:szCs w:val="24"/>
              </w:rPr>
              <w:t>Администрации</w:t>
            </w:r>
          </w:p>
        </w:tc>
        <w:tc>
          <w:tcPr>
            <w:tcW w:w="4880" w:type="dxa"/>
          </w:tcPr>
          <w:p w:rsidR="00942CC1" w:rsidRPr="00E1638B" w:rsidRDefault="009778E1" w:rsidP="005178E6">
            <w:pPr>
              <w:pStyle w:val="1"/>
              <w:spacing w:line="240" w:lineRule="auto"/>
              <w:ind w:firstLine="0"/>
              <w:jc w:val="center"/>
              <w:rPr>
                <w:noProof/>
                <w:szCs w:val="28"/>
              </w:rPr>
            </w:pPr>
            <w:r>
              <w:rPr>
                <w:noProof/>
                <w:szCs w:val="28"/>
              </w:rPr>
              <w:t>МАУ «Центр поддержки предпринимательства»</w:t>
            </w:r>
          </w:p>
        </w:tc>
      </w:tr>
      <w:tr w:rsidR="00942CC1" w:rsidTr="005178E6">
        <w:tc>
          <w:tcPr>
            <w:tcW w:w="5128" w:type="dxa"/>
          </w:tcPr>
          <w:p w:rsidR="00942CC1" w:rsidRDefault="00942CC1" w:rsidP="005178E6">
            <w:pPr>
              <w:pStyle w:val="1"/>
              <w:spacing w:line="240" w:lineRule="auto"/>
              <w:ind w:firstLine="0"/>
              <w:jc w:val="center"/>
              <w:rPr>
                <w:b/>
                <w:sz w:val="24"/>
                <w:szCs w:val="24"/>
              </w:rPr>
            </w:pPr>
            <w:proofErr w:type="spellStart"/>
            <w:r>
              <w:rPr>
                <w:b/>
                <w:sz w:val="24"/>
                <w:szCs w:val="24"/>
              </w:rPr>
              <w:t>Турочакского</w:t>
            </w:r>
            <w:proofErr w:type="spellEnd"/>
            <w:r>
              <w:rPr>
                <w:b/>
                <w:sz w:val="24"/>
                <w:szCs w:val="24"/>
              </w:rPr>
              <w:t xml:space="preserve"> района</w:t>
            </w:r>
          </w:p>
        </w:tc>
        <w:tc>
          <w:tcPr>
            <w:tcW w:w="4880" w:type="dxa"/>
          </w:tcPr>
          <w:p w:rsidR="00942CC1" w:rsidRPr="00E1638B" w:rsidRDefault="00942CC1" w:rsidP="005178E6">
            <w:pPr>
              <w:pStyle w:val="1"/>
              <w:spacing w:line="240" w:lineRule="auto"/>
              <w:ind w:firstLine="0"/>
              <w:jc w:val="center"/>
              <w:rPr>
                <w:noProof/>
                <w:szCs w:val="28"/>
              </w:rPr>
            </w:pPr>
          </w:p>
        </w:tc>
      </w:tr>
      <w:tr w:rsidR="00942CC1" w:rsidTr="005178E6">
        <w:tc>
          <w:tcPr>
            <w:tcW w:w="5128" w:type="dxa"/>
          </w:tcPr>
          <w:p w:rsidR="00942CC1" w:rsidRDefault="00942CC1" w:rsidP="005178E6">
            <w:pPr>
              <w:pStyle w:val="1"/>
              <w:spacing w:line="240" w:lineRule="auto"/>
              <w:ind w:firstLine="0"/>
              <w:jc w:val="center"/>
              <w:rPr>
                <w:b/>
                <w:sz w:val="24"/>
                <w:szCs w:val="24"/>
              </w:rPr>
            </w:pPr>
            <w:r>
              <w:rPr>
                <w:b/>
                <w:sz w:val="24"/>
                <w:szCs w:val="24"/>
              </w:rPr>
              <w:t>муниципального образования</w:t>
            </w:r>
          </w:p>
        </w:tc>
        <w:tc>
          <w:tcPr>
            <w:tcW w:w="4880" w:type="dxa"/>
          </w:tcPr>
          <w:p w:rsidR="00942CC1" w:rsidRPr="00E1638B" w:rsidRDefault="00942CC1" w:rsidP="005178E6">
            <w:pPr>
              <w:pStyle w:val="1"/>
              <w:spacing w:line="240" w:lineRule="auto"/>
              <w:ind w:firstLine="0"/>
              <w:jc w:val="center"/>
              <w:rPr>
                <w:noProof/>
                <w:szCs w:val="28"/>
              </w:rPr>
            </w:pPr>
          </w:p>
        </w:tc>
      </w:tr>
      <w:tr w:rsidR="00942CC1" w:rsidTr="005178E6">
        <w:trPr>
          <w:trHeight w:val="332"/>
        </w:trPr>
        <w:tc>
          <w:tcPr>
            <w:tcW w:w="5128" w:type="dxa"/>
          </w:tcPr>
          <w:p w:rsidR="00942CC1" w:rsidRDefault="00942CC1" w:rsidP="005178E6">
            <w:pPr>
              <w:pStyle w:val="1"/>
              <w:spacing w:line="240" w:lineRule="auto"/>
              <w:ind w:firstLine="0"/>
              <w:jc w:val="center"/>
              <w:rPr>
                <w:sz w:val="24"/>
                <w:szCs w:val="24"/>
              </w:rPr>
            </w:pPr>
            <w:r>
              <w:rPr>
                <w:b/>
                <w:sz w:val="24"/>
                <w:szCs w:val="24"/>
              </w:rPr>
              <w:t>«</w:t>
            </w:r>
            <w:proofErr w:type="spellStart"/>
            <w:r>
              <w:rPr>
                <w:b/>
                <w:sz w:val="24"/>
                <w:szCs w:val="24"/>
              </w:rPr>
              <w:t>Турочакский</w:t>
            </w:r>
            <w:proofErr w:type="spellEnd"/>
            <w:r>
              <w:rPr>
                <w:b/>
                <w:sz w:val="24"/>
                <w:szCs w:val="24"/>
              </w:rPr>
              <w:t xml:space="preserve"> район»</w:t>
            </w:r>
          </w:p>
          <w:p w:rsidR="00942CC1" w:rsidRDefault="00942CC1" w:rsidP="005178E6">
            <w:pPr>
              <w:pStyle w:val="1"/>
              <w:spacing w:line="240" w:lineRule="auto"/>
              <w:ind w:firstLine="0"/>
              <w:jc w:val="center"/>
              <w:rPr>
                <w:b/>
                <w:sz w:val="24"/>
                <w:szCs w:val="24"/>
              </w:rPr>
            </w:pPr>
          </w:p>
        </w:tc>
        <w:tc>
          <w:tcPr>
            <w:tcW w:w="4880" w:type="dxa"/>
          </w:tcPr>
          <w:p w:rsidR="00942CC1" w:rsidRPr="00E1638B" w:rsidRDefault="00942CC1" w:rsidP="005178E6">
            <w:pPr>
              <w:pStyle w:val="1"/>
              <w:spacing w:line="240" w:lineRule="auto"/>
              <w:ind w:firstLine="0"/>
              <w:jc w:val="center"/>
              <w:rPr>
                <w:noProof/>
                <w:szCs w:val="28"/>
              </w:rPr>
            </w:pPr>
          </w:p>
        </w:tc>
      </w:tr>
      <w:tr w:rsidR="00942CC1" w:rsidTr="005178E6">
        <w:trPr>
          <w:trHeight w:val="339"/>
        </w:trPr>
        <w:tc>
          <w:tcPr>
            <w:tcW w:w="5128" w:type="dxa"/>
          </w:tcPr>
          <w:p w:rsidR="00942CC1" w:rsidRPr="006A106A" w:rsidRDefault="00942CC1" w:rsidP="005178E6">
            <w:pPr>
              <w:pStyle w:val="FR3"/>
              <w:spacing w:line="240" w:lineRule="auto"/>
              <w:ind w:left="0"/>
              <w:jc w:val="center"/>
              <w:rPr>
                <w:rFonts w:ascii="Times New Roman" w:hAnsi="Times New Roman"/>
                <w:sz w:val="24"/>
                <w:szCs w:val="24"/>
              </w:rPr>
            </w:pPr>
            <w:r>
              <w:rPr>
                <w:rFonts w:ascii="Times New Roman" w:hAnsi="Times New Roman"/>
                <w:sz w:val="24"/>
                <w:szCs w:val="24"/>
              </w:rPr>
              <w:t>649140 с. Турочак</w:t>
            </w:r>
          </w:p>
        </w:tc>
        <w:tc>
          <w:tcPr>
            <w:tcW w:w="4880" w:type="dxa"/>
          </w:tcPr>
          <w:p w:rsidR="00942CC1" w:rsidRDefault="00942CC1" w:rsidP="005178E6">
            <w:pPr>
              <w:pStyle w:val="1"/>
              <w:spacing w:line="240" w:lineRule="auto"/>
              <w:ind w:firstLine="0"/>
              <w:jc w:val="center"/>
              <w:rPr>
                <w:b/>
                <w:noProof/>
                <w:sz w:val="24"/>
                <w:szCs w:val="24"/>
              </w:rPr>
            </w:pPr>
          </w:p>
        </w:tc>
      </w:tr>
      <w:tr w:rsidR="00942CC1" w:rsidTr="005178E6">
        <w:trPr>
          <w:trHeight w:val="326"/>
        </w:trPr>
        <w:tc>
          <w:tcPr>
            <w:tcW w:w="5128" w:type="dxa"/>
          </w:tcPr>
          <w:p w:rsidR="00942CC1" w:rsidRDefault="00942CC1" w:rsidP="005178E6">
            <w:pPr>
              <w:pStyle w:val="FR3"/>
              <w:spacing w:line="240" w:lineRule="auto"/>
              <w:ind w:left="0"/>
              <w:jc w:val="center"/>
              <w:rPr>
                <w:rFonts w:ascii="Times New Roman" w:hAnsi="Times New Roman"/>
                <w:sz w:val="24"/>
                <w:szCs w:val="24"/>
              </w:rPr>
            </w:pPr>
            <w:r>
              <w:rPr>
                <w:rFonts w:ascii="Times New Roman" w:hAnsi="Times New Roman"/>
                <w:sz w:val="24"/>
                <w:szCs w:val="24"/>
              </w:rPr>
              <w:t>ул. Советская, 77</w:t>
            </w:r>
          </w:p>
          <w:p w:rsidR="00942CC1" w:rsidRDefault="00942CC1" w:rsidP="005178E6">
            <w:pPr>
              <w:pStyle w:val="FR3"/>
              <w:spacing w:line="240" w:lineRule="auto"/>
              <w:ind w:left="0"/>
              <w:jc w:val="center"/>
              <w:rPr>
                <w:rFonts w:ascii="Times New Roman" w:hAnsi="Times New Roman"/>
                <w:sz w:val="24"/>
                <w:szCs w:val="24"/>
              </w:rPr>
            </w:pPr>
          </w:p>
        </w:tc>
        <w:tc>
          <w:tcPr>
            <w:tcW w:w="4880" w:type="dxa"/>
          </w:tcPr>
          <w:p w:rsidR="00942CC1" w:rsidRDefault="00942CC1" w:rsidP="005178E6">
            <w:pPr>
              <w:pStyle w:val="1"/>
              <w:spacing w:line="240" w:lineRule="auto"/>
              <w:ind w:firstLine="0"/>
              <w:jc w:val="center"/>
              <w:rPr>
                <w:b/>
                <w:noProof/>
                <w:sz w:val="24"/>
                <w:szCs w:val="24"/>
              </w:rPr>
            </w:pPr>
          </w:p>
        </w:tc>
      </w:tr>
      <w:tr w:rsidR="00942CC1" w:rsidTr="005178E6">
        <w:trPr>
          <w:trHeight w:val="339"/>
        </w:trPr>
        <w:tc>
          <w:tcPr>
            <w:tcW w:w="5128" w:type="dxa"/>
          </w:tcPr>
          <w:p w:rsidR="00942CC1" w:rsidRDefault="00942CC1" w:rsidP="005178E6">
            <w:pPr>
              <w:pStyle w:val="FR3"/>
              <w:spacing w:line="240" w:lineRule="auto"/>
              <w:ind w:left="0"/>
              <w:jc w:val="center"/>
              <w:rPr>
                <w:rFonts w:ascii="Times New Roman" w:hAnsi="Times New Roman"/>
                <w:sz w:val="24"/>
                <w:szCs w:val="24"/>
              </w:rPr>
            </w:pPr>
            <w:r>
              <w:rPr>
                <w:rFonts w:ascii="Times New Roman" w:hAnsi="Times New Roman"/>
                <w:b w:val="0"/>
                <w:sz w:val="24"/>
                <w:szCs w:val="24"/>
              </w:rPr>
              <w:t>тел.</w:t>
            </w:r>
            <w:r>
              <w:rPr>
                <w:rFonts w:ascii="Times New Roman" w:hAnsi="Times New Roman"/>
                <w:sz w:val="24"/>
                <w:szCs w:val="24"/>
              </w:rPr>
              <w:t xml:space="preserve"> (388-43) 22-9-24, (388-43) 22-4-59</w:t>
            </w:r>
          </w:p>
        </w:tc>
        <w:tc>
          <w:tcPr>
            <w:tcW w:w="4880" w:type="dxa"/>
          </w:tcPr>
          <w:p w:rsidR="00942CC1" w:rsidRDefault="00942CC1" w:rsidP="005178E6">
            <w:pPr>
              <w:pStyle w:val="1"/>
              <w:spacing w:line="240" w:lineRule="auto"/>
              <w:ind w:firstLine="0"/>
              <w:jc w:val="center"/>
              <w:rPr>
                <w:b/>
                <w:noProof/>
                <w:sz w:val="24"/>
                <w:szCs w:val="24"/>
              </w:rPr>
            </w:pPr>
          </w:p>
        </w:tc>
      </w:tr>
      <w:tr w:rsidR="00942CC1" w:rsidTr="005178E6">
        <w:trPr>
          <w:trHeight w:val="339"/>
        </w:trPr>
        <w:tc>
          <w:tcPr>
            <w:tcW w:w="5128" w:type="dxa"/>
          </w:tcPr>
          <w:p w:rsidR="00942CC1" w:rsidRDefault="00942CC1" w:rsidP="005178E6">
            <w:pPr>
              <w:pStyle w:val="FR3"/>
              <w:spacing w:line="240" w:lineRule="auto"/>
              <w:ind w:left="0"/>
              <w:jc w:val="both"/>
              <w:rPr>
                <w:rFonts w:ascii="Times New Roman" w:hAnsi="Times New Roman"/>
                <w:sz w:val="24"/>
                <w:szCs w:val="24"/>
              </w:rPr>
            </w:pPr>
          </w:p>
        </w:tc>
        <w:tc>
          <w:tcPr>
            <w:tcW w:w="4880" w:type="dxa"/>
          </w:tcPr>
          <w:p w:rsidR="00942CC1" w:rsidRDefault="00942CC1" w:rsidP="005178E6">
            <w:pPr>
              <w:pStyle w:val="1"/>
              <w:spacing w:line="240" w:lineRule="auto"/>
              <w:ind w:firstLine="0"/>
              <w:rPr>
                <w:b/>
                <w:noProof/>
                <w:sz w:val="24"/>
                <w:szCs w:val="24"/>
              </w:rPr>
            </w:pPr>
          </w:p>
        </w:tc>
      </w:tr>
    </w:tbl>
    <w:p w:rsidR="00942CC1" w:rsidRPr="00A57AEE" w:rsidRDefault="00942CC1" w:rsidP="00942CC1">
      <w:pPr>
        <w:pStyle w:val="FR3"/>
        <w:spacing w:line="240" w:lineRule="auto"/>
        <w:ind w:left="0"/>
        <w:jc w:val="both"/>
        <w:rPr>
          <w:rFonts w:ascii="Times New Roman" w:hAnsi="Times New Roman"/>
          <w:b w:val="0"/>
          <w:sz w:val="28"/>
          <w:szCs w:val="28"/>
          <w:lang w:val="en-US"/>
        </w:rPr>
      </w:pPr>
      <w:r w:rsidRPr="00972DB7">
        <w:rPr>
          <w:rFonts w:ascii="Times New Roman" w:hAnsi="Times New Roman"/>
          <w:b w:val="0"/>
          <w:sz w:val="28"/>
          <w:szCs w:val="28"/>
          <w:u w:val="single"/>
        </w:rPr>
        <w:t>«</w:t>
      </w:r>
      <w:r w:rsidR="00DC0AEE">
        <w:rPr>
          <w:rFonts w:ascii="Times New Roman" w:hAnsi="Times New Roman"/>
          <w:b w:val="0"/>
          <w:sz w:val="28"/>
          <w:szCs w:val="28"/>
          <w:u w:val="single"/>
        </w:rPr>
        <w:t>08</w:t>
      </w:r>
      <w:r w:rsidRPr="00972DB7">
        <w:rPr>
          <w:rFonts w:ascii="Times New Roman" w:hAnsi="Times New Roman"/>
          <w:b w:val="0"/>
          <w:sz w:val="28"/>
          <w:szCs w:val="28"/>
          <w:u w:val="single"/>
        </w:rPr>
        <w:t>»</w:t>
      </w:r>
      <w:r w:rsidR="009778E1">
        <w:rPr>
          <w:rFonts w:ascii="Times New Roman" w:hAnsi="Times New Roman"/>
          <w:b w:val="0"/>
          <w:sz w:val="28"/>
          <w:szCs w:val="28"/>
          <w:u w:val="single"/>
        </w:rPr>
        <w:t xml:space="preserve"> июля</w:t>
      </w:r>
      <w:r>
        <w:rPr>
          <w:rFonts w:ascii="Times New Roman" w:hAnsi="Times New Roman"/>
          <w:b w:val="0"/>
          <w:sz w:val="28"/>
          <w:szCs w:val="28"/>
        </w:rPr>
        <w:t xml:space="preserve"> </w:t>
      </w:r>
      <w:r w:rsidRPr="006F33C5">
        <w:rPr>
          <w:rFonts w:ascii="Times New Roman" w:hAnsi="Times New Roman"/>
          <w:b w:val="0"/>
          <w:sz w:val="28"/>
          <w:szCs w:val="28"/>
          <w:u w:val="single"/>
        </w:rPr>
        <w:t xml:space="preserve"> 20</w:t>
      </w:r>
      <w:r>
        <w:rPr>
          <w:rFonts w:ascii="Times New Roman" w:hAnsi="Times New Roman"/>
          <w:b w:val="0"/>
          <w:sz w:val="28"/>
          <w:szCs w:val="28"/>
          <w:u w:val="single"/>
        </w:rPr>
        <w:t>1</w:t>
      </w:r>
      <w:r w:rsidR="009778E1">
        <w:rPr>
          <w:rFonts w:ascii="Times New Roman" w:hAnsi="Times New Roman"/>
          <w:b w:val="0"/>
          <w:sz w:val="28"/>
          <w:szCs w:val="28"/>
          <w:u w:val="single"/>
        </w:rPr>
        <w:t>4</w:t>
      </w:r>
      <w:r w:rsidRPr="006F33C5">
        <w:rPr>
          <w:rFonts w:ascii="Times New Roman" w:hAnsi="Times New Roman"/>
          <w:b w:val="0"/>
          <w:sz w:val="28"/>
          <w:szCs w:val="28"/>
          <w:u w:val="single"/>
        </w:rPr>
        <w:t>г.</w:t>
      </w:r>
      <w:r w:rsidRPr="006A106A">
        <w:rPr>
          <w:rFonts w:ascii="Times New Roman" w:hAnsi="Times New Roman"/>
          <w:b w:val="0"/>
          <w:sz w:val="28"/>
          <w:szCs w:val="28"/>
        </w:rPr>
        <w:t xml:space="preserve"> № </w:t>
      </w:r>
      <w:r>
        <w:rPr>
          <w:rFonts w:ascii="Times New Roman" w:hAnsi="Times New Roman"/>
          <w:b w:val="0"/>
          <w:sz w:val="28"/>
          <w:szCs w:val="28"/>
        </w:rPr>
        <w:t>____</w:t>
      </w:r>
      <w:r w:rsidR="00DC0AEE">
        <w:rPr>
          <w:rFonts w:ascii="Times New Roman" w:hAnsi="Times New Roman"/>
          <w:b w:val="0"/>
          <w:sz w:val="28"/>
          <w:szCs w:val="28"/>
        </w:rPr>
        <w:t>119</w:t>
      </w:r>
      <w:r>
        <w:rPr>
          <w:rFonts w:ascii="Times New Roman" w:hAnsi="Times New Roman"/>
          <w:b w:val="0"/>
          <w:sz w:val="28"/>
          <w:szCs w:val="28"/>
        </w:rPr>
        <w:t>______</w:t>
      </w:r>
    </w:p>
    <w:p w:rsidR="00942CC1" w:rsidRPr="00863FAA" w:rsidRDefault="00942CC1" w:rsidP="00942CC1">
      <w:pPr>
        <w:pStyle w:val="FR3"/>
        <w:spacing w:before="40" w:line="240" w:lineRule="auto"/>
        <w:ind w:left="0"/>
        <w:jc w:val="both"/>
        <w:rPr>
          <w:rFonts w:ascii="Times New Roman" w:hAnsi="Times New Roman"/>
          <w:b w:val="0"/>
          <w:sz w:val="28"/>
          <w:szCs w:val="28"/>
        </w:rPr>
      </w:pPr>
    </w:p>
    <w:p w:rsidR="00942CC1" w:rsidRPr="00863FAA" w:rsidRDefault="00942CC1" w:rsidP="00942CC1">
      <w:pPr>
        <w:rPr>
          <w:rFonts w:ascii="Calibri" w:eastAsia="Times New Roman" w:hAnsi="Calibri" w:cs="Times New Roman"/>
          <w:sz w:val="28"/>
          <w:szCs w:val="28"/>
        </w:rPr>
      </w:pPr>
    </w:p>
    <w:p w:rsidR="00942CC1" w:rsidRDefault="00942CC1" w:rsidP="00942CC1">
      <w:pPr>
        <w:rPr>
          <w:rFonts w:ascii="Calibri" w:eastAsia="Times New Roman" w:hAnsi="Calibri" w:cs="Times New Roman"/>
          <w:sz w:val="28"/>
          <w:szCs w:val="28"/>
        </w:rPr>
      </w:pPr>
    </w:p>
    <w:p w:rsidR="00942CC1" w:rsidRPr="00863FAA" w:rsidRDefault="00942CC1" w:rsidP="00942CC1">
      <w:pPr>
        <w:rPr>
          <w:rFonts w:ascii="Calibri" w:eastAsia="Times New Roman" w:hAnsi="Calibri" w:cs="Times New Roman"/>
          <w:sz w:val="28"/>
          <w:szCs w:val="28"/>
        </w:rPr>
      </w:pPr>
    </w:p>
    <w:p w:rsidR="00FC4E76" w:rsidRPr="00FC4E76" w:rsidRDefault="00942CC1" w:rsidP="00FC4E76">
      <w:pPr>
        <w:ind w:left="142" w:right="283" w:firstLine="425"/>
        <w:jc w:val="both"/>
        <w:rPr>
          <w:rFonts w:ascii="Times New Roman" w:eastAsia="Times New Roman" w:hAnsi="Times New Roman" w:cs="Times New Roman"/>
          <w:sz w:val="28"/>
          <w:szCs w:val="28"/>
        </w:rPr>
      </w:pPr>
      <w:r w:rsidRPr="00FC4E76">
        <w:rPr>
          <w:rFonts w:ascii="Times New Roman" w:hAnsi="Times New Roman" w:cs="Times New Roman"/>
          <w:sz w:val="28"/>
          <w:szCs w:val="28"/>
        </w:rPr>
        <w:t>Финансовый отдел Администрации МО «</w:t>
      </w:r>
      <w:proofErr w:type="spellStart"/>
      <w:r w:rsidRPr="00FC4E76">
        <w:rPr>
          <w:rFonts w:ascii="Times New Roman" w:hAnsi="Times New Roman" w:cs="Times New Roman"/>
          <w:sz w:val="28"/>
          <w:szCs w:val="28"/>
        </w:rPr>
        <w:t>Турочакский</w:t>
      </w:r>
      <w:proofErr w:type="spellEnd"/>
      <w:r w:rsidRPr="00FC4E76">
        <w:rPr>
          <w:rFonts w:ascii="Times New Roman" w:hAnsi="Times New Roman" w:cs="Times New Roman"/>
          <w:sz w:val="28"/>
          <w:szCs w:val="28"/>
        </w:rPr>
        <w:t xml:space="preserve"> район» направляет Вам отчет по результатам провер</w:t>
      </w:r>
      <w:r w:rsidR="009778E1">
        <w:rPr>
          <w:rFonts w:ascii="Times New Roman" w:hAnsi="Times New Roman" w:cs="Times New Roman"/>
          <w:sz w:val="28"/>
          <w:szCs w:val="28"/>
        </w:rPr>
        <w:t>о</w:t>
      </w:r>
      <w:r w:rsidRPr="00FC4E76">
        <w:rPr>
          <w:rFonts w:ascii="Times New Roman" w:hAnsi="Times New Roman" w:cs="Times New Roman"/>
          <w:sz w:val="28"/>
          <w:szCs w:val="28"/>
        </w:rPr>
        <w:t xml:space="preserve">к </w:t>
      </w:r>
      <w:r w:rsidR="009778E1">
        <w:rPr>
          <w:rFonts w:ascii="Times New Roman" w:eastAsia="Times New Roman" w:hAnsi="Times New Roman" w:cs="Times New Roman"/>
          <w:sz w:val="28"/>
          <w:szCs w:val="28"/>
        </w:rPr>
        <w:t>за 1-е полугодие 2014г.</w:t>
      </w:r>
    </w:p>
    <w:p w:rsidR="00942CC1" w:rsidRPr="00686E69" w:rsidRDefault="00942CC1" w:rsidP="00942CC1">
      <w:pPr>
        <w:pStyle w:val="ConsNormal"/>
        <w:widowControl/>
        <w:ind w:firstLine="567"/>
        <w:jc w:val="both"/>
        <w:rPr>
          <w:rFonts w:ascii="Calibri" w:hAnsi="Calibri" w:cs="Times New Roman"/>
          <w:sz w:val="28"/>
          <w:szCs w:val="28"/>
        </w:rPr>
      </w:pPr>
    </w:p>
    <w:p w:rsidR="00942CC1" w:rsidRPr="00A91672" w:rsidRDefault="00942CC1" w:rsidP="00942CC1">
      <w:pPr>
        <w:spacing w:line="360" w:lineRule="auto"/>
        <w:ind w:firstLine="709"/>
        <w:jc w:val="both"/>
        <w:rPr>
          <w:rFonts w:ascii="Times New Roman" w:eastAsia="Times New Roman" w:hAnsi="Times New Roman" w:cs="Times New Roman"/>
          <w:sz w:val="28"/>
          <w:szCs w:val="28"/>
        </w:rPr>
      </w:pPr>
      <w:r w:rsidRPr="00A91672">
        <w:rPr>
          <w:rFonts w:ascii="Times New Roman" w:eastAsia="Times New Roman" w:hAnsi="Times New Roman" w:cs="Times New Roman"/>
          <w:sz w:val="28"/>
          <w:szCs w:val="28"/>
        </w:rPr>
        <w:t xml:space="preserve">Приложение: отчет – на </w:t>
      </w:r>
      <w:r w:rsidR="00FA1163">
        <w:rPr>
          <w:rFonts w:ascii="Times New Roman" w:eastAsia="Times New Roman" w:hAnsi="Times New Roman" w:cs="Times New Roman"/>
          <w:sz w:val="28"/>
          <w:szCs w:val="28"/>
        </w:rPr>
        <w:t>1</w:t>
      </w:r>
      <w:r w:rsidRPr="00A91672">
        <w:rPr>
          <w:rFonts w:ascii="Times New Roman" w:eastAsia="Times New Roman" w:hAnsi="Times New Roman" w:cs="Times New Roman"/>
          <w:sz w:val="28"/>
          <w:szCs w:val="28"/>
        </w:rPr>
        <w:t xml:space="preserve"> л., в 1 экз.</w:t>
      </w:r>
    </w:p>
    <w:p w:rsidR="00942CC1" w:rsidRPr="00A91672" w:rsidRDefault="00942CC1" w:rsidP="00942CC1">
      <w:pPr>
        <w:ind w:firstLine="709"/>
        <w:jc w:val="both"/>
        <w:rPr>
          <w:rFonts w:ascii="Times New Roman" w:eastAsia="Times New Roman" w:hAnsi="Times New Roman" w:cs="Times New Roman"/>
          <w:sz w:val="28"/>
          <w:szCs w:val="28"/>
        </w:rPr>
      </w:pPr>
    </w:p>
    <w:p w:rsidR="00942CC1" w:rsidRPr="00A91672" w:rsidRDefault="00942CC1" w:rsidP="00942CC1">
      <w:pPr>
        <w:jc w:val="both"/>
        <w:rPr>
          <w:rFonts w:ascii="Times New Roman" w:eastAsia="Times New Roman" w:hAnsi="Times New Roman" w:cs="Times New Roman"/>
          <w:sz w:val="28"/>
          <w:szCs w:val="28"/>
        </w:rPr>
      </w:pPr>
    </w:p>
    <w:p w:rsidR="00942CC1" w:rsidRPr="00A91672" w:rsidRDefault="00942CC1" w:rsidP="00942CC1">
      <w:pPr>
        <w:jc w:val="both"/>
        <w:rPr>
          <w:rFonts w:ascii="Times New Roman" w:eastAsia="Times New Roman" w:hAnsi="Times New Roman" w:cs="Times New Roman"/>
          <w:sz w:val="28"/>
          <w:szCs w:val="28"/>
        </w:rPr>
      </w:pPr>
    </w:p>
    <w:p w:rsidR="00942CC1" w:rsidRPr="00A91672" w:rsidRDefault="00942CC1" w:rsidP="00942CC1">
      <w:pPr>
        <w:jc w:val="both"/>
        <w:rPr>
          <w:rFonts w:ascii="Times New Roman" w:eastAsia="Times New Roman" w:hAnsi="Times New Roman" w:cs="Times New Roman"/>
          <w:sz w:val="28"/>
          <w:szCs w:val="28"/>
        </w:rPr>
      </w:pPr>
    </w:p>
    <w:p w:rsidR="00942CC1" w:rsidRPr="00A91672" w:rsidRDefault="00942CC1" w:rsidP="00942CC1">
      <w:pPr>
        <w:jc w:val="both"/>
        <w:rPr>
          <w:rFonts w:ascii="Times New Roman" w:eastAsia="Times New Roman" w:hAnsi="Times New Roman" w:cs="Times New Roman"/>
          <w:sz w:val="28"/>
          <w:szCs w:val="28"/>
        </w:rPr>
      </w:pPr>
    </w:p>
    <w:p w:rsidR="00942CC1" w:rsidRPr="00A91672" w:rsidRDefault="00942CC1" w:rsidP="00942CC1">
      <w:pPr>
        <w:jc w:val="both"/>
        <w:rPr>
          <w:rFonts w:ascii="Times New Roman" w:eastAsia="Times New Roman" w:hAnsi="Times New Roman" w:cs="Times New Roman"/>
          <w:sz w:val="28"/>
          <w:szCs w:val="28"/>
        </w:rPr>
      </w:pPr>
    </w:p>
    <w:p w:rsidR="00942CC1" w:rsidRPr="00A91672" w:rsidRDefault="00557A93" w:rsidP="00942C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00942CC1" w:rsidRPr="00A91672">
        <w:rPr>
          <w:rFonts w:ascii="Times New Roman" w:eastAsia="Times New Roman" w:hAnsi="Times New Roman" w:cs="Times New Roman"/>
          <w:sz w:val="28"/>
          <w:szCs w:val="28"/>
        </w:rPr>
        <w:t xml:space="preserve">Начальник финансового отдела                               </w:t>
      </w:r>
      <w:r>
        <w:rPr>
          <w:rFonts w:ascii="Times New Roman" w:eastAsia="Times New Roman" w:hAnsi="Times New Roman" w:cs="Times New Roman"/>
          <w:sz w:val="28"/>
          <w:szCs w:val="28"/>
        </w:rPr>
        <w:t>Суслова Е.П.</w:t>
      </w:r>
    </w:p>
    <w:p w:rsidR="00CC5A56" w:rsidRDefault="00942CC1" w:rsidP="00243C02">
      <w:pPr>
        <w:jc w:val="center"/>
        <w:rPr>
          <w:rFonts w:ascii="Times New Roman" w:eastAsia="Times New Roman" w:hAnsi="Times New Roman" w:cs="Times New Roman"/>
          <w:sz w:val="24"/>
          <w:szCs w:val="24"/>
        </w:rPr>
      </w:pPr>
      <w:r>
        <w:rPr>
          <w:rFonts w:ascii="Calibri" w:eastAsia="Times New Roman" w:hAnsi="Calibri" w:cs="Times New Roman"/>
          <w:sz w:val="28"/>
          <w:szCs w:val="28"/>
        </w:rPr>
        <w:br w:type="page"/>
      </w:r>
    </w:p>
    <w:p w:rsidR="00234E64" w:rsidRPr="005E7C36" w:rsidRDefault="00234E64" w:rsidP="00234E64">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4E49FC" w:rsidRPr="004E49FC" w:rsidRDefault="004E49FC" w:rsidP="004E49FC">
      <w:pPr>
        <w:tabs>
          <w:tab w:val="left" w:pos="3780"/>
          <w:tab w:val="left" w:pos="3960"/>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34E64" w:rsidRPr="004E49FC">
        <w:rPr>
          <w:rFonts w:ascii="Times New Roman" w:hAnsi="Times New Roman" w:cs="Times New Roman"/>
          <w:sz w:val="24"/>
          <w:szCs w:val="24"/>
        </w:rPr>
        <w:t xml:space="preserve"> Управления образования Администрации муниципального образования «</w:t>
      </w:r>
      <w:proofErr w:type="spellStart"/>
      <w:r w:rsidR="00234E64" w:rsidRPr="004E49FC">
        <w:rPr>
          <w:rFonts w:ascii="Times New Roman" w:hAnsi="Times New Roman" w:cs="Times New Roman"/>
          <w:sz w:val="24"/>
          <w:szCs w:val="24"/>
        </w:rPr>
        <w:t>Турочакский</w:t>
      </w:r>
      <w:proofErr w:type="spellEnd"/>
      <w:r w:rsidR="00234E64" w:rsidRPr="004E49FC">
        <w:rPr>
          <w:rFonts w:ascii="Times New Roman" w:hAnsi="Times New Roman" w:cs="Times New Roman"/>
          <w:sz w:val="24"/>
          <w:szCs w:val="24"/>
        </w:rPr>
        <w:t xml:space="preserve"> район» </w:t>
      </w:r>
      <w:r>
        <w:rPr>
          <w:rFonts w:ascii="Times New Roman" w:hAnsi="Times New Roman" w:cs="Times New Roman"/>
          <w:sz w:val="24"/>
          <w:szCs w:val="24"/>
        </w:rPr>
        <w:t xml:space="preserve">по </w:t>
      </w:r>
      <w:r w:rsidRPr="004E49FC">
        <w:rPr>
          <w:rFonts w:ascii="Times New Roman" w:eastAsia="Times New Roman" w:hAnsi="Times New Roman" w:cs="Times New Roman"/>
          <w:sz w:val="24"/>
          <w:szCs w:val="24"/>
        </w:rPr>
        <w:t xml:space="preserve">реализации Постановления Главы района №824 от 06.09.2010гг., Постановления Главы района №1406 от 31.12.2010г. при формировании муниципальных заданий для подведомственных учреждений  в Управлении образования Администрации </w:t>
      </w:r>
      <w:proofErr w:type="spellStart"/>
      <w:r w:rsidRPr="004E49FC">
        <w:rPr>
          <w:rFonts w:ascii="Times New Roman" w:eastAsia="Times New Roman" w:hAnsi="Times New Roman" w:cs="Times New Roman"/>
          <w:sz w:val="24"/>
          <w:szCs w:val="24"/>
        </w:rPr>
        <w:t>Турочакского</w:t>
      </w:r>
      <w:proofErr w:type="spellEnd"/>
      <w:r w:rsidRPr="004E49FC">
        <w:rPr>
          <w:rFonts w:ascii="Times New Roman" w:eastAsia="Times New Roman" w:hAnsi="Times New Roman" w:cs="Times New Roman"/>
          <w:sz w:val="24"/>
          <w:szCs w:val="24"/>
        </w:rPr>
        <w:t xml:space="preserve"> района.</w:t>
      </w:r>
    </w:p>
    <w:p w:rsidR="00234E64" w:rsidRPr="004E49FC" w:rsidRDefault="00234E64" w:rsidP="00234E64">
      <w:pPr>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Управление образования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34E64" w:rsidRPr="004E49FC" w:rsidRDefault="00234E64" w:rsidP="00234E64">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004E49FC" w:rsidRPr="004E49FC">
        <w:rPr>
          <w:rFonts w:ascii="Times New Roman" w:eastAsia="Times New Roman" w:hAnsi="Times New Roman" w:cs="Times New Roman"/>
          <w:sz w:val="24"/>
          <w:szCs w:val="24"/>
        </w:rPr>
        <w:t>План контрольной работы на 2014 год,</w:t>
      </w:r>
      <w:r w:rsidR="004E49FC" w:rsidRPr="004E49FC">
        <w:rPr>
          <w:rFonts w:ascii="Times New Roman" w:hAnsi="Times New Roman" w:cs="Times New Roman"/>
          <w:sz w:val="24"/>
          <w:szCs w:val="24"/>
        </w:rPr>
        <w:t xml:space="preserve"> </w:t>
      </w:r>
      <w:r w:rsidRPr="004E49FC">
        <w:rPr>
          <w:rFonts w:ascii="Times New Roman" w:hAnsi="Times New Roman" w:cs="Times New Roman"/>
          <w:sz w:val="24"/>
          <w:szCs w:val="24"/>
        </w:rPr>
        <w:t>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B847EB" w:rsidRDefault="00234E64" w:rsidP="00234E64">
      <w:pPr>
        <w:spacing w:after="0"/>
        <w:ind w:firstLine="720"/>
        <w:jc w:val="both"/>
        <w:rPr>
          <w:rFonts w:ascii="Times New Roman" w:hAnsi="Times New Roman"/>
          <w:sz w:val="25"/>
          <w:szCs w:val="25"/>
        </w:rPr>
      </w:pPr>
      <w:r w:rsidRPr="005E7C36">
        <w:rPr>
          <w:rFonts w:ascii="Times New Roman" w:hAnsi="Times New Roman" w:cs="Times New Roman"/>
          <w:sz w:val="24"/>
          <w:szCs w:val="24"/>
        </w:rPr>
        <w:t xml:space="preserve">Цель проведения проверки: </w:t>
      </w:r>
      <w:r w:rsidR="00B847EB">
        <w:rPr>
          <w:rFonts w:ascii="Times New Roman" w:hAnsi="Times New Roman" w:cs="Times New Roman"/>
          <w:sz w:val="24"/>
          <w:szCs w:val="24"/>
        </w:rPr>
        <w:t>и</w:t>
      </w:r>
      <w:r w:rsidR="00B847EB" w:rsidRPr="000436E7">
        <w:rPr>
          <w:rFonts w:ascii="Times New Roman" w:hAnsi="Times New Roman"/>
          <w:sz w:val="25"/>
          <w:szCs w:val="25"/>
        </w:rPr>
        <w:t xml:space="preserve">сполнение нормативных ведомственных актов в целях реализации </w:t>
      </w:r>
      <w:r w:rsidR="00B847EB" w:rsidRPr="004E49FC">
        <w:rPr>
          <w:rFonts w:ascii="Times New Roman" w:eastAsia="Times New Roman" w:hAnsi="Times New Roman" w:cs="Times New Roman"/>
          <w:sz w:val="24"/>
          <w:szCs w:val="24"/>
        </w:rPr>
        <w:t>Постановления Главы района №824 от 06.09.2010гг</w:t>
      </w:r>
      <w:r w:rsidR="00B847EB">
        <w:rPr>
          <w:rFonts w:ascii="Times New Roman" w:hAnsi="Times New Roman" w:cs="Times New Roman"/>
          <w:sz w:val="24"/>
          <w:szCs w:val="24"/>
        </w:rPr>
        <w:t>.</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B847EB">
        <w:rPr>
          <w:rFonts w:ascii="Times New Roman" w:hAnsi="Times New Roman" w:cs="Times New Roman"/>
          <w:sz w:val="24"/>
          <w:szCs w:val="24"/>
        </w:rPr>
        <w:t>2014</w:t>
      </w:r>
      <w:r w:rsidRPr="005E7C36">
        <w:rPr>
          <w:rFonts w:ascii="Times New Roman" w:hAnsi="Times New Roman" w:cs="Times New Roman"/>
          <w:sz w:val="24"/>
          <w:szCs w:val="24"/>
        </w:rPr>
        <w:t xml:space="preserve"> год.</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B847EB">
        <w:rPr>
          <w:rFonts w:ascii="Times New Roman" w:eastAsia="Times New Roman" w:hAnsi="Times New Roman" w:cs="Times New Roman"/>
          <w:sz w:val="24"/>
          <w:szCs w:val="24"/>
        </w:rPr>
        <w:t>муниципальные задания подведомственных учреждений, информация об учреждениях на официальных сайтах, планы финансово-хозяйственной деятельности учреждений.</w:t>
      </w:r>
    </w:p>
    <w:p w:rsidR="00234E64" w:rsidRPr="005E7C36" w:rsidRDefault="00234E64" w:rsidP="00234E64">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1733D8">
        <w:rPr>
          <w:rFonts w:ascii="Times New Roman" w:hAnsi="Times New Roman" w:cs="Times New Roman"/>
          <w:sz w:val="24"/>
          <w:szCs w:val="24"/>
          <w:u w:val="single"/>
        </w:rPr>
        <w:t>14 мая 2014г-30 мая 2014г.</w:t>
      </w:r>
    </w:p>
    <w:p w:rsidR="00234E64" w:rsidRPr="001733D8" w:rsidRDefault="00234E64" w:rsidP="00234E64">
      <w:pPr>
        <w:spacing w:after="0"/>
        <w:jc w:val="both"/>
        <w:rPr>
          <w:rFonts w:ascii="Times New Roman" w:hAnsi="Times New Roman" w:cs="Times New Roman"/>
          <w:sz w:val="24"/>
          <w:szCs w:val="24"/>
        </w:rPr>
      </w:pPr>
      <w:r w:rsidRPr="005E7C36">
        <w:rPr>
          <w:rFonts w:ascii="Times New Roman" w:hAnsi="Times New Roman" w:cs="Times New Roman"/>
          <w:sz w:val="24"/>
          <w:szCs w:val="24"/>
        </w:rPr>
        <w:t xml:space="preserve">За проверяемый период руководство Управлением образования осуществляет </w:t>
      </w:r>
      <w:r w:rsidR="001733D8">
        <w:rPr>
          <w:rFonts w:ascii="Times New Roman" w:hAnsi="Times New Roman" w:cs="Times New Roman"/>
          <w:sz w:val="24"/>
          <w:szCs w:val="24"/>
        </w:rPr>
        <w:t xml:space="preserve">Черепанова Наталья Степановна, в должности главного </w:t>
      </w:r>
      <w:r w:rsidR="001733D8" w:rsidRPr="001733D8">
        <w:rPr>
          <w:rFonts w:ascii="Times New Roman" w:hAnsi="Times New Roman" w:cs="Times New Roman"/>
          <w:sz w:val="24"/>
          <w:szCs w:val="24"/>
        </w:rPr>
        <w:t xml:space="preserve">бухгалтера </w:t>
      </w:r>
      <w:r w:rsidRPr="001733D8">
        <w:rPr>
          <w:rFonts w:ascii="Times New Roman" w:hAnsi="Times New Roman" w:cs="Times New Roman"/>
          <w:sz w:val="24"/>
          <w:szCs w:val="24"/>
        </w:rPr>
        <w:t xml:space="preserve">-  </w:t>
      </w:r>
      <w:r w:rsidR="001733D8" w:rsidRPr="001733D8">
        <w:rPr>
          <w:rFonts w:ascii="Times New Roman" w:eastAsia="Times New Roman" w:hAnsi="Times New Roman" w:cs="Times New Roman"/>
          <w:sz w:val="24"/>
          <w:szCs w:val="24"/>
        </w:rPr>
        <w:t>Белозерова Евгения Григорьевна</w:t>
      </w:r>
      <w:r w:rsidRPr="001733D8">
        <w:rPr>
          <w:rFonts w:ascii="Times New Roman" w:hAnsi="Times New Roman" w:cs="Times New Roman"/>
          <w:sz w:val="24"/>
          <w:szCs w:val="24"/>
        </w:rPr>
        <w:t xml:space="preserve">.      </w:t>
      </w:r>
    </w:p>
    <w:p w:rsidR="00234E64" w:rsidRDefault="001733D8" w:rsidP="00234E64">
      <w:pPr>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00234E64" w:rsidRPr="005E7C36">
        <w:rPr>
          <w:rFonts w:ascii="Times New Roman" w:hAnsi="Times New Roman" w:cs="Times New Roman"/>
          <w:sz w:val="24"/>
          <w:szCs w:val="24"/>
        </w:rPr>
        <w:t>:</w:t>
      </w:r>
    </w:p>
    <w:p w:rsidR="001733D8" w:rsidRDefault="001733D8" w:rsidP="00234E64">
      <w:pPr>
        <w:ind w:firstLine="720"/>
        <w:jc w:val="both"/>
        <w:rPr>
          <w:rFonts w:ascii="Times New Roman" w:hAnsi="Times New Roman" w:cs="Times New Roman"/>
          <w:sz w:val="24"/>
          <w:szCs w:val="24"/>
        </w:rPr>
      </w:pPr>
      <w:r>
        <w:rPr>
          <w:rFonts w:ascii="Times New Roman" w:hAnsi="Times New Roman" w:cs="Times New Roman"/>
          <w:sz w:val="24"/>
          <w:szCs w:val="24"/>
        </w:rPr>
        <w:t xml:space="preserve">1) Нарушения </w:t>
      </w:r>
      <w:r w:rsidRPr="004E49FC">
        <w:rPr>
          <w:rFonts w:ascii="Times New Roman" w:eastAsia="Times New Roman" w:hAnsi="Times New Roman" w:cs="Times New Roman"/>
          <w:sz w:val="24"/>
          <w:szCs w:val="24"/>
        </w:rPr>
        <w:t xml:space="preserve">Постановления Главы района №824 от 06.09.2010гг., Постановления Главы района №1406 от 31.12.2010г. при формировании муниципальных заданий для подведомственных учреждений  </w:t>
      </w:r>
      <w:r>
        <w:rPr>
          <w:rFonts w:ascii="Times New Roman" w:hAnsi="Times New Roman" w:cs="Times New Roman"/>
          <w:sz w:val="24"/>
          <w:szCs w:val="24"/>
        </w:rPr>
        <w:t>в части расчетов контрольных показателей муниципальных услуг.</w:t>
      </w:r>
    </w:p>
    <w:p w:rsidR="001733D8" w:rsidRPr="001733D8" w:rsidRDefault="001733D8" w:rsidP="00234E64">
      <w:pPr>
        <w:ind w:firstLine="720"/>
        <w:jc w:val="both"/>
        <w:rPr>
          <w:rFonts w:ascii="Times New Roman" w:hAnsi="Times New Roman" w:cs="Times New Roman"/>
          <w:sz w:val="24"/>
          <w:szCs w:val="24"/>
        </w:rPr>
      </w:pPr>
      <w:r>
        <w:rPr>
          <w:rFonts w:ascii="Times New Roman" w:hAnsi="Times New Roman" w:cs="Times New Roman"/>
          <w:sz w:val="24"/>
          <w:szCs w:val="24"/>
        </w:rPr>
        <w:t xml:space="preserve">2) Нарушение </w:t>
      </w:r>
      <w:r w:rsidRPr="001733D8">
        <w:rPr>
          <w:rFonts w:ascii="Times New Roman" w:eastAsia="Times New Roman" w:hAnsi="Times New Roman" w:cs="Times New Roman"/>
          <w:sz w:val="24"/>
          <w:szCs w:val="24"/>
        </w:rPr>
        <w:t>Приказа Минфина России от 21.07.2011 N 86н (ред. от 23.09.2013)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cs="Times New Roman"/>
          <w:sz w:val="24"/>
          <w:szCs w:val="24"/>
        </w:rPr>
        <w:t xml:space="preserve"> при размещении информации по учреждениям, а так же ее актуализации.</w:t>
      </w: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4526FC" w:rsidRDefault="004526FC"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Pr="005E7C36" w:rsidRDefault="007944B8" w:rsidP="007944B8">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7944B8" w:rsidRDefault="007944B8" w:rsidP="002F167B">
      <w:pPr>
        <w:tabs>
          <w:tab w:val="left" w:pos="378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9FC">
        <w:rPr>
          <w:rFonts w:ascii="Times New Roman" w:hAnsi="Times New Roman" w:cs="Times New Roman"/>
          <w:sz w:val="24"/>
          <w:szCs w:val="24"/>
        </w:rPr>
        <w:t xml:space="preserve"> </w:t>
      </w:r>
      <w:proofErr w:type="gramStart"/>
      <w:r w:rsidRPr="004E49FC">
        <w:rPr>
          <w:rFonts w:ascii="Times New Roman" w:hAnsi="Times New Roman" w:cs="Times New Roman"/>
          <w:sz w:val="24"/>
          <w:szCs w:val="24"/>
        </w:rPr>
        <w:t>Управления образования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 </w:t>
      </w:r>
      <w:r w:rsidR="002F167B">
        <w:rPr>
          <w:rFonts w:ascii="Times New Roman" w:hAnsi="Times New Roman" w:cs="Times New Roman"/>
          <w:sz w:val="24"/>
          <w:szCs w:val="24"/>
        </w:rPr>
        <w:t>при</w:t>
      </w:r>
      <w:r w:rsidRPr="00700DDF">
        <w:rPr>
          <w:rFonts w:ascii="Times New Roman" w:hAnsi="Times New Roman" w:cs="Times New Roman"/>
          <w:sz w:val="24"/>
          <w:szCs w:val="24"/>
        </w:rPr>
        <w:t xml:space="preserve"> </w:t>
      </w:r>
      <w:r>
        <w:rPr>
          <w:rFonts w:ascii="Times New Roman" w:hAnsi="Times New Roman" w:cs="Times New Roman"/>
          <w:sz w:val="24"/>
          <w:szCs w:val="24"/>
        </w:rPr>
        <w:t>начисления</w:t>
      </w:r>
      <w:r w:rsidR="002F167B">
        <w:rPr>
          <w:rFonts w:ascii="Times New Roman" w:hAnsi="Times New Roman" w:cs="Times New Roman"/>
          <w:sz w:val="24"/>
          <w:szCs w:val="24"/>
        </w:rPr>
        <w:t>х</w:t>
      </w:r>
      <w:r>
        <w:rPr>
          <w:rFonts w:ascii="Times New Roman" w:hAnsi="Times New Roman" w:cs="Times New Roman"/>
          <w:sz w:val="24"/>
          <w:szCs w:val="24"/>
        </w:rPr>
        <w:t xml:space="preserve"> и правомерности выплат по возмещению </w:t>
      </w:r>
      <w:r w:rsidRPr="00DE006C">
        <w:rPr>
          <w:rFonts w:ascii="Times New Roman" w:eastAsia="Times New Roman" w:hAnsi="Times New Roman" w:cs="Times New Roman"/>
          <w:sz w:val="24"/>
          <w:szCs w:val="24"/>
        </w:rPr>
        <w:t>родительской платы согласно Закона Республики Алтай от 14.05.2007 N 17-РЗ (ред. от 07.06.2013) "О наделении органов местного самоуправления в Республике Алтай отдельными государственными полномочиями Республики Алтай по выплате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w:t>
      </w:r>
      <w:proofErr w:type="gramEnd"/>
      <w:r w:rsidRPr="00DE006C">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8"/>
          <w:szCs w:val="28"/>
        </w:rPr>
        <w:t xml:space="preserve"> </w:t>
      </w:r>
      <w:r w:rsidRPr="00700DDF">
        <w:rPr>
          <w:rFonts w:ascii="Times New Roman" w:hAnsi="Times New Roman" w:cs="Times New Roman"/>
          <w:sz w:val="24"/>
          <w:szCs w:val="24"/>
        </w:rPr>
        <w:t>Управлением образования Администрации муниципального образования «</w:t>
      </w:r>
      <w:proofErr w:type="spellStart"/>
      <w:r w:rsidRPr="00700DDF">
        <w:rPr>
          <w:rFonts w:ascii="Times New Roman" w:hAnsi="Times New Roman" w:cs="Times New Roman"/>
          <w:sz w:val="24"/>
          <w:szCs w:val="24"/>
        </w:rPr>
        <w:t>Турочакский</w:t>
      </w:r>
      <w:proofErr w:type="spellEnd"/>
      <w:r w:rsidRPr="00700DDF">
        <w:rPr>
          <w:rFonts w:ascii="Times New Roman" w:hAnsi="Times New Roman" w:cs="Times New Roman"/>
          <w:sz w:val="24"/>
          <w:szCs w:val="24"/>
        </w:rPr>
        <w:t xml:space="preserve"> район»</w:t>
      </w:r>
    </w:p>
    <w:p w:rsidR="007944B8" w:rsidRPr="004E49FC" w:rsidRDefault="007944B8" w:rsidP="002F167B">
      <w:pPr>
        <w:tabs>
          <w:tab w:val="left" w:pos="3780"/>
          <w:tab w:val="left" w:pos="3960"/>
        </w:tabs>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Управление образования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7944B8" w:rsidRPr="004E49FC" w:rsidRDefault="007944B8" w:rsidP="002F167B">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Основание для проведения проверки: 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F167B"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Цель проведения проверки: </w:t>
      </w:r>
      <w:r w:rsidR="002F167B">
        <w:rPr>
          <w:rFonts w:ascii="Times New Roman" w:hAnsi="Times New Roman" w:cs="Times New Roman"/>
          <w:sz w:val="24"/>
          <w:szCs w:val="24"/>
        </w:rPr>
        <w:t>правомерност</w:t>
      </w:r>
      <w:r w:rsidR="00CE2695">
        <w:rPr>
          <w:rFonts w:ascii="Times New Roman" w:hAnsi="Times New Roman" w:cs="Times New Roman"/>
          <w:sz w:val="24"/>
          <w:szCs w:val="24"/>
        </w:rPr>
        <w:t>ь</w:t>
      </w:r>
      <w:r w:rsidR="002F167B">
        <w:rPr>
          <w:rFonts w:ascii="Times New Roman" w:hAnsi="Times New Roman" w:cs="Times New Roman"/>
          <w:sz w:val="24"/>
          <w:szCs w:val="24"/>
        </w:rPr>
        <w:t xml:space="preserve"> выплат по возмещению </w:t>
      </w:r>
      <w:r w:rsidR="002F167B" w:rsidRPr="00DE006C">
        <w:rPr>
          <w:rFonts w:ascii="Times New Roman" w:eastAsia="Times New Roman" w:hAnsi="Times New Roman" w:cs="Times New Roman"/>
          <w:sz w:val="24"/>
          <w:szCs w:val="24"/>
        </w:rPr>
        <w:t>родительской платы</w:t>
      </w:r>
      <w:r w:rsidR="002F167B">
        <w:rPr>
          <w:rFonts w:ascii="Times New Roman" w:eastAsia="Times New Roman" w:hAnsi="Times New Roman" w:cs="Times New Roman"/>
          <w:sz w:val="24"/>
          <w:szCs w:val="24"/>
        </w:rPr>
        <w:t>, поступления родительской платы от населения.</w:t>
      </w:r>
    </w:p>
    <w:p w:rsidR="007944B8" w:rsidRPr="005E7C36"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2F167B" w:rsidRPr="007E7B84">
        <w:rPr>
          <w:rFonts w:ascii="Times New Roman" w:hAnsi="Times New Roman" w:cs="Times New Roman"/>
          <w:sz w:val="24"/>
          <w:szCs w:val="24"/>
        </w:rPr>
        <w:t xml:space="preserve">01 </w:t>
      </w:r>
      <w:r w:rsidR="002F167B">
        <w:rPr>
          <w:rFonts w:ascii="Times New Roman" w:hAnsi="Times New Roman" w:cs="Times New Roman"/>
          <w:sz w:val="24"/>
          <w:szCs w:val="24"/>
        </w:rPr>
        <w:t xml:space="preserve">января 2011 </w:t>
      </w:r>
      <w:r w:rsidR="002F167B" w:rsidRPr="007E7B84">
        <w:rPr>
          <w:rFonts w:ascii="Times New Roman" w:hAnsi="Times New Roman" w:cs="Times New Roman"/>
          <w:sz w:val="24"/>
          <w:szCs w:val="24"/>
        </w:rPr>
        <w:t xml:space="preserve"> года по 01 </w:t>
      </w:r>
      <w:r w:rsidR="002F167B">
        <w:rPr>
          <w:rFonts w:ascii="Times New Roman" w:hAnsi="Times New Roman" w:cs="Times New Roman"/>
          <w:sz w:val="24"/>
          <w:szCs w:val="24"/>
        </w:rPr>
        <w:t>января</w:t>
      </w:r>
      <w:r w:rsidR="002F167B" w:rsidRPr="007E7B84">
        <w:rPr>
          <w:rFonts w:ascii="Times New Roman" w:hAnsi="Times New Roman" w:cs="Times New Roman"/>
          <w:sz w:val="24"/>
          <w:szCs w:val="24"/>
        </w:rPr>
        <w:t xml:space="preserve"> 201</w:t>
      </w:r>
      <w:r w:rsidR="002F167B">
        <w:rPr>
          <w:rFonts w:ascii="Times New Roman" w:hAnsi="Times New Roman" w:cs="Times New Roman"/>
          <w:sz w:val="24"/>
          <w:szCs w:val="24"/>
        </w:rPr>
        <w:t>2</w:t>
      </w:r>
      <w:r w:rsidR="002F167B" w:rsidRPr="007E7B84">
        <w:rPr>
          <w:rFonts w:ascii="Times New Roman" w:hAnsi="Times New Roman" w:cs="Times New Roman"/>
          <w:sz w:val="24"/>
          <w:szCs w:val="24"/>
        </w:rPr>
        <w:t xml:space="preserve"> года.</w:t>
      </w:r>
    </w:p>
    <w:p w:rsidR="002F167B" w:rsidRDefault="007944B8" w:rsidP="007944B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2F167B">
        <w:rPr>
          <w:rFonts w:ascii="Times New Roman" w:hAnsi="Times New Roman" w:cs="Times New Roman"/>
          <w:sz w:val="24"/>
          <w:szCs w:val="24"/>
        </w:rPr>
        <w:t>кассовые, банковские документы, ведомости по поступлениям родительской платы, ведомости по начислениям компенсаций по родительской плате.</w:t>
      </w:r>
    </w:p>
    <w:p w:rsidR="007944B8" w:rsidRPr="005E7C36" w:rsidRDefault="007944B8" w:rsidP="007944B8">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2F167B">
        <w:rPr>
          <w:rFonts w:ascii="Times New Roman" w:hAnsi="Times New Roman" w:cs="Times New Roman"/>
          <w:sz w:val="24"/>
          <w:szCs w:val="24"/>
          <w:u w:val="single"/>
        </w:rPr>
        <w:t>13 марта 2014г.-26 марта 2014г</w:t>
      </w:r>
      <w:proofErr w:type="gramStart"/>
      <w:r w:rsidR="002F167B">
        <w:rPr>
          <w:rFonts w:ascii="Times New Roman" w:hAnsi="Times New Roman" w:cs="Times New Roman"/>
          <w:sz w:val="24"/>
          <w:szCs w:val="24"/>
          <w:u w:val="single"/>
        </w:rPr>
        <w:t>.</w:t>
      </w:r>
      <w:r>
        <w:rPr>
          <w:rFonts w:ascii="Times New Roman" w:hAnsi="Times New Roman" w:cs="Times New Roman"/>
          <w:sz w:val="24"/>
          <w:szCs w:val="24"/>
          <w:u w:val="single"/>
        </w:rPr>
        <w:t>.</w:t>
      </w:r>
      <w:proofErr w:type="gramEnd"/>
    </w:p>
    <w:p w:rsidR="002F167B" w:rsidRDefault="002F167B" w:rsidP="00AF589F">
      <w:pPr>
        <w:spacing w:after="0"/>
        <w:ind w:firstLine="720"/>
        <w:jc w:val="both"/>
        <w:rPr>
          <w:rFonts w:ascii="Times New Roman" w:hAnsi="Times New Roman" w:cs="Times New Roman"/>
          <w:sz w:val="24"/>
          <w:szCs w:val="24"/>
        </w:rPr>
      </w:pPr>
      <w:r w:rsidRPr="007E7B84">
        <w:rPr>
          <w:rFonts w:ascii="Times New Roman" w:hAnsi="Times New Roman" w:cs="Times New Roman"/>
          <w:sz w:val="24"/>
          <w:szCs w:val="24"/>
        </w:rPr>
        <w:t>За проверяемый период руководство Управлением образования осуществля</w:t>
      </w:r>
      <w:r>
        <w:rPr>
          <w:rFonts w:ascii="Times New Roman" w:hAnsi="Times New Roman" w:cs="Times New Roman"/>
          <w:sz w:val="24"/>
          <w:szCs w:val="24"/>
        </w:rPr>
        <w:t>ли</w:t>
      </w:r>
      <w:r w:rsidRPr="007E7B84">
        <w:rPr>
          <w:rFonts w:ascii="Times New Roman" w:hAnsi="Times New Roman" w:cs="Times New Roman"/>
          <w:sz w:val="24"/>
          <w:szCs w:val="24"/>
        </w:rPr>
        <w:t xml:space="preserve"> Щербакова Наталья Викторовна, в должности начальника; в должности главного бухгалтера</w:t>
      </w:r>
      <w:r>
        <w:rPr>
          <w:rFonts w:ascii="Times New Roman" w:hAnsi="Times New Roman" w:cs="Times New Roman"/>
          <w:sz w:val="24"/>
          <w:szCs w:val="24"/>
        </w:rPr>
        <w:t xml:space="preserve"> с</w:t>
      </w:r>
      <w:r w:rsidRPr="007E7B84">
        <w:rPr>
          <w:rFonts w:ascii="Times New Roman" w:hAnsi="Times New Roman" w:cs="Times New Roman"/>
          <w:sz w:val="24"/>
          <w:szCs w:val="24"/>
        </w:rPr>
        <w:t xml:space="preserve"> 01.09.2010 г. по </w:t>
      </w:r>
      <w:r>
        <w:rPr>
          <w:rFonts w:ascii="Times New Roman" w:hAnsi="Times New Roman" w:cs="Times New Roman"/>
          <w:sz w:val="24"/>
          <w:szCs w:val="24"/>
        </w:rPr>
        <w:t>01.01.2012</w:t>
      </w:r>
      <w:r w:rsidRPr="007E7B84">
        <w:rPr>
          <w:rFonts w:ascii="Times New Roman" w:hAnsi="Times New Roman" w:cs="Times New Roman"/>
          <w:sz w:val="24"/>
          <w:szCs w:val="24"/>
        </w:rPr>
        <w:t xml:space="preserve"> г.</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Клевакина</w:t>
      </w:r>
      <w:proofErr w:type="spellEnd"/>
      <w:r>
        <w:rPr>
          <w:rFonts w:ascii="Times New Roman" w:hAnsi="Times New Roman" w:cs="Times New Roman"/>
          <w:sz w:val="24"/>
          <w:szCs w:val="24"/>
        </w:rPr>
        <w:t xml:space="preserve"> Ирина Александровна.</w:t>
      </w:r>
    </w:p>
    <w:p w:rsidR="007944B8" w:rsidRDefault="007944B8"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Pr="005E7C36">
        <w:rPr>
          <w:rFonts w:ascii="Times New Roman" w:hAnsi="Times New Roman" w:cs="Times New Roman"/>
          <w:sz w:val="24"/>
          <w:szCs w:val="24"/>
        </w:rPr>
        <w:t>:</w:t>
      </w:r>
    </w:p>
    <w:p w:rsidR="002F167B" w:rsidRDefault="002F167B"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Pr="002F167B">
        <w:rPr>
          <w:rFonts w:ascii="Times New Roman" w:hAnsi="Times New Roman" w:cs="Times New Roman"/>
          <w:sz w:val="24"/>
          <w:szCs w:val="24"/>
        </w:rPr>
        <w:t xml:space="preserve"> </w:t>
      </w:r>
      <w:r>
        <w:rPr>
          <w:rFonts w:ascii="Times New Roman" w:hAnsi="Times New Roman" w:cs="Times New Roman"/>
          <w:sz w:val="24"/>
          <w:szCs w:val="24"/>
        </w:rPr>
        <w:t xml:space="preserve">Нарушение </w:t>
      </w:r>
      <w:r w:rsidRPr="00186942">
        <w:rPr>
          <w:rFonts w:ascii="Times New Roman" w:hAnsi="Times New Roman" w:cs="Times New Roman"/>
          <w:sz w:val="24"/>
          <w:szCs w:val="24"/>
        </w:rPr>
        <w:t>Постановления Главы района №1609 от 25.12.2008г. «</w:t>
      </w:r>
      <w:r>
        <w:rPr>
          <w:rFonts w:ascii="Times New Roman" w:hAnsi="Times New Roman" w:cs="Times New Roman"/>
          <w:sz w:val="24"/>
          <w:szCs w:val="24"/>
        </w:rPr>
        <w:t xml:space="preserve">О </w:t>
      </w:r>
      <w:r w:rsidRPr="00186942">
        <w:rPr>
          <w:rFonts w:ascii="Times New Roman" w:hAnsi="Times New Roman" w:cs="Times New Roman"/>
          <w:sz w:val="24"/>
          <w:szCs w:val="24"/>
        </w:rPr>
        <w:t>Порядке осуществления муниципальными бюджетными учреждениями операций со  средствами, полученными от приносящей доход деятельности</w:t>
      </w:r>
      <w:r>
        <w:rPr>
          <w:rFonts w:ascii="Times New Roman" w:hAnsi="Times New Roman" w:cs="Times New Roman"/>
          <w:sz w:val="24"/>
          <w:szCs w:val="24"/>
        </w:rPr>
        <w:t>» в части расходования денежных средств.</w:t>
      </w:r>
    </w:p>
    <w:p w:rsidR="002F167B" w:rsidRDefault="002F167B"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AF589F" w:rsidRPr="00AF589F">
        <w:rPr>
          <w:rFonts w:ascii="Times New Roman" w:hAnsi="Times New Roman" w:cs="Times New Roman"/>
          <w:sz w:val="24"/>
          <w:szCs w:val="24"/>
        </w:rPr>
        <w:t xml:space="preserve"> </w:t>
      </w:r>
      <w:r w:rsidR="00AF589F">
        <w:rPr>
          <w:rFonts w:ascii="Times New Roman" w:hAnsi="Times New Roman" w:cs="Times New Roman"/>
          <w:sz w:val="24"/>
          <w:szCs w:val="24"/>
        </w:rPr>
        <w:t xml:space="preserve">нарушение </w:t>
      </w:r>
      <w:r w:rsidR="00AF589F" w:rsidRPr="00CF7C80">
        <w:rPr>
          <w:rFonts w:ascii="Times New Roman" w:hAnsi="Times New Roman" w:cs="Times New Roman"/>
          <w:sz w:val="24"/>
          <w:szCs w:val="24"/>
        </w:rPr>
        <w:t>Письм</w:t>
      </w:r>
      <w:r w:rsidR="00AF589F">
        <w:rPr>
          <w:rFonts w:ascii="Times New Roman" w:hAnsi="Times New Roman" w:cs="Times New Roman"/>
          <w:sz w:val="24"/>
          <w:szCs w:val="24"/>
        </w:rPr>
        <w:t>а</w:t>
      </w:r>
      <w:r w:rsidR="00AF589F" w:rsidRPr="00CF7C80">
        <w:rPr>
          <w:rFonts w:ascii="Times New Roman" w:hAnsi="Times New Roman" w:cs="Times New Roman"/>
          <w:sz w:val="24"/>
          <w:szCs w:val="24"/>
        </w:rPr>
        <w:t xml:space="preserve"> Банка России от 04.10.1993 N 18 (ред. от 26.02.1996) "Об утверждении "Порядка ведения кассовых операций в Российской Федерации"</w:t>
      </w:r>
      <w:r w:rsidR="00AF589F">
        <w:rPr>
          <w:rFonts w:ascii="Times New Roman" w:hAnsi="Times New Roman" w:cs="Times New Roman"/>
          <w:sz w:val="24"/>
          <w:szCs w:val="24"/>
        </w:rPr>
        <w:t xml:space="preserve"> при отражении поступлений родительской платы в детские сады  от населения.</w:t>
      </w:r>
    </w:p>
    <w:p w:rsidR="00AF589F" w:rsidRDefault="00AF589F"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Pr="00AF589F">
        <w:rPr>
          <w:rFonts w:ascii="Times New Roman" w:hAnsi="Times New Roman" w:cs="Times New Roman"/>
          <w:sz w:val="24"/>
          <w:szCs w:val="24"/>
        </w:rPr>
        <w:t xml:space="preserve"> </w:t>
      </w:r>
      <w:r>
        <w:rPr>
          <w:rFonts w:ascii="Times New Roman" w:hAnsi="Times New Roman" w:cs="Times New Roman"/>
          <w:sz w:val="24"/>
          <w:szCs w:val="24"/>
        </w:rPr>
        <w:t>нарушение п.201</w:t>
      </w:r>
      <w:r w:rsidRPr="00C2578B">
        <w:t xml:space="preserve"> </w:t>
      </w:r>
      <w:r w:rsidRPr="00C2578B">
        <w:rPr>
          <w:rFonts w:ascii="Times New Roman" w:hAnsi="Times New Roman" w:cs="Times New Roman"/>
          <w:sz w:val="24"/>
          <w:szCs w:val="24"/>
        </w:rPr>
        <w:t>Приказ</w:t>
      </w:r>
      <w:r>
        <w:rPr>
          <w:rFonts w:ascii="Times New Roman" w:hAnsi="Times New Roman" w:cs="Times New Roman"/>
          <w:sz w:val="24"/>
          <w:szCs w:val="24"/>
        </w:rPr>
        <w:t>а</w:t>
      </w:r>
      <w:r w:rsidRPr="00C2578B">
        <w:rPr>
          <w:rFonts w:ascii="Times New Roman" w:hAnsi="Times New Roman" w:cs="Times New Roman"/>
          <w:sz w:val="24"/>
          <w:szCs w:val="24"/>
        </w:rPr>
        <w:t xml:space="preserve"> Минфина России от 01.12.2010 N 157н</w:t>
      </w:r>
      <w:r>
        <w:rPr>
          <w:rFonts w:ascii="Times New Roman" w:hAnsi="Times New Roman" w:cs="Times New Roman"/>
          <w:sz w:val="24"/>
          <w:szCs w:val="24"/>
        </w:rPr>
        <w:t xml:space="preserve">, </w:t>
      </w:r>
      <w:r w:rsidRPr="00DE006C">
        <w:rPr>
          <w:rFonts w:ascii="Times New Roman" w:eastAsia="Times New Roman" w:hAnsi="Times New Roman" w:cs="Times New Roman"/>
          <w:sz w:val="24"/>
          <w:szCs w:val="24"/>
        </w:rPr>
        <w:t>Закона Республики Алтай от 14.05.2007 N 17-РЗ</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при начислении компенсации по  родительской плате.</w:t>
      </w:r>
    </w:p>
    <w:p w:rsidR="00AF589F" w:rsidRPr="005E7C36" w:rsidRDefault="00AF589F" w:rsidP="00AF589F">
      <w:pPr>
        <w:jc w:val="both"/>
        <w:rPr>
          <w:rFonts w:ascii="Times New Roman" w:hAnsi="Times New Roman" w:cs="Times New Roman"/>
          <w:b/>
          <w:color w:val="FF0000"/>
          <w:sz w:val="24"/>
          <w:szCs w:val="24"/>
        </w:rPr>
      </w:pPr>
      <w:r w:rsidRPr="005E7C36">
        <w:rPr>
          <w:rFonts w:ascii="Times New Roman" w:hAnsi="Times New Roman" w:cs="Times New Roman"/>
          <w:sz w:val="24"/>
          <w:szCs w:val="24"/>
        </w:rPr>
        <w:t>Материалы проверки Управления образования Администрации муниципального образования «</w:t>
      </w:r>
      <w:proofErr w:type="spellStart"/>
      <w:r w:rsidRPr="005E7C36">
        <w:rPr>
          <w:rFonts w:ascii="Times New Roman" w:hAnsi="Times New Roman" w:cs="Times New Roman"/>
          <w:sz w:val="24"/>
          <w:szCs w:val="24"/>
        </w:rPr>
        <w:t>Турочакский</w:t>
      </w:r>
      <w:proofErr w:type="spellEnd"/>
      <w:r w:rsidRPr="005E7C36">
        <w:rPr>
          <w:rFonts w:ascii="Times New Roman" w:hAnsi="Times New Roman" w:cs="Times New Roman"/>
          <w:sz w:val="24"/>
          <w:szCs w:val="24"/>
        </w:rPr>
        <w:t xml:space="preserve"> район» переданы в прокуратуру, в правоохранительные органы. </w:t>
      </w:r>
    </w:p>
    <w:p w:rsidR="00AF589F" w:rsidRDefault="00AF589F" w:rsidP="00AF589F">
      <w:pPr>
        <w:spacing w:after="0"/>
        <w:ind w:firstLine="720"/>
        <w:jc w:val="both"/>
        <w:rPr>
          <w:rFonts w:ascii="Times New Roman" w:hAnsi="Times New Roman" w:cs="Times New Roman"/>
          <w:sz w:val="24"/>
          <w:szCs w:val="24"/>
        </w:rPr>
      </w:pPr>
    </w:p>
    <w:p w:rsidR="00AF589F" w:rsidRPr="005E7C36" w:rsidRDefault="00AF589F" w:rsidP="00AF589F">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AF589F" w:rsidRDefault="00AF589F" w:rsidP="00AF589F">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5876C0" w:rsidRDefault="005876C0" w:rsidP="00AF589F">
      <w:pPr>
        <w:jc w:val="both"/>
        <w:rPr>
          <w:rFonts w:ascii="Times New Roman" w:hAnsi="Times New Roman" w:cs="Times New Roman"/>
          <w:sz w:val="24"/>
          <w:szCs w:val="24"/>
        </w:rPr>
      </w:pPr>
    </w:p>
    <w:p w:rsidR="005876C0" w:rsidRDefault="005876C0" w:rsidP="00AF589F">
      <w:pPr>
        <w:jc w:val="both"/>
        <w:rPr>
          <w:rFonts w:ascii="Times New Roman" w:hAnsi="Times New Roman" w:cs="Times New Roman"/>
          <w:sz w:val="24"/>
          <w:szCs w:val="24"/>
        </w:rPr>
      </w:pPr>
    </w:p>
    <w:p w:rsidR="00A229F8" w:rsidRPr="005E7C36" w:rsidRDefault="00A229F8" w:rsidP="00A229F8">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A229F8" w:rsidRDefault="00A229F8" w:rsidP="00A229F8">
      <w:pPr>
        <w:tabs>
          <w:tab w:val="left" w:pos="378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9FC">
        <w:rPr>
          <w:rFonts w:ascii="Times New Roman" w:hAnsi="Times New Roman" w:cs="Times New Roman"/>
          <w:sz w:val="24"/>
          <w:szCs w:val="24"/>
        </w:rPr>
        <w:t xml:space="preserve"> </w:t>
      </w:r>
      <w:r>
        <w:rPr>
          <w:rFonts w:ascii="Times New Roman" w:hAnsi="Times New Roman" w:cs="Times New Roman"/>
          <w:sz w:val="24"/>
          <w:szCs w:val="24"/>
        </w:rPr>
        <w:t>Отдела межмуниципальных отношений</w:t>
      </w:r>
      <w:r w:rsidRPr="004E49FC">
        <w:rPr>
          <w:rFonts w:ascii="Times New Roman" w:hAnsi="Times New Roman" w:cs="Times New Roman"/>
          <w:sz w:val="24"/>
          <w:szCs w:val="24"/>
        </w:rPr>
        <w:t xml:space="preserve">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 </w:t>
      </w:r>
      <w:r w:rsidRPr="00A229F8">
        <w:rPr>
          <w:rFonts w:ascii="Times New Roman" w:eastAsia="Times New Roman" w:hAnsi="Times New Roman" w:cs="Times New Roman"/>
          <w:sz w:val="24"/>
          <w:szCs w:val="24"/>
        </w:rPr>
        <w:t>соблюдения бюджетного законодательства при осуществлении бюджетного процесса, а также расходования средств, выделяемых из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w:t>
      </w:r>
    </w:p>
    <w:p w:rsidR="00A229F8" w:rsidRPr="004E49FC" w:rsidRDefault="00A229F8" w:rsidP="00A229F8">
      <w:pPr>
        <w:tabs>
          <w:tab w:val="left" w:pos="3780"/>
          <w:tab w:val="left" w:pos="3960"/>
        </w:tabs>
        <w:spacing w:after="0"/>
        <w:jc w:val="both"/>
        <w:rPr>
          <w:rFonts w:ascii="Times New Roman" w:hAnsi="Times New Roman" w:cs="Times New Roman"/>
          <w:sz w:val="24"/>
          <w:szCs w:val="24"/>
        </w:rPr>
      </w:pPr>
      <w:r w:rsidRPr="00A229F8">
        <w:rPr>
          <w:rFonts w:ascii="Times New Roman" w:hAnsi="Times New Roman" w:cs="Times New Roman"/>
          <w:sz w:val="24"/>
          <w:szCs w:val="24"/>
        </w:rPr>
        <w:t xml:space="preserve">           Объект проверки:</w:t>
      </w:r>
      <w:r w:rsidRPr="004E49FC">
        <w:rPr>
          <w:rFonts w:ascii="Times New Roman" w:hAnsi="Times New Roman" w:cs="Times New Roman"/>
          <w:sz w:val="24"/>
          <w:szCs w:val="24"/>
        </w:rPr>
        <w:t xml:space="preserve"> </w:t>
      </w:r>
      <w:r>
        <w:rPr>
          <w:rFonts w:ascii="Times New Roman" w:hAnsi="Times New Roman" w:cs="Times New Roman"/>
          <w:sz w:val="24"/>
          <w:szCs w:val="24"/>
        </w:rPr>
        <w:t>Отдел межмуниципальных отношений</w:t>
      </w:r>
      <w:r w:rsidRPr="004E49FC">
        <w:rPr>
          <w:rFonts w:ascii="Times New Roman" w:hAnsi="Times New Roman" w:cs="Times New Roman"/>
          <w:sz w:val="24"/>
          <w:szCs w:val="24"/>
        </w:rPr>
        <w:t xml:space="preserve">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A229F8" w:rsidRPr="004E49FC" w:rsidRDefault="00A229F8" w:rsidP="00A229F8">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Pr="00A229F8">
        <w:rPr>
          <w:rFonts w:ascii="Times New Roman" w:eastAsia="Times New Roman" w:hAnsi="Times New Roman" w:cs="Times New Roman"/>
          <w:sz w:val="24"/>
          <w:szCs w:val="24"/>
        </w:rPr>
        <w:t>план контрольно-ревизионной работы Финансового отдела</w:t>
      </w:r>
      <w:r>
        <w:rPr>
          <w:rFonts w:ascii="Times New Roman" w:hAnsi="Times New Roman" w:cs="Times New Roman"/>
          <w:sz w:val="24"/>
          <w:szCs w:val="24"/>
        </w:rPr>
        <w:t xml:space="preserve">, </w:t>
      </w:r>
      <w:r w:rsidRPr="003238A0">
        <w:rPr>
          <w:rFonts w:ascii="Calibri" w:eastAsia="Times New Roman" w:hAnsi="Calibri" w:cs="Times New Roman"/>
          <w:sz w:val="25"/>
          <w:szCs w:val="25"/>
        </w:rPr>
        <w:t xml:space="preserve"> </w:t>
      </w:r>
      <w:r w:rsidRPr="004E49FC">
        <w:rPr>
          <w:rFonts w:ascii="Times New Roman" w:hAnsi="Times New Roman" w:cs="Times New Roman"/>
          <w:sz w:val="24"/>
          <w:szCs w:val="24"/>
        </w:rPr>
        <w:t>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A229F8" w:rsidRDefault="00A229F8" w:rsidP="00A229F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Цель проведения проверки: </w:t>
      </w:r>
    </w:p>
    <w:p w:rsidR="00A229F8" w:rsidRPr="00D76431" w:rsidRDefault="00A229F8" w:rsidP="00A229F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D76431" w:rsidRPr="00D76431">
        <w:rPr>
          <w:rFonts w:ascii="Times New Roman" w:eastAsia="Times New Roman" w:hAnsi="Times New Roman" w:cs="Times New Roman"/>
          <w:sz w:val="24"/>
          <w:szCs w:val="24"/>
        </w:rPr>
        <w:t>с 01 июня 2010 года по 01 января 2014 года</w:t>
      </w:r>
    </w:p>
    <w:p w:rsidR="00D76431" w:rsidRDefault="00A229F8" w:rsidP="00A229F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Pr>
          <w:rFonts w:ascii="Times New Roman" w:hAnsi="Times New Roman" w:cs="Times New Roman"/>
          <w:sz w:val="24"/>
          <w:szCs w:val="24"/>
        </w:rPr>
        <w:t xml:space="preserve">кассовые, банковские документы, </w:t>
      </w:r>
      <w:r w:rsidR="00D76431">
        <w:rPr>
          <w:rFonts w:ascii="Times New Roman" w:hAnsi="Times New Roman" w:cs="Times New Roman"/>
          <w:sz w:val="24"/>
          <w:szCs w:val="24"/>
        </w:rPr>
        <w:t>расчеты с поставщиками, подрядчиками, подотчетными лицами, операции по перемещению</w:t>
      </w:r>
      <w:proofErr w:type="gramStart"/>
      <w:r w:rsidR="00D76431">
        <w:rPr>
          <w:rFonts w:ascii="Times New Roman" w:hAnsi="Times New Roman" w:cs="Times New Roman"/>
          <w:sz w:val="24"/>
          <w:szCs w:val="24"/>
        </w:rPr>
        <w:t xml:space="preserve"> ,</w:t>
      </w:r>
      <w:proofErr w:type="gramEnd"/>
      <w:r w:rsidR="00D76431">
        <w:rPr>
          <w:rFonts w:ascii="Times New Roman" w:hAnsi="Times New Roman" w:cs="Times New Roman"/>
          <w:sz w:val="24"/>
          <w:szCs w:val="24"/>
        </w:rPr>
        <w:t xml:space="preserve"> выбытию нефинансовых активов, оплата труда.</w:t>
      </w:r>
    </w:p>
    <w:p w:rsidR="00A229F8" w:rsidRPr="005E7C36" w:rsidRDefault="00A229F8" w:rsidP="00A229F8">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00D76431">
        <w:rPr>
          <w:rFonts w:ascii="Times New Roman" w:hAnsi="Times New Roman" w:cs="Times New Roman"/>
          <w:sz w:val="24"/>
          <w:szCs w:val="24"/>
          <w:u w:val="single"/>
        </w:rPr>
        <w:t>с 24.01.2014 по 14.0.4</w:t>
      </w:r>
      <w:r w:rsidR="006C1D43">
        <w:rPr>
          <w:rFonts w:ascii="Times New Roman" w:hAnsi="Times New Roman" w:cs="Times New Roman"/>
          <w:sz w:val="24"/>
          <w:szCs w:val="24"/>
          <w:u w:val="single"/>
        </w:rPr>
        <w:t>.</w:t>
      </w:r>
      <w:r w:rsidR="00D76431">
        <w:rPr>
          <w:rFonts w:ascii="Times New Roman" w:hAnsi="Times New Roman" w:cs="Times New Roman"/>
          <w:sz w:val="24"/>
          <w:szCs w:val="24"/>
          <w:u w:val="single"/>
        </w:rPr>
        <w:t>2014г.</w:t>
      </w:r>
    </w:p>
    <w:p w:rsidR="00D76431" w:rsidRPr="00D76431" w:rsidRDefault="00D76431" w:rsidP="00D76431">
      <w:pPr>
        <w:jc w:val="both"/>
        <w:rPr>
          <w:rFonts w:ascii="Times New Roman" w:eastAsia="Times New Roman" w:hAnsi="Times New Roman" w:cs="Times New Roman"/>
          <w:sz w:val="24"/>
          <w:szCs w:val="24"/>
        </w:rPr>
      </w:pPr>
      <w:r w:rsidRPr="00D76431">
        <w:rPr>
          <w:rFonts w:ascii="Times New Roman" w:eastAsia="Times New Roman" w:hAnsi="Times New Roman" w:cs="Times New Roman"/>
          <w:sz w:val="24"/>
          <w:szCs w:val="24"/>
        </w:rPr>
        <w:t xml:space="preserve">За проверяемый период руководство отделом межмуниципальных отношений осуществляли: </w:t>
      </w:r>
      <w:proofErr w:type="spellStart"/>
      <w:r w:rsidRPr="00D76431">
        <w:rPr>
          <w:rFonts w:ascii="Times New Roman" w:eastAsia="Times New Roman" w:hAnsi="Times New Roman" w:cs="Times New Roman"/>
          <w:sz w:val="24"/>
          <w:szCs w:val="24"/>
        </w:rPr>
        <w:t>Болотов</w:t>
      </w:r>
      <w:proofErr w:type="spellEnd"/>
      <w:r w:rsidRPr="00D76431">
        <w:rPr>
          <w:rFonts w:ascii="Times New Roman" w:eastAsia="Times New Roman" w:hAnsi="Times New Roman" w:cs="Times New Roman"/>
          <w:sz w:val="24"/>
          <w:szCs w:val="24"/>
        </w:rPr>
        <w:t xml:space="preserve"> Павел Петрович, в должности начальника, главный бухгалтер Лукина </w:t>
      </w:r>
      <w:proofErr w:type="spellStart"/>
      <w:r w:rsidRPr="00D76431">
        <w:rPr>
          <w:rFonts w:ascii="Times New Roman" w:eastAsia="Times New Roman" w:hAnsi="Times New Roman" w:cs="Times New Roman"/>
          <w:sz w:val="24"/>
          <w:szCs w:val="24"/>
        </w:rPr>
        <w:t>Эмилия</w:t>
      </w:r>
      <w:proofErr w:type="spellEnd"/>
      <w:r w:rsidRPr="00D76431">
        <w:rPr>
          <w:rFonts w:ascii="Times New Roman" w:eastAsia="Times New Roman" w:hAnsi="Times New Roman" w:cs="Times New Roman"/>
          <w:sz w:val="24"/>
          <w:szCs w:val="24"/>
        </w:rPr>
        <w:t xml:space="preserve"> Викторовна, с октября 2013 года в должности начальника Веревкина Татьяна Игоревна.</w:t>
      </w:r>
    </w:p>
    <w:p w:rsidR="00A229F8" w:rsidRPr="00071DF8" w:rsidRDefault="00A229F8" w:rsidP="00A229F8">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Настоящей проверкой установлено:</w:t>
      </w:r>
    </w:p>
    <w:p w:rsidR="00D76431" w:rsidRPr="00071DF8" w:rsidRDefault="00D76431" w:rsidP="00A229F8">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1)</w:t>
      </w:r>
      <w:r w:rsidR="006C1D43" w:rsidRPr="00071DF8">
        <w:rPr>
          <w:rFonts w:ascii="Times New Roman" w:hAnsi="Times New Roman" w:cs="Times New Roman"/>
          <w:sz w:val="24"/>
          <w:szCs w:val="24"/>
        </w:rPr>
        <w:t xml:space="preserve"> </w:t>
      </w:r>
      <w:r w:rsidR="006C1D43" w:rsidRPr="00071DF8">
        <w:rPr>
          <w:rFonts w:ascii="Times New Roman" w:eastAsia="Times New Roman" w:hAnsi="Times New Roman" w:cs="Times New Roman"/>
          <w:sz w:val="24"/>
          <w:szCs w:val="24"/>
        </w:rPr>
        <w:t>нарушение "Положения о порядке ведения кассовых операций с банкнотами и монетой Банка России на территории Российской Федерации" (утв. Банком России 12.10.2011 N 373-П)</w:t>
      </w:r>
      <w:r w:rsidR="006C1D43" w:rsidRPr="00071DF8">
        <w:rPr>
          <w:rFonts w:ascii="Times New Roman" w:hAnsi="Times New Roman" w:cs="Times New Roman"/>
          <w:sz w:val="24"/>
          <w:szCs w:val="24"/>
        </w:rPr>
        <w:t xml:space="preserve"> при ведении кассовых операций.</w:t>
      </w:r>
    </w:p>
    <w:p w:rsidR="006C1D43" w:rsidRPr="00071DF8" w:rsidRDefault="006C1D43" w:rsidP="00A229F8">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2) </w:t>
      </w:r>
      <w:r w:rsidRPr="00071DF8">
        <w:rPr>
          <w:rFonts w:ascii="Times New Roman" w:eastAsia="Times New Roman" w:hAnsi="Times New Roman" w:cs="Times New Roman"/>
          <w:sz w:val="24"/>
          <w:szCs w:val="24"/>
        </w:rPr>
        <w:t>нарушение Приказа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71DF8">
        <w:rPr>
          <w:rFonts w:ascii="Times New Roman" w:hAnsi="Times New Roman" w:cs="Times New Roman"/>
          <w:sz w:val="24"/>
          <w:szCs w:val="24"/>
        </w:rPr>
        <w:t xml:space="preserve"> при расчетах с поставщиками, подотчетными лицами, по операциям выбытии и перемещении нефинансовых активов.</w:t>
      </w:r>
      <w:proofErr w:type="gramEnd"/>
    </w:p>
    <w:p w:rsidR="006C1D43" w:rsidRPr="00071DF8" w:rsidRDefault="006C1D43" w:rsidP="006C1D43">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3) нарушения </w:t>
      </w:r>
      <w:r w:rsidRPr="00071DF8">
        <w:rPr>
          <w:rFonts w:ascii="Times New Roman" w:eastAsia="Times New Roman" w:hAnsi="Times New Roman" w:cs="Times New Roman"/>
          <w:sz w:val="24"/>
          <w:szCs w:val="24"/>
        </w:rPr>
        <w:t>Приказа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071DF8">
        <w:rPr>
          <w:rFonts w:ascii="Times New Roman" w:hAnsi="Times New Roman" w:cs="Times New Roman"/>
          <w:sz w:val="24"/>
          <w:szCs w:val="24"/>
        </w:rPr>
        <w:t xml:space="preserve">, </w:t>
      </w:r>
      <w:r w:rsidRPr="00071DF8">
        <w:rPr>
          <w:rFonts w:ascii="Times New Roman" w:eastAsia="Times New Roman" w:hAnsi="Times New Roman" w:cs="Times New Roman"/>
          <w:sz w:val="24"/>
          <w:szCs w:val="24"/>
        </w:rPr>
        <w:t>Распоряжения Минтранса РФ от 14.03.2008 N АМ-23-р "О введении в действие методических рекомендаций "Нормы расхода</w:t>
      </w:r>
      <w:proofErr w:type="gramEnd"/>
      <w:r w:rsidRPr="00071DF8">
        <w:rPr>
          <w:rFonts w:ascii="Times New Roman" w:eastAsia="Times New Roman" w:hAnsi="Times New Roman" w:cs="Times New Roman"/>
          <w:sz w:val="24"/>
          <w:szCs w:val="24"/>
        </w:rPr>
        <w:t xml:space="preserve"> топлив и смазочных материалов на автомобильном транспорте"</w:t>
      </w:r>
      <w:r w:rsidRPr="00071DF8">
        <w:rPr>
          <w:rFonts w:ascii="Times New Roman" w:hAnsi="Times New Roman" w:cs="Times New Roman"/>
          <w:sz w:val="24"/>
          <w:szCs w:val="24"/>
        </w:rPr>
        <w:t xml:space="preserve"> по операциям выбыти</w:t>
      </w:r>
      <w:r w:rsidR="00BE17D3">
        <w:rPr>
          <w:rFonts w:ascii="Times New Roman" w:hAnsi="Times New Roman" w:cs="Times New Roman"/>
          <w:sz w:val="24"/>
          <w:szCs w:val="24"/>
        </w:rPr>
        <w:t>я и перемещения</w:t>
      </w:r>
      <w:r w:rsidRPr="00071DF8">
        <w:rPr>
          <w:rFonts w:ascii="Times New Roman" w:hAnsi="Times New Roman" w:cs="Times New Roman"/>
          <w:sz w:val="24"/>
          <w:szCs w:val="24"/>
        </w:rPr>
        <w:t xml:space="preserve"> нефинансовых активов.</w:t>
      </w:r>
    </w:p>
    <w:p w:rsidR="006C1D43" w:rsidRPr="00071DF8" w:rsidRDefault="006C1D43" w:rsidP="006C1D43">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 xml:space="preserve">4) нарушения </w:t>
      </w:r>
      <w:r w:rsidRPr="00071DF8">
        <w:rPr>
          <w:rFonts w:ascii="Times New Roman" w:eastAsia="Times New Roman" w:hAnsi="Times New Roman" w:cs="Times New Roman"/>
          <w:sz w:val="24"/>
          <w:szCs w:val="24"/>
        </w:rPr>
        <w:t>Постановлени</w:t>
      </w:r>
      <w:r w:rsidRPr="00071DF8">
        <w:rPr>
          <w:rFonts w:ascii="Times New Roman" w:hAnsi="Times New Roman" w:cs="Times New Roman"/>
          <w:sz w:val="24"/>
          <w:szCs w:val="24"/>
        </w:rPr>
        <w:t>я</w:t>
      </w:r>
      <w:r w:rsidRPr="00071DF8">
        <w:rPr>
          <w:rFonts w:ascii="Times New Roman" w:eastAsia="Times New Roman" w:hAnsi="Times New Roman" w:cs="Times New Roman"/>
          <w:sz w:val="24"/>
          <w:szCs w:val="24"/>
        </w:rPr>
        <w:t xml:space="preserve"> Администрации муниципального образования «</w:t>
      </w:r>
      <w:proofErr w:type="spellStart"/>
      <w:r w:rsidRPr="00071DF8">
        <w:rPr>
          <w:rFonts w:ascii="Times New Roman" w:eastAsia="Times New Roman" w:hAnsi="Times New Roman" w:cs="Times New Roman"/>
          <w:sz w:val="24"/>
          <w:szCs w:val="24"/>
        </w:rPr>
        <w:t>Турочакский</w:t>
      </w:r>
      <w:proofErr w:type="spellEnd"/>
      <w:r w:rsidRPr="00071DF8">
        <w:rPr>
          <w:rFonts w:ascii="Times New Roman" w:eastAsia="Times New Roman" w:hAnsi="Times New Roman" w:cs="Times New Roman"/>
          <w:sz w:val="24"/>
          <w:szCs w:val="24"/>
        </w:rPr>
        <w:t xml:space="preserve"> район» от 28.08.2009г.  №618 « Об утверждении Положения об оплате труда руководителей, их заместителей и главных бухгалтеров муниципальных </w:t>
      </w:r>
      <w:r w:rsidRPr="00071DF8">
        <w:rPr>
          <w:rFonts w:ascii="Times New Roman" w:eastAsia="Times New Roman" w:hAnsi="Times New Roman" w:cs="Times New Roman"/>
          <w:sz w:val="24"/>
          <w:szCs w:val="24"/>
        </w:rPr>
        <w:lastRenderedPageBreak/>
        <w:t xml:space="preserve">учреждений </w:t>
      </w:r>
      <w:proofErr w:type="spellStart"/>
      <w:r w:rsidRPr="00071DF8">
        <w:rPr>
          <w:rFonts w:ascii="Times New Roman" w:eastAsia="Times New Roman" w:hAnsi="Times New Roman" w:cs="Times New Roman"/>
          <w:sz w:val="24"/>
          <w:szCs w:val="24"/>
        </w:rPr>
        <w:t>Турочакского</w:t>
      </w:r>
      <w:proofErr w:type="spellEnd"/>
      <w:r w:rsidRPr="00071DF8">
        <w:rPr>
          <w:rFonts w:ascii="Times New Roman" w:eastAsia="Times New Roman" w:hAnsi="Times New Roman" w:cs="Times New Roman"/>
          <w:sz w:val="24"/>
          <w:szCs w:val="24"/>
        </w:rPr>
        <w:t xml:space="preserve"> района муниципального образования «</w:t>
      </w:r>
      <w:proofErr w:type="spellStart"/>
      <w:r w:rsidRPr="00071DF8">
        <w:rPr>
          <w:rFonts w:ascii="Times New Roman" w:eastAsia="Times New Roman" w:hAnsi="Times New Roman" w:cs="Times New Roman"/>
          <w:sz w:val="24"/>
          <w:szCs w:val="24"/>
        </w:rPr>
        <w:t>Турочакский</w:t>
      </w:r>
      <w:proofErr w:type="spellEnd"/>
      <w:r w:rsidRPr="00071DF8">
        <w:rPr>
          <w:rFonts w:ascii="Times New Roman" w:eastAsia="Times New Roman" w:hAnsi="Times New Roman" w:cs="Times New Roman"/>
          <w:sz w:val="24"/>
          <w:szCs w:val="24"/>
        </w:rPr>
        <w:t xml:space="preserve"> район»</w:t>
      </w:r>
      <w:r w:rsidRPr="00071DF8">
        <w:rPr>
          <w:rFonts w:ascii="Times New Roman" w:hAnsi="Times New Roman" w:cs="Times New Roman"/>
          <w:sz w:val="24"/>
          <w:szCs w:val="24"/>
        </w:rPr>
        <w:t xml:space="preserve"> при оплате труда сотрудник</w:t>
      </w:r>
      <w:r w:rsidR="0077071A">
        <w:rPr>
          <w:rFonts w:ascii="Times New Roman" w:hAnsi="Times New Roman" w:cs="Times New Roman"/>
          <w:sz w:val="24"/>
          <w:szCs w:val="24"/>
        </w:rPr>
        <w:t>ов</w:t>
      </w:r>
      <w:r w:rsidRPr="00071DF8">
        <w:rPr>
          <w:rFonts w:ascii="Times New Roman" w:hAnsi="Times New Roman" w:cs="Times New Roman"/>
          <w:sz w:val="24"/>
          <w:szCs w:val="24"/>
        </w:rPr>
        <w:t>.</w:t>
      </w:r>
    </w:p>
    <w:p w:rsidR="006C1D43" w:rsidRPr="00071DF8" w:rsidRDefault="00071DF8" w:rsidP="006C1D43">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В рамках данной проверки проведены:</w:t>
      </w:r>
      <w:proofErr w:type="gramEnd"/>
    </w:p>
    <w:p w:rsidR="006C1D43" w:rsidRPr="00071DF8" w:rsidRDefault="00071DF8" w:rsidP="006C1D43">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1)П</w:t>
      </w:r>
      <w:r w:rsidR="006C1D43" w:rsidRPr="00071DF8">
        <w:rPr>
          <w:rFonts w:ascii="Times New Roman" w:eastAsia="Times New Roman" w:hAnsi="Times New Roman" w:cs="Times New Roman"/>
          <w:sz w:val="24"/>
          <w:szCs w:val="24"/>
        </w:rPr>
        <w:t>роверка правомерности и эффективности использования  средств бюджета муниципального образования «</w:t>
      </w:r>
      <w:proofErr w:type="spellStart"/>
      <w:r w:rsidR="006C1D43" w:rsidRPr="00071DF8">
        <w:rPr>
          <w:rFonts w:ascii="Times New Roman" w:eastAsia="Times New Roman" w:hAnsi="Times New Roman" w:cs="Times New Roman"/>
          <w:sz w:val="24"/>
          <w:szCs w:val="24"/>
        </w:rPr>
        <w:t>Турочакский</w:t>
      </w:r>
      <w:proofErr w:type="spellEnd"/>
      <w:r w:rsidR="006C1D43" w:rsidRPr="00071DF8">
        <w:rPr>
          <w:rFonts w:ascii="Times New Roman" w:eastAsia="Times New Roman" w:hAnsi="Times New Roman" w:cs="Times New Roman"/>
          <w:sz w:val="24"/>
          <w:szCs w:val="24"/>
        </w:rPr>
        <w:t xml:space="preserve"> район», выделенных на реализацию мероприятий по целевой программе «Обеспечение жильем молодых семей в </w:t>
      </w:r>
      <w:proofErr w:type="spellStart"/>
      <w:r w:rsidR="006C1D43" w:rsidRPr="00071DF8">
        <w:rPr>
          <w:rFonts w:ascii="Times New Roman" w:eastAsia="Times New Roman" w:hAnsi="Times New Roman" w:cs="Times New Roman"/>
          <w:sz w:val="24"/>
          <w:szCs w:val="24"/>
        </w:rPr>
        <w:t>Турочакском</w:t>
      </w:r>
      <w:proofErr w:type="spellEnd"/>
      <w:r w:rsidR="006C1D43" w:rsidRPr="00071DF8">
        <w:rPr>
          <w:rFonts w:ascii="Times New Roman" w:eastAsia="Times New Roman" w:hAnsi="Times New Roman" w:cs="Times New Roman"/>
          <w:sz w:val="24"/>
          <w:szCs w:val="24"/>
        </w:rPr>
        <w:t xml:space="preserve"> районе на 2011-2015гг.»  за 2013 год.</w:t>
      </w:r>
      <w:r w:rsidR="006C1D43" w:rsidRPr="00071DF8">
        <w:rPr>
          <w:rFonts w:ascii="Times New Roman" w:hAnsi="Times New Roman" w:cs="Times New Roman"/>
          <w:sz w:val="24"/>
          <w:szCs w:val="24"/>
        </w:rPr>
        <w:t xml:space="preserve"> Нарушений не выявлено.</w:t>
      </w:r>
    </w:p>
    <w:p w:rsidR="006C1D43" w:rsidRPr="00071DF8" w:rsidRDefault="00071DF8" w:rsidP="006C1D43">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2)П</w:t>
      </w:r>
      <w:r w:rsidR="006C1D43" w:rsidRPr="00071DF8">
        <w:rPr>
          <w:rFonts w:ascii="Times New Roman" w:eastAsia="Times New Roman" w:hAnsi="Times New Roman" w:cs="Times New Roman"/>
          <w:sz w:val="24"/>
          <w:szCs w:val="24"/>
        </w:rPr>
        <w:t>роверка правомерности и эффективности использования  средств бюджета муниципального образования «</w:t>
      </w:r>
      <w:proofErr w:type="spellStart"/>
      <w:r w:rsidR="006C1D43" w:rsidRPr="00071DF8">
        <w:rPr>
          <w:rFonts w:ascii="Times New Roman" w:eastAsia="Times New Roman" w:hAnsi="Times New Roman" w:cs="Times New Roman"/>
          <w:sz w:val="24"/>
          <w:szCs w:val="24"/>
        </w:rPr>
        <w:t>Турочакский</w:t>
      </w:r>
      <w:proofErr w:type="spellEnd"/>
      <w:r w:rsidR="006C1D43" w:rsidRPr="00071DF8">
        <w:rPr>
          <w:rFonts w:ascii="Times New Roman" w:eastAsia="Times New Roman" w:hAnsi="Times New Roman" w:cs="Times New Roman"/>
          <w:sz w:val="24"/>
          <w:szCs w:val="24"/>
        </w:rPr>
        <w:t xml:space="preserve"> район», выделенных на реализацию мероприятий по целевой программе «Военно-патриотическое воспитание молодежи в </w:t>
      </w:r>
      <w:proofErr w:type="spellStart"/>
      <w:r w:rsidR="006C1D43" w:rsidRPr="00071DF8">
        <w:rPr>
          <w:rFonts w:ascii="Times New Roman" w:eastAsia="Times New Roman" w:hAnsi="Times New Roman" w:cs="Times New Roman"/>
          <w:sz w:val="24"/>
          <w:szCs w:val="24"/>
        </w:rPr>
        <w:t>Турочакском</w:t>
      </w:r>
      <w:proofErr w:type="spellEnd"/>
      <w:r w:rsidR="006C1D43" w:rsidRPr="00071DF8">
        <w:rPr>
          <w:rFonts w:ascii="Times New Roman" w:eastAsia="Times New Roman" w:hAnsi="Times New Roman" w:cs="Times New Roman"/>
          <w:sz w:val="24"/>
          <w:szCs w:val="24"/>
        </w:rPr>
        <w:t xml:space="preserve"> районе на 2011-2013гг».  </w:t>
      </w:r>
      <w:r w:rsidR="006C1D43" w:rsidRPr="00071DF8">
        <w:rPr>
          <w:rFonts w:ascii="Times New Roman" w:hAnsi="Times New Roman" w:cs="Times New Roman"/>
          <w:sz w:val="24"/>
          <w:szCs w:val="24"/>
        </w:rPr>
        <w:t>Нарушений не выявлено.</w:t>
      </w:r>
    </w:p>
    <w:p w:rsidR="006C1D43" w:rsidRPr="00071DF8" w:rsidRDefault="00071DF8" w:rsidP="006C1D43">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3)П</w:t>
      </w:r>
      <w:r w:rsidR="006C1D43" w:rsidRPr="00071DF8">
        <w:rPr>
          <w:rFonts w:ascii="Times New Roman" w:eastAsia="Times New Roman" w:hAnsi="Times New Roman" w:cs="Times New Roman"/>
          <w:sz w:val="24"/>
          <w:szCs w:val="24"/>
        </w:rPr>
        <w:t>роверка правомерности и эффективности использования  средств бюджета муниципального образования «</w:t>
      </w:r>
      <w:proofErr w:type="spellStart"/>
      <w:r w:rsidR="006C1D43" w:rsidRPr="00071DF8">
        <w:rPr>
          <w:rFonts w:ascii="Times New Roman" w:eastAsia="Times New Roman" w:hAnsi="Times New Roman" w:cs="Times New Roman"/>
          <w:sz w:val="24"/>
          <w:szCs w:val="24"/>
        </w:rPr>
        <w:t>Турочакский</w:t>
      </w:r>
      <w:proofErr w:type="spellEnd"/>
      <w:r w:rsidR="006C1D43" w:rsidRPr="00071DF8">
        <w:rPr>
          <w:rFonts w:ascii="Times New Roman" w:eastAsia="Times New Roman" w:hAnsi="Times New Roman" w:cs="Times New Roman"/>
          <w:sz w:val="24"/>
          <w:szCs w:val="24"/>
        </w:rPr>
        <w:t xml:space="preserve"> район», выделенных на реализацию мероприятий по целевой программе "Экономическое и социальное развитие коренных малочисленных народов </w:t>
      </w:r>
      <w:proofErr w:type="spellStart"/>
      <w:r w:rsidR="006C1D43" w:rsidRPr="00071DF8">
        <w:rPr>
          <w:rFonts w:ascii="Times New Roman" w:eastAsia="Times New Roman" w:hAnsi="Times New Roman" w:cs="Times New Roman"/>
          <w:sz w:val="24"/>
          <w:szCs w:val="24"/>
        </w:rPr>
        <w:t>Турочакского</w:t>
      </w:r>
      <w:proofErr w:type="spellEnd"/>
      <w:r w:rsidR="006C1D43" w:rsidRPr="00071DF8">
        <w:rPr>
          <w:rFonts w:ascii="Times New Roman" w:eastAsia="Times New Roman" w:hAnsi="Times New Roman" w:cs="Times New Roman"/>
          <w:sz w:val="24"/>
          <w:szCs w:val="24"/>
        </w:rPr>
        <w:t xml:space="preserve"> района на 2010-2014 год" в 2013 году.</w:t>
      </w:r>
      <w:r w:rsidRPr="00071DF8">
        <w:rPr>
          <w:rFonts w:ascii="Times New Roman" w:hAnsi="Times New Roman" w:cs="Times New Roman"/>
          <w:sz w:val="24"/>
          <w:szCs w:val="24"/>
        </w:rPr>
        <w:t xml:space="preserve"> Выявлены нарушения </w:t>
      </w:r>
      <w:r w:rsidRPr="00071DF8">
        <w:rPr>
          <w:rFonts w:ascii="Times New Roman" w:eastAsia="Times New Roman" w:hAnsi="Times New Roman" w:cs="Times New Roman"/>
          <w:sz w:val="24"/>
          <w:szCs w:val="24"/>
        </w:rPr>
        <w:t>Приказа Минфина России от 01.12.2010 N 157н</w:t>
      </w:r>
      <w:r w:rsidRPr="00071DF8">
        <w:rPr>
          <w:rFonts w:ascii="Times New Roman" w:hAnsi="Times New Roman" w:cs="Times New Roman"/>
          <w:sz w:val="24"/>
          <w:szCs w:val="24"/>
        </w:rPr>
        <w:t xml:space="preserve"> в части оформления документов.</w:t>
      </w:r>
    </w:p>
    <w:p w:rsidR="00071DF8" w:rsidRDefault="00071DF8" w:rsidP="00071DF8">
      <w:pPr>
        <w:jc w:val="both"/>
        <w:rPr>
          <w:rFonts w:ascii="Times New Roman" w:hAnsi="Times New Roman" w:cs="Times New Roman"/>
          <w:sz w:val="24"/>
          <w:szCs w:val="24"/>
        </w:rPr>
      </w:pPr>
      <w:r w:rsidRPr="00071DF8">
        <w:rPr>
          <w:rFonts w:ascii="Times New Roman" w:hAnsi="Times New Roman" w:cs="Times New Roman"/>
          <w:sz w:val="24"/>
          <w:szCs w:val="24"/>
        </w:rPr>
        <w:t xml:space="preserve">            4) </w:t>
      </w:r>
      <w:r w:rsidRPr="00071DF8">
        <w:rPr>
          <w:rFonts w:ascii="Times New Roman" w:eastAsia="Times New Roman" w:hAnsi="Times New Roman" w:cs="Times New Roman"/>
          <w:sz w:val="24"/>
          <w:szCs w:val="24"/>
        </w:rPr>
        <w:t>Проверка реализации  Постановления Главы района №824 от 06.09.2010г., Постановления Главы района №1406 от 31.12.2010г. При формировании муниципальных заданий для подведомственных учреждений.</w:t>
      </w:r>
      <w:r w:rsidRPr="00071DF8">
        <w:rPr>
          <w:rFonts w:ascii="Times New Roman" w:hAnsi="Times New Roman" w:cs="Times New Roman"/>
          <w:sz w:val="24"/>
          <w:szCs w:val="24"/>
        </w:rPr>
        <w:t xml:space="preserve"> Выявлены нарушения данных постановлений, </w:t>
      </w:r>
      <w:r w:rsidRPr="00071DF8">
        <w:rPr>
          <w:rFonts w:ascii="Times New Roman" w:eastAsia="Times New Roman" w:hAnsi="Times New Roman" w:cs="Times New Roman"/>
          <w:sz w:val="24"/>
          <w:szCs w:val="24"/>
        </w:rPr>
        <w:t>статьи 32 Федерального закона от 12,01,1996 г. № 7-ФЗ «О некоммерческих организациях»</w:t>
      </w:r>
      <w:r>
        <w:rPr>
          <w:rFonts w:ascii="Times New Roman" w:hAnsi="Times New Roman" w:cs="Times New Roman"/>
          <w:sz w:val="24"/>
          <w:szCs w:val="24"/>
        </w:rPr>
        <w:t>.</w:t>
      </w:r>
    </w:p>
    <w:p w:rsidR="00071DF8" w:rsidRPr="00071DF8" w:rsidRDefault="00071DF8" w:rsidP="00071DF8">
      <w:pPr>
        <w:jc w:val="both"/>
        <w:rPr>
          <w:rFonts w:ascii="Times New Roman" w:eastAsia="Times New Roman" w:hAnsi="Times New Roman" w:cs="Times New Roman"/>
          <w:sz w:val="24"/>
          <w:szCs w:val="24"/>
        </w:rPr>
      </w:pPr>
    </w:p>
    <w:p w:rsidR="00071DF8" w:rsidRPr="00071DF8" w:rsidRDefault="00071DF8" w:rsidP="006C1D43">
      <w:pPr>
        <w:spacing w:after="0"/>
        <w:ind w:firstLine="720"/>
        <w:jc w:val="both"/>
        <w:rPr>
          <w:rFonts w:ascii="Times New Roman" w:hAnsi="Times New Roman" w:cs="Times New Roman"/>
          <w:sz w:val="24"/>
          <w:szCs w:val="24"/>
        </w:rPr>
      </w:pPr>
    </w:p>
    <w:p w:rsidR="006C1D43" w:rsidRPr="00071DF8" w:rsidRDefault="006C1D43" w:rsidP="00A229F8">
      <w:pPr>
        <w:spacing w:after="0"/>
        <w:ind w:firstLine="720"/>
        <w:jc w:val="both"/>
        <w:rPr>
          <w:rFonts w:ascii="Times New Roman" w:hAnsi="Times New Roman" w:cs="Times New Roman"/>
          <w:sz w:val="24"/>
          <w:szCs w:val="24"/>
        </w:rPr>
      </w:pPr>
    </w:p>
    <w:p w:rsidR="00071DF8" w:rsidRPr="005E7C36"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071DF8"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7944B8" w:rsidRDefault="007944B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EE5C56" w:rsidRPr="005E7C36" w:rsidRDefault="00EE5C56" w:rsidP="00EE5C56">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E359F9" w:rsidRDefault="00EE5C56" w:rsidP="00E359F9">
      <w:pPr>
        <w:tabs>
          <w:tab w:val="left" w:pos="3780"/>
          <w:tab w:val="left" w:pos="3960"/>
        </w:tabs>
        <w:jc w:val="both"/>
        <w:rPr>
          <w:rFonts w:ascii="Times New Roman" w:hAnsi="Times New Roman" w:cs="Times New Roman"/>
          <w:sz w:val="24"/>
          <w:szCs w:val="24"/>
        </w:rPr>
      </w:pPr>
      <w:r>
        <w:rPr>
          <w:rFonts w:ascii="Times New Roman" w:hAnsi="Times New Roman" w:cs="Times New Roman"/>
          <w:sz w:val="24"/>
          <w:szCs w:val="24"/>
        </w:rPr>
        <w:t xml:space="preserve">   </w:t>
      </w:r>
      <w:r w:rsidRPr="004E49FC">
        <w:rPr>
          <w:rFonts w:ascii="Times New Roman" w:hAnsi="Times New Roman" w:cs="Times New Roman"/>
          <w:sz w:val="24"/>
          <w:szCs w:val="24"/>
        </w:rPr>
        <w:t xml:space="preserve"> </w:t>
      </w:r>
      <w:r>
        <w:rPr>
          <w:rFonts w:ascii="Times New Roman" w:hAnsi="Times New Roman" w:cs="Times New Roman"/>
          <w:sz w:val="24"/>
          <w:szCs w:val="24"/>
        </w:rPr>
        <w:t>Муниципального автономного учреждения «Центр поддержки предпринимательства</w:t>
      </w:r>
      <w:r w:rsidR="00E359F9">
        <w:rPr>
          <w:rFonts w:ascii="Times New Roman" w:hAnsi="Times New Roman" w:cs="Times New Roman"/>
          <w:sz w:val="24"/>
          <w:szCs w:val="24"/>
        </w:rPr>
        <w:t xml:space="preserve"> </w:t>
      </w:r>
      <w:proofErr w:type="spellStart"/>
      <w:r w:rsidR="00E359F9">
        <w:rPr>
          <w:rFonts w:ascii="Times New Roman" w:hAnsi="Times New Roman" w:cs="Times New Roman"/>
          <w:sz w:val="24"/>
          <w:szCs w:val="24"/>
        </w:rPr>
        <w:t>Турочакского</w:t>
      </w:r>
      <w:proofErr w:type="spellEnd"/>
      <w:r w:rsidR="00E359F9">
        <w:rPr>
          <w:rFonts w:ascii="Times New Roman" w:hAnsi="Times New Roman" w:cs="Times New Roman"/>
          <w:sz w:val="24"/>
          <w:szCs w:val="24"/>
        </w:rPr>
        <w:t xml:space="preserve"> района</w:t>
      </w:r>
      <w:r>
        <w:rPr>
          <w:rFonts w:ascii="Times New Roman" w:hAnsi="Times New Roman" w:cs="Times New Roman"/>
          <w:sz w:val="24"/>
          <w:szCs w:val="24"/>
        </w:rPr>
        <w:t>»</w:t>
      </w:r>
      <w:r w:rsidRPr="004E49FC">
        <w:rPr>
          <w:rFonts w:ascii="Times New Roman" w:hAnsi="Times New Roman" w:cs="Times New Roman"/>
          <w:sz w:val="24"/>
          <w:szCs w:val="24"/>
        </w:rPr>
        <w:t xml:space="preserve"> </w:t>
      </w:r>
      <w:r w:rsidR="00E359F9" w:rsidRPr="00BC6BDE">
        <w:rPr>
          <w:rFonts w:ascii="Times New Roman" w:hAnsi="Times New Roman" w:cs="Times New Roman"/>
          <w:sz w:val="24"/>
          <w:szCs w:val="24"/>
        </w:rPr>
        <w:t>по соблюдению бюджетного законодательства при осуществлении бюджетного процесса, а так же расходования средств, выделяемых из бюджета</w:t>
      </w:r>
    </w:p>
    <w:p w:rsidR="00EE5C56" w:rsidRPr="004E49FC" w:rsidRDefault="00EE5C56" w:rsidP="00E359F9">
      <w:pPr>
        <w:tabs>
          <w:tab w:val="left" w:pos="3780"/>
          <w:tab w:val="left" w:pos="3960"/>
        </w:tabs>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w:t>
      </w:r>
      <w:r w:rsidR="00E359F9">
        <w:rPr>
          <w:rFonts w:ascii="Times New Roman" w:hAnsi="Times New Roman" w:cs="Times New Roman"/>
          <w:sz w:val="24"/>
          <w:szCs w:val="24"/>
        </w:rPr>
        <w:t xml:space="preserve">Муниципальное автономное учреждение «Центр поддержки предпринимательства </w:t>
      </w:r>
      <w:proofErr w:type="spellStart"/>
      <w:r w:rsidR="00E359F9">
        <w:rPr>
          <w:rFonts w:ascii="Times New Roman" w:hAnsi="Times New Roman" w:cs="Times New Roman"/>
          <w:sz w:val="24"/>
          <w:szCs w:val="24"/>
        </w:rPr>
        <w:t>Турочакского</w:t>
      </w:r>
      <w:proofErr w:type="spellEnd"/>
      <w:r w:rsidR="00E359F9">
        <w:rPr>
          <w:rFonts w:ascii="Times New Roman" w:hAnsi="Times New Roman" w:cs="Times New Roman"/>
          <w:sz w:val="24"/>
          <w:szCs w:val="24"/>
        </w:rPr>
        <w:t xml:space="preserve"> района»</w:t>
      </w:r>
    </w:p>
    <w:p w:rsidR="00EE5C56" w:rsidRPr="004E49FC" w:rsidRDefault="00EE5C56" w:rsidP="00EE5C56">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Pr="004E49FC">
        <w:rPr>
          <w:rFonts w:ascii="Times New Roman" w:eastAsia="Times New Roman" w:hAnsi="Times New Roman" w:cs="Times New Roman"/>
          <w:sz w:val="24"/>
          <w:szCs w:val="24"/>
        </w:rPr>
        <w:t>План контрольной работы на 2014 год,</w:t>
      </w:r>
      <w:r w:rsidRPr="004E49FC">
        <w:rPr>
          <w:rFonts w:ascii="Times New Roman" w:hAnsi="Times New Roman" w:cs="Times New Roman"/>
          <w:sz w:val="24"/>
          <w:szCs w:val="24"/>
        </w:rPr>
        <w:t xml:space="preserve"> 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E359F9" w:rsidRDefault="00EE5C56" w:rsidP="00EE5C56">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Цель проведения проверки: </w:t>
      </w:r>
      <w:r w:rsidR="00E359F9">
        <w:rPr>
          <w:rFonts w:ascii="Times New Roman" w:hAnsi="Times New Roman" w:cs="Times New Roman"/>
          <w:sz w:val="24"/>
          <w:szCs w:val="24"/>
        </w:rPr>
        <w:t>соблюдение</w:t>
      </w:r>
      <w:r w:rsidR="00E359F9" w:rsidRPr="00BC6BDE">
        <w:rPr>
          <w:rFonts w:ascii="Times New Roman" w:hAnsi="Times New Roman" w:cs="Times New Roman"/>
          <w:sz w:val="24"/>
          <w:szCs w:val="24"/>
        </w:rPr>
        <w:t xml:space="preserve"> бюджетного законодательства при осуществлении бюджетного процесса, а так же расходования средств, выделяемых из бюджета</w:t>
      </w:r>
      <w:r w:rsidR="00E359F9">
        <w:rPr>
          <w:rFonts w:ascii="Times New Roman" w:hAnsi="Times New Roman" w:cs="Times New Roman"/>
          <w:sz w:val="24"/>
          <w:szCs w:val="24"/>
        </w:rPr>
        <w:t>.</w:t>
      </w:r>
    </w:p>
    <w:p w:rsidR="00EE5C56" w:rsidRPr="005E7C36" w:rsidRDefault="00EE5C56" w:rsidP="00EE5C56">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E359F9">
        <w:rPr>
          <w:rFonts w:ascii="Times New Roman" w:hAnsi="Times New Roman" w:cs="Times New Roman"/>
          <w:sz w:val="24"/>
          <w:szCs w:val="24"/>
        </w:rPr>
        <w:t>01.03.2011 по 01.04.2014</w:t>
      </w:r>
      <w:r w:rsidRPr="005E7C36">
        <w:rPr>
          <w:rFonts w:ascii="Times New Roman" w:hAnsi="Times New Roman" w:cs="Times New Roman"/>
          <w:sz w:val="24"/>
          <w:szCs w:val="24"/>
        </w:rPr>
        <w:t xml:space="preserve"> год.</w:t>
      </w:r>
    </w:p>
    <w:p w:rsidR="00E359F9" w:rsidRDefault="00EE5C56" w:rsidP="00E359F9">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E359F9">
        <w:rPr>
          <w:rFonts w:ascii="Times New Roman" w:hAnsi="Times New Roman" w:cs="Times New Roman"/>
          <w:sz w:val="24"/>
          <w:szCs w:val="24"/>
        </w:rPr>
        <w:t>кассовые, банковские документы, расчеты с поставщиками, подрядчиками, подотчетными лицами, операции по перемещению</w:t>
      </w:r>
      <w:proofErr w:type="gramStart"/>
      <w:r w:rsidR="00E359F9">
        <w:rPr>
          <w:rFonts w:ascii="Times New Roman" w:hAnsi="Times New Roman" w:cs="Times New Roman"/>
          <w:sz w:val="24"/>
          <w:szCs w:val="24"/>
        </w:rPr>
        <w:t xml:space="preserve"> ,</w:t>
      </w:r>
      <w:proofErr w:type="gramEnd"/>
      <w:r w:rsidR="00E359F9">
        <w:rPr>
          <w:rFonts w:ascii="Times New Roman" w:hAnsi="Times New Roman" w:cs="Times New Roman"/>
          <w:sz w:val="24"/>
          <w:szCs w:val="24"/>
        </w:rPr>
        <w:t xml:space="preserve"> выбытию нефинансовых активов, оплата труда.</w:t>
      </w:r>
    </w:p>
    <w:p w:rsidR="00EE5C56" w:rsidRPr="005E7C36" w:rsidRDefault="00EE5C56" w:rsidP="00EE5C56">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E359F9">
        <w:rPr>
          <w:rFonts w:ascii="Times New Roman" w:hAnsi="Times New Roman" w:cs="Times New Roman"/>
          <w:sz w:val="24"/>
          <w:szCs w:val="24"/>
          <w:u w:val="single"/>
        </w:rPr>
        <w:t>21</w:t>
      </w:r>
      <w:r>
        <w:rPr>
          <w:rFonts w:ascii="Times New Roman" w:hAnsi="Times New Roman" w:cs="Times New Roman"/>
          <w:sz w:val="24"/>
          <w:szCs w:val="24"/>
          <w:u w:val="single"/>
        </w:rPr>
        <w:t xml:space="preserve"> мая 2014г-</w:t>
      </w:r>
      <w:r w:rsidR="00E359F9">
        <w:rPr>
          <w:rFonts w:ascii="Times New Roman" w:hAnsi="Times New Roman" w:cs="Times New Roman"/>
          <w:sz w:val="24"/>
          <w:szCs w:val="24"/>
          <w:u w:val="single"/>
        </w:rPr>
        <w:t>03 июля</w:t>
      </w:r>
      <w:r>
        <w:rPr>
          <w:rFonts w:ascii="Times New Roman" w:hAnsi="Times New Roman" w:cs="Times New Roman"/>
          <w:sz w:val="24"/>
          <w:szCs w:val="24"/>
          <w:u w:val="single"/>
        </w:rPr>
        <w:t xml:space="preserve"> 2014г.</w:t>
      </w:r>
    </w:p>
    <w:p w:rsidR="00B80A89" w:rsidRDefault="00E359F9" w:rsidP="00EE5C56">
      <w:pPr>
        <w:ind w:firstLine="720"/>
        <w:jc w:val="both"/>
        <w:rPr>
          <w:rFonts w:ascii="Times New Roman" w:hAnsi="Times New Roman" w:cs="Times New Roman"/>
          <w:sz w:val="24"/>
          <w:szCs w:val="24"/>
        </w:rPr>
      </w:pPr>
      <w:r w:rsidRPr="00BC6BDE">
        <w:rPr>
          <w:rFonts w:ascii="Times New Roman" w:hAnsi="Times New Roman" w:cs="Times New Roman"/>
          <w:sz w:val="24"/>
          <w:szCs w:val="24"/>
        </w:rPr>
        <w:t xml:space="preserve">За проверяемый период руководство </w:t>
      </w:r>
      <w:r>
        <w:rPr>
          <w:rFonts w:ascii="Times New Roman" w:hAnsi="Times New Roman" w:cs="Times New Roman"/>
          <w:sz w:val="24"/>
          <w:szCs w:val="24"/>
        </w:rPr>
        <w:t>«Центр инноваций» осу</w:t>
      </w:r>
      <w:r w:rsidRPr="00BC6BDE">
        <w:rPr>
          <w:rFonts w:ascii="Times New Roman" w:hAnsi="Times New Roman" w:cs="Times New Roman"/>
          <w:sz w:val="24"/>
          <w:szCs w:val="24"/>
        </w:rPr>
        <w:t>ществляли</w:t>
      </w:r>
      <w:r>
        <w:rPr>
          <w:rFonts w:ascii="Times New Roman" w:hAnsi="Times New Roman" w:cs="Times New Roman"/>
          <w:sz w:val="24"/>
          <w:szCs w:val="24"/>
        </w:rPr>
        <w:t>:</w:t>
      </w:r>
      <w:r w:rsidRPr="00BC6BDE">
        <w:rPr>
          <w:rFonts w:ascii="Times New Roman" w:hAnsi="Times New Roman" w:cs="Times New Roman"/>
          <w:sz w:val="24"/>
          <w:szCs w:val="24"/>
        </w:rPr>
        <w:t xml:space="preserve">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с 11.03.2011г по 31.12.2013г. </w:t>
      </w:r>
      <w:r w:rsidRPr="00BC6BDE">
        <w:rPr>
          <w:rFonts w:ascii="Times New Roman" w:hAnsi="Times New Roman" w:cs="Times New Roman"/>
          <w:sz w:val="24"/>
          <w:szCs w:val="24"/>
        </w:rPr>
        <w:t xml:space="preserve">– </w:t>
      </w:r>
      <w:r>
        <w:rPr>
          <w:rFonts w:ascii="Times New Roman" w:hAnsi="Times New Roman" w:cs="Times New Roman"/>
          <w:sz w:val="24"/>
          <w:szCs w:val="24"/>
        </w:rPr>
        <w:t xml:space="preserve">Вавилов Сергей Викторович, с 08.07.2013г. по 31.12.2013г исполняющим обязанности директора являлся Степанов Денис Викторович, с 20.01.2014г. директором учреждения является </w:t>
      </w:r>
      <w:proofErr w:type="spellStart"/>
      <w:r>
        <w:rPr>
          <w:rFonts w:ascii="Times New Roman" w:hAnsi="Times New Roman" w:cs="Times New Roman"/>
          <w:sz w:val="24"/>
          <w:szCs w:val="24"/>
        </w:rPr>
        <w:t>Пантюхина</w:t>
      </w:r>
      <w:proofErr w:type="spellEnd"/>
      <w:r>
        <w:rPr>
          <w:rFonts w:ascii="Times New Roman" w:hAnsi="Times New Roman" w:cs="Times New Roman"/>
          <w:sz w:val="24"/>
          <w:szCs w:val="24"/>
        </w:rPr>
        <w:t xml:space="preserve"> Ирина Валерьевна.</w:t>
      </w:r>
    </w:p>
    <w:p w:rsidR="00EE5C56" w:rsidRDefault="00EE5C56" w:rsidP="00EE5C56">
      <w:pPr>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Pr="005E7C36">
        <w:rPr>
          <w:rFonts w:ascii="Times New Roman" w:hAnsi="Times New Roman" w:cs="Times New Roman"/>
          <w:sz w:val="24"/>
          <w:szCs w:val="24"/>
        </w:rPr>
        <w:t>:</w:t>
      </w:r>
    </w:p>
    <w:p w:rsidR="00B80A89" w:rsidRDefault="00B80A89" w:rsidP="00EE5C56">
      <w:pPr>
        <w:ind w:firstLine="720"/>
        <w:jc w:val="both"/>
        <w:rPr>
          <w:rFonts w:ascii="Times New Roman" w:hAnsi="Times New Roman" w:cs="Times New Roman"/>
          <w:sz w:val="24"/>
          <w:szCs w:val="24"/>
        </w:rPr>
      </w:pPr>
      <w:r>
        <w:rPr>
          <w:rFonts w:ascii="Times New Roman" w:hAnsi="Times New Roman" w:cs="Times New Roman"/>
          <w:sz w:val="24"/>
          <w:szCs w:val="24"/>
        </w:rPr>
        <w:t>1)</w:t>
      </w:r>
      <w:r w:rsidRPr="00B80A89">
        <w:rPr>
          <w:rFonts w:ascii="Times New Roman" w:hAnsi="Times New Roman" w:cs="Times New Roman"/>
          <w:sz w:val="24"/>
          <w:szCs w:val="24"/>
        </w:rPr>
        <w:t xml:space="preserve"> </w:t>
      </w:r>
      <w:r>
        <w:rPr>
          <w:rFonts w:ascii="Times New Roman" w:hAnsi="Times New Roman" w:cs="Times New Roman"/>
          <w:sz w:val="24"/>
          <w:szCs w:val="24"/>
        </w:rPr>
        <w:t xml:space="preserve">нарушение </w:t>
      </w:r>
      <w:r w:rsidRPr="00CA13AE">
        <w:rPr>
          <w:rFonts w:ascii="Times New Roman" w:hAnsi="Times New Roman" w:cs="Times New Roman"/>
          <w:sz w:val="24"/>
          <w:szCs w:val="24"/>
        </w:rPr>
        <w:t>Приказ</w:t>
      </w:r>
      <w:r>
        <w:rPr>
          <w:rFonts w:ascii="Times New Roman" w:hAnsi="Times New Roman" w:cs="Times New Roman"/>
          <w:sz w:val="24"/>
          <w:szCs w:val="24"/>
        </w:rPr>
        <w:t>а</w:t>
      </w:r>
      <w:r w:rsidRPr="00CA13AE">
        <w:rPr>
          <w:rFonts w:ascii="Times New Roman" w:hAnsi="Times New Roman" w:cs="Times New Roman"/>
          <w:sz w:val="24"/>
          <w:szCs w:val="24"/>
        </w:rPr>
        <w:t xml:space="preserve"> Минфина РФ от 23.12.2010 N 183н "Об утверждении Плана счетов бухгалтерского учета автономных учреждений и Инструкции по его применению"</w:t>
      </w:r>
      <w:r>
        <w:rPr>
          <w:rFonts w:ascii="Times New Roman" w:hAnsi="Times New Roman" w:cs="Times New Roman"/>
          <w:sz w:val="24"/>
          <w:szCs w:val="24"/>
        </w:rPr>
        <w:t>;</w:t>
      </w:r>
      <w:r w:rsidRPr="00312936">
        <w:t xml:space="preserve"> </w:t>
      </w:r>
      <w:r w:rsidRPr="00312936">
        <w:rPr>
          <w:rFonts w:ascii="Times New Roman" w:hAnsi="Times New Roman" w:cs="Times New Roman"/>
          <w:sz w:val="24"/>
          <w:szCs w:val="24"/>
        </w:rPr>
        <w:t>Приказ</w:t>
      </w:r>
      <w:r>
        <w:rPr>
          <w:rFonts w:ascii="Times New Roman" w:hAnsi="Times New Roman" w:cs="Times New Roman"/>
          <w:sz w:val="24"/>
          <w:szCs w:val="24"/>
        </w:rPr>
        <w:t>а</w:t>
      </w:r>
      <w:r w:rsidRPr="00312936">
        <w:rPr>
          <w:rFonts w:ascii="Times New Roman" w:hAnsi="Times New Roman" w:cs="Times New Roman"/>
          <w:sz w:val="24"/>
          <w:szCs w:val="24"/>
        </w:rPr>
        <w:t xml:space="preserve">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szCs w:val="24"/>
        </w:rPr>
        <w:t xml:space="preserve">; </w:t>
      </w:r>
      <w:r w:rsidRPr="00312936">
        <w:rPr>
          <w:rFonts w:ascii="Times New Roman" w:hAnsi="Times New Roman" w:cs="Times New Roman"/>
          <w:sz w:val="24"/>
          <w:szCs w:val="24"/>
        </w:rPr>
        <w:t>"Положение о порядке ведения кассовых операций с банкнотами и монетой Банка России на территории Российской Федерации" (утв. Банком России 12.10.2011 N 373-П)</w:t>
      </w:r>
      <w:r>
        <w:rPr>
          <w:rFonts w:ascii="Times New Roman" w:hAnsi="Times New Roman" w:cs="Times New Roman"/>
          <w:sz w:val="24"/>
          <w:szCs w:val="24"/>
        </w:rPr>
        <w:t xml:space="preserve">; ст.5,6 </w:t>
      </w:r>
      <w:r w:rsidRPr="00312936">
        <w:rPr>
          <w:rFonts w:ascii="Times New Roman" w:hAnsi="Times New Roman" w:cs="Times New Roman"/>
          <w:sz w:val="24"/>
          <w:szCs w:val="24"/>
        </w:rPr>
        <w:t>ст. 6, Федеральн</w:t>
      </w:r>
      <w:r>
        <w:rPr>
          <w:rFonts w:ascii="Times New Roman" w:hAnsi="Times New Roman" w:cs="Times New Roman"/>
          <w:sz w:val="24"/>
          <w:szCs w:val="24"/>
        </w:rPr>
        <w:t>ого</w:t>
      </w:r>
      <w:r w:rsidRPr="00312936">
        <w:rPr>
          <w:rFonts w:ascii="Times New Roman" w:hAnsi="Times New Roman" w:cs="Times New Roman"/>
          <w:sz w:val="24"/>
          <w:szCs w:val="24"/>
        </w:rPr>
        <w:t xml:space="preserve"> закон</w:t>
      </w:r>
      <w:r>
        <w:rPr>
          <w:rFonts w:ascii="Times New Roman" w:hAnsi="Times New Roman" w:cs="Times New Roman"/>
          <w:sz w:val="24"/>
          <w:szCs w:val="24"/>
        </w:rPr>
        <w:t>а</w:t>
      </w:r>
      <w:r w:rsidRPr="00312936">
        <w:rPr>
          <w:rFonts w:ascii="Times New Roman" w:hAnsi="Times New Roman" w:cs="Times New Roman"/>
          <w:sz w:val="24"/>
          <w:szCs w:val="24"/>
        </w:rPr>
        <w:t xml:space="preserve"> от 06.12.2011 N 402-ФЗ (ред. от 28.12.2013) "О бухгалтерском учете"</w:t>
      </w:r>
      <w:r>
        <w:rPr>
          <w:rFonts w:ascii="Times New Roman" w:hAnsi="Times New Roman" w:cs="Times New Roman"/>
          <w:sz w:val="24"/>
          <w:szCs w:val="24"/>
        </w:rPr>
        <w:t xml:space="preserve"> при ведении бухгалтерского учета, кассовых операций.</w:t>
      </w:r>
    </w:p>
    <w:p w:rsidR="00B80A89" w:rsidRDefault="00B80A89" w:rsidP="00EE5C56">
      <w:pPr>
        <w:ind w:firstLine="720"/>
        <w:jc w:val="both"/>
        <w:rPr>
          <w:rFonts w:ascii="Times New Roman" w:hAnsi="Times New Roman" w:cs="Times New Roman"/>
          <w:sz w:val="24"/>
          <w:szCs w:val="24"/>
        </w:rPr>
      </w:pPr>
      <w:r>
        <w:rPr>
          <w:rFonts w:ascii="Times New Roman" w:hAnsi="Times New Roman" w:cs="Times New Roman"/>
          <w:sz w:val="24"/>
          <w:szCs w:val="24"/>
        </w:rPr>
        <w:t>2)</w:t>
      </w:r>
      <w:r w:rsidRPr="00B80A89">
        <w:rPr>
          <w:rFonts w:ascii="Times New Roman" w:hAnsi="Times New Roman" w:cs="Times New Roman"/>
          <w:sz w:val="24"/>
          <w:szCs w:val="24"/>
        </w:rPr>
        <w:t xml:space="preserve"> </w:t>
      </w:r>
      <w:r>
        <w:rPr>
          <w:rFonts w:ascii="Times New Roman" w:hAnsi="Times New Roman" w:cs="Times New Roman"/>
          <w:sz w:val="24"/>
          <w:szCs w:val="24"/>
        </w:rPr>
        <w:t>нарушение п.7</w:t>
      </w:r>
      <w:r w:rsidRPr="00AE23E4">
        <w:t xml:space="preserve"> </w:t>
      </w:r>
      <w:r w:rsidRPr="00AE23E4">
        <w:rPr>
          <w:rFonts w:ascii="Times New Roman" w:hAnsi="Times New Roman" w:cs="Times New Roman"/>
          <w:sz w:val="24"/>
          <w:szCs w:val="24"/>
        </w:rPr>
        <w:t>ст. 2, Федеральн</w:t>
      </w:r>
      <w:r>
        <w:rPr>
          <w:rFonts w:ascii="Times New Roman" w:hAnsi="Times New Roman" w:cs="Times New Roman"/>
          <w:sz w:val="24"/>
          <w:szCs w:val="24"/>
        </w:rPr>
        <w:t>ого</w:t>
      </w:r>
      <w:r w:rsidRPr="00AE23E4">
        <w:rPr>
          <w:rFonts w:ascii="Times New Roman" w:hAnsi="Times New Roman" w:cs="Times New Roman"/>
          <w:sz w:val="24"/>
          <w:szCs w:val="24"/>
        </w:rPr>
        <w:t xml:space="preserve"> закон</w:t>
      </w:r>
      <w:r>
        <w:rPr>
          <w:rFonts w:ascii="Times New Roman" w:hAnsi="Times New Roman" w:cs="Times New Roman"/>
          <w:sz w:val="24"/>
          <w:szCs w:val="24"/>
        </w:rPr>
        <w:t>а</w:t>
      </w:r>
      <w:r w:rsidRPr="00AE23E4">
        <w:rPr>
          <w:rFonts w:ascii="Times New Roman" w:hAnsi="Times New Roman" w:cs="Times New Roman"/>
          <w:sz w:val="24"/>
          <w:szCs w:val="24"/>
        </w:rPr>
        <w:t xml:space="preserve"> от 03.11.2006 N 174-ФЗ  "Об автономных учреждениях"</w:t>
      </w:r>
      <w:r>
        <w:rPr>
          <w:rFonts w:ascii="Times New Roman" w:hAnsi="Times New Roman" w:cs="Times New Roman"/>
          <w:sz w:val="24"/>
          <w:szCs w:val="24"/>
        </w:rPr>
        <w:t>, устава учреждения при формировании муниципальных заданий, при осуществлении своей деятельности.</w:t>
      </w:r>
    </w:p>
    <w:p w:rsidR="00B80A89" w:rsidRDefault="00B80A89" w:rsidP="00EE5C56">
      <w:pPr>
        <w:ind w:firstLine="720"/>
        <w:jc w:val="both"/>
        <w:rPr>
          <w:rFonts w:ascii="Times New Roman" w:hAnsi="Times New Roman" w:cs="Times New Roman"/>
          <w:sz w:val="24"/>
          <w:szCs w:val="24"/>
        </w:rPr>
      </w:pPr>
      <w:r>
        <w:rPr>
          <w:rFonts w:ascii="Times New Roman" w:hAnsi="Times New Roman" w:cs="Times New Roman"/>
          <w:sz w:val="24"/>
          <w:szCs w:val="24"/>
        </w:rPr>
        <w:t>3)</w:t>
      </w:r>
      <w:r w:rsidRPr="00B80A89">
        <w:rPr>
          <w:rFonts w:ascii="Times New Roman" w:hAnsi="Times New Roman" w:cs="Times New Roman"/>
          <w:sz w:val="24"/>
          <w:szCs w:val="24"/>
        </w:rPr>
        <w:t xml:space="preserve"> </w:t>
      </w:r>
      <w:r>
        <w:rPr>
          <w:rFonts w:ascii="Times New Roman" w:hAnsi="Times New Roman" w:cs="Times New Roman"/>
          <w:sz w:val="24"/>
          <w:szCs w:val="24"/>
        </w:rPr>
        <w:t xml:space="preserve">нарушение </w:t>
      </w:r>
      <w:r w:rsidRPr="00DC4C44">
        <w:rPr>
          <w:rFonts w:ascii="Times New Roman" w:hAnsi="Times New Roman" w:cs="Times New Roman"/>
          <w:sz w:val="24"/>
          <w:szCs w:val="24"/>
        </w:rPr>
        <w:t>Распоряжени</w:t>
      </w:r>
      <w:r>
        <w:rPr>
          <w:rFonts w:ascii="Times New Roman" w:hAnsi="Times New Roman" w:cs="Times New Roman"/>
          <w:sz w:val="24"/>
          <w:szCs w:val="24"/>
        </w:rPr>
        <w:t>я</w:t>
      </w:r>
      <w:r w:rsidRPr="00DC4C44">
        <w:rPr>
          <w:rFonts w:ascii="Times New Roman" w:hAnsi="Times New Roman" w:cs="Times New Roman"/>
          <w:sz w:val="24"/>
          <w:szCs w:val="24"/>
        </w:rPr>
        <w:t xml:space="preserve"> Минтранса России от 14.03.2008 N АМ-23-р (ред. от 14.05.2014) "О введении в действие методических рекомендаций "Нормы расхода топлив и смазочных материалов на автомобильном транспорте"</w:t>
      </w:r>
      <w:r>
        <w:rPr>
          <w:rFonts w:ascii="Times New Roman" w:hAnsi="Times New Roman" w:cs="Times New Roman"/>
          <w:sz w:val="24"/>
          <w:szCs w:val="24"/>
        </w:rPr>
        <w:t xml:space="preserve">, </w:t>
      </w:r>
      <w:r w:rsidRPr="00312936">
        <w:rPr>
          <w:rFonts w:ascii="Times New Roman" w:hAnsi="Times New Roman" w:cs="Times New Roman"/>
          <w:sz w:val="24"/>
          <w:szCs w:val="24"/>
        </w:rPr>
        <w:t>Приказ</w:t>
      </w:r>
      <w:r>
        <w:rPr>
          <w:rFonts w:ascii="Times New Roman" w:hAnsi="Times New Roman" w:cs="Times New Roman"/>
          <w:sz w:val="24"/>
          <w:szCs w:val="24"/>
        </w:rPr>
        <w:t>а</w:t>
      </w:r>
      <w:r w:rsidRPr="00312936">
        <w:rPr>
          <w:rFonts w:ascii="Times New Roman" w:hAnsi="Times New Roman" w:cs="Times New Roman"/>
          <w:sz w:val="24"/>
          <w:szCs w:val="24"/>
        </w:rPr>
        <w:t xml:space="preserve"> Минфина России от </w:t>
      </w:r>
      <w:r w:rsidRPr="00312936">
        <w:rPr>
          <w:rFonts w:ascii="Times New Roman" w:hAnsi="Times New Roman" w:cs="Times New Roman"/>
          <w:sz w:val="24"/>
          <w:szCs w:val="24"/>
        </w:rPr>
        <w:lastRenderedPageBreak/>
        <w:t>01.12.2010 N 157н</w:t>
      </w:r>
      <w:r>
        <w:rPr>
          <w:rFonts w:ascii="Times New Roman" w:hAnsi="Times New Roman" w:cs="Times New Roman"/>
          <w:sz w:val="24"/>
          <w:szCs w:val="24"/>
        </w:rPr>
        <w:t xml:space="preserve"> при расчетах с поставщиками, подотчетными лицами, по операциям по выбытию и перемещению нефинансовых активов.</w:t>
      </w:r>
    </w:p>
    <w:p w:rsidR="00B80A89" w:rsidRDefault="00B80A89" w:rsidP="00EE5C56">
      <w:pPr>
        <w:ind w:firstLine="720"/>
        <w:jc w:val="both"/>
        <w:rPr>
          <w:rFonts w:ascii="Times New Roman" w:hAnsi="Times New Roman" w:cs="Times New Roman"/>
          <w:sz w:val="24"/>
          <w:szCs w:val="24"/>
        </w:rPr>
      </w:pPr>
      <w:r>
        <w:rPr>
          <w:rFonts w:ascii="Times New Roman" w:hAnsi="Times New Roman" w:cs="Times New Roman"/>
          <w:sz w:val="24"/>
          <w:szCs w:val="24"/>
        </w:rPr>
        <w:t>4)</w:t>
      </w:r>
      <w:r w:rsidRPr="00B80A89">
        <w:rPr>
          <w:rFonts w:ascii="Times New Roman" w:hAnsi="Times New Roman" w:cs="Times New Roman"/>
          <w:sz w:val="24"/>
          <w:szCs w:val="24"/>
        </w:rPr>
        <w:t xml:space="preserve"> </w:t>
      </w:r>
      <w:r>
        <w:rPr>
          <w:rFonts w:ascii="Times New Roman" w:hAnsi="Times New Roman" w:cs="Times New Roman"/>
          <w:sz w:val="24"/>
          <w:szCs w:val="24"/>
        </w:rPr>
        <w:t>нарушения Положения о</w:t>
      </w:r>
      <w:r w:rsidRPr="00123648">
        <w:rPr>
          <w:rFonts w:ascii="Times New Roman" w:hAnsi="Times New Roman" w:cs="Times New Roman"/>
          <w:sz w:val="24"/>
          <w:szCs w:val="24"/>
        </w:rPr>
        <w:t>б оплате труда</w:t>
      </w:r>
      <w:r>
        <w:rPr>
          <w:rFonts w:ascii="Times New Roman" w:hAnsi="Times New Roman" w:cs="Times New Roman"/>
          <w:sz w:val="24"/>
          <w:szCs w:val="24"/>
        </w:rPr>
        <w:t>, премирования и дополнительных выплатах для сотрудников МАУ «Центр поддержки предпринимательства» при оплате труда сотрудникам.</w:t>
      </w:r>
    </w:p>
    <w:p w:rsidR="00B80A89" w:rsidRDefault="00B80A89" w:rsidP="00EE5C56">
      <w:pPr>
        <w:ind w:firstLine="720"/>
        <w:jc w:val="both"/>
        <w:rPr>
          <w:rFonts w:ascii="Times New Roman" w:hAnsi="Times New Roman" w:cs="Times New Roman"/>
          <w:sz w:val="24"/>
          <w:szCs w:val="24"/>
        </w:rPr>
      </w:pPr>
    </w:p>
    <w:p w:rsidR="00B80A89" w:rsidRDefault="00B80A89" w:rsidP="00EE5C56">
      <w:pPr>
        <w:ind w:firstLine="720"/>
        <w:jc w:val="both"/>
        <w:rPr>
          <w:rFonts w:ascii="Times New Roman" w:hAnsi="Times New Roman" w:cs="Times New Roman"/>
          <w:sz w:val="24"/>
          <w:szCs w:val="24"/>
        </w:rPr>
      </w:pPr>
    </w:p>
    <w:p w:rsidR="00B80A89" w:rsidRDefault="00B80A89" w:rsidP="00EE5C56">
      <w:pPr>
        <w:ind w:firstLine="720"/>
        <w:jc w:val="both"/>
        <w:rPr>
          <w:rFonts w:ascii="Times New Roman" w:hAnsi="Times New Roman" w:cs="Times New Roman"/>
          <w:sz w:val="24"/>
          <w:szCs w:val="24"/>
        </w:rPr>
      </w:pPr>
    </w:p>
    <w:p w:rsidR="00B80A89" w:rsidRPr="005E7C36" w:rsidRDefault="00B80A89" w:rsidP="00B80A89">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B80A89" w:rsidRDefault="00B80A89" w:rsidP="00B80A89">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Pr="00454C35" w:rsidRDefault="00071DF8" w:rsidP="00234E64">
      <w:pPr>
        <w:jc w:val="center"/>
        <w:rPr>
          <w:rFonts w:ascii="Times New Roman" w:hAnsi="Times New Roman" w:cs="Times New Roman"/>
          <w:sz w:val="24"/>
          <w:szCs w:val="24"/>
        </w:rPr>
      </w:pPr>
    </w:p>
    <w:sectPr w:rsidR="00071DF8" w:rsidRPr="00454C35" w:rsidSect="00387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A9"/>
    <w:multiLevelType w:val="hybridMultilevel"/>
    <w:tmpl w:val="51046406"/>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B84"/>
    <w:multiLevelType w:val="hybridMultilevel"/>
    <w:tmpl w:val="EFA8C5F6"/>
    <w:lvl w:ilvl="0" w:tplc="0C4AD5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D1A"/>
    <w:multiLevelType w:val="hybridMultilevel"/>
    <w:tmpl w:val="66B0DAF6"/>
    <w:lvl w:ilvl="0" w:tplc="8AFC63B8">
      <w:start w:val="1"/>
      <w:numFmt w:val="decimal"/>
      <w:lvlText w:val="%1."/>
      <w:lvlJc w:val="left"/>
      <w:pPr>
        <w:ind w:left="1584" w:hanging="444"/>
      </w:pPr>
      <w:rPr>
        <w:rFonts w:ascii="Times New Roman" w:eastAsia="Times New Roman" w:hAnsi="Times New Roman" w:cs="Times New Roman"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6CDE4BD9"/>
    <w:multiLevelType w:val="hybridMultilevel"/>
    <w:tmpl w:val="05DC2DB0"/>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2CC1"/>
    <w:rsid w:val="00071DF8"/>
    <w:rsid w:val="00084B09"/>
    <w:rsid w:val="000B48CA"/>
    <w:rsid w:val="001733D8"/>
    <w:rsid w:val="00234E64"/>
    <w:rsid w:val="00243C02"/>
    <w:rsid w:val="002A00E0"/>
    <w:rsid w:val="002A1744"/>
    <w:rsid w:val="002F167B"/>
    <w:rsid w:val="0030144B"/>
    <w:rsid w:val="00387351"/>
    <w:rsid w:val="004526FC"/>
    <w:rsid w:val="00454C35"/>
    <w:rsid w:val="00475EAD"/>
    <w:rsid w:val="004E49FC"/>
    <w:rsid w:val="00557A93"/>
    <w:rsid w:val="005876C0"/>
    <w:rsid w:val="00595DE5"/>
    <w:rsid w:val="005B6466"/>
    <w:rsid w:val="00671CBE"/>
    <w:rsid w:val="00672D00"/>
    <w:rsid w:val="006B48FD"/>
    <w:rsid w:val="006C1D43"/>
    <w:rsid w:val="006D64FA"/>
    <w:rsid w:val="006F7650"/>
    <w:rsid w:val="0077071A"/>
    <w:rsid w:val="007944B8"/>
    <w:rsid w:val="00855BCF"/>
    <w:rsid w:val="008F1536"/>
    <w:rsid w:val="00904EE7"/>
    <w:rsid w:val="0092064D"/>
    <w:rsid w:val="00925A17"/>
    <w:rsid w:val="009343F4"/>
    <w:rsid w:val="00942CC1"/>
    <w:rsid w:val="009778E1"/>
    <w:rsid w:val="00A05C07"/>
    <w:rsid w:val="00A229F8"/>
    <w:rsid w:val="00AF589F"/>
    <w:rsid w:val="00B51144"/>
    <w:rsid w:val="00B80A89"/>
    <w:rsid w:val="00B847EB"/>
    <w:rsid w:val="00BE17D3"/>
    <w:rsid w:val="00BE1ED0"/>
    <w:rsid w:val="00CC5A56"/>
    <w:rsid w:val="00CE2695"/>
    <w:rsid w:val="00D76431"/>
    <w:rsid w:val="00DC0AEE"/>
    <w:rsid w:val="00DC4017"/>
    <w:rsid w:val="00DF7C9D"/>
    <w:rsid w:val="00E359F9"/>
    <w:rsid w:val="00E3732A"/>
    <w:rsid w:val="00EE5C56"/>
    <w:rsid w:val="00EE6EF2"/>
    <w:rsid w:val="00EE7267"/>
    <w:rsid w:val="00FA1163"/>
    <w:rsid w:val="00FC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2CC1"/>
    <w:pPr>
      <w:widowControl w:val="0"/>
      <w:snapToGrid w:val="0"/>
      <w:spacing w:after="0" w:line="256" w:lineRule="auto"/>
      <w:ind w:firstLine="760"/>
      <w:jc w:val="both"/>
    </w:pPr>
    <w:rPr>
      <w:rFonts w:ascii="Times New Roman" w:eastAsia="Times New Roman" w:hAnsi="Times New Roman" w:cs="Times New Roman"/>
      <w:sz w:val="28"/>
      <w:szCs w:val="20"/>
    </w:rPr>
  </w:style>
  <w:style w:type="paragraph" w:customStyle="1" w:styleId="FR3">
    <w:name w:val="FR3"/>
    <w:rsid w:val="00942CC1"/>
    <w:pPr>
      <w:widowControl w:val="0"/>
      <w:snapToGrid w:val="0"/>
      <w:spacing w:after="0"/>
      <w:ind w:left="80"/>
    </w:pPr>
    <w:rPr>
      <w:rFonts w:ascii="Arial" w:eastAsia="Times New Roman" w:hAnsi="Arial" w:cs="Times New Roman"/>
      <w:b/>
      <w:sz w:val="20"/>
      <w:szCs w:val="20"/>
    </w:rPr>
  </w:style>
  <w:style w:type="paragraph" w:customStyle="1" w:styleId="ConsNormal">
    <w:name w:val="ConsNormal"/>
    <w:rsid w:val="00942C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Знак Знак Знак Знак Знак Знак"/>
    <w:basedOn w:val="a"/>
    <w:rsid w:val="00942CC1"/>
    <w:pPr>
      <w:spacing w:after="160" w:line="240" w:lineRule="exact"/>
    </w:pPr>
    <w:rPr>
      <w:rFonts w:ascii="Verdana" w:eastAsia="Times New Roman" w:hAnsi="Verdana" w:cs="Times New Roman"/>
      <w:sz w:val="24"/>
      <w:szCs w:val="24"/>
      <w:lang w:val="en-US" w:eastAsia="en-US"/>
    </w:rPr>
  </w:style>
  <w:style w:type="paragraph" w:styleId="a4">
    <w:name w:val="List Paragraph"/>
    <w:basedOn w:val="a"/>
    <w:uiPriority w:val="34"/>
    <w:qFormat/>
    <w:rsid w:val="00FC4E7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7</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User</cp:lastModifiedBy>
  <cp:revision>33</cp:revision>
  <cp:lastPrinted>2014-07-08T09:25:00Z</cp:lastPrinted>
  <dcterms:created xsi:type="dcterms:W3CDTF">2012-12-03T04:34:00Z</dcterms:created>
  <dcterms:modified xsi:type="dcterms:W3CDTF">2014-07-08T09:28:00Z</dcterms:modified>
</cp:coreProperties>
</file>