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C" w:rsidRPr="00F304BD" w:rsidRDefault="00856D7D" w:rsidP="007E06E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6E7">
        <w:tab/>
      </w:r>
      <w:r w:rsidRPr="00F304BD">
        <w:rPr>
          <w:sz w:val="24"/>
          <w:szCs w:val="24"/>
        </w:rPr>
        <w:t>Проект</w:t>
      </w:r>
      <w:r w:rsidR="00537165" w:rsidRPr="00F304BD">
        <w:rPr>
          <w:sz w:val="24"/>
          <w:szCs w:val="24"/>
        </w:rPr>
        <w:t xml:space="preserve"> решения </w:t>
      </w:r>
    </w:p>
    <w:p w:rsidR="00537165" w:rsidRPr="007E06E7" w:rsidRDefault="00537165" w:rsidP="007E06E7">
      <w:pPr>
        <w:rPr>
          <w:sz w:val="28"/>
          <w:szCs w:val="28"/>
        </w:rPr>
      </w:pPr>
    </w:p>
    <w:p w:rsidR="00856D7D" w:rsidRPr="00F304BD" w:rsidRDefault="00537165" w:rsidP="001A2319">
      <w:pPr>
        <w:ind w:left="5760" w:right="425"/>
        <w:rPr>
          <w:i/>
          <w:sz w:val="24"/>
          <w:szCs w:val="24"/>
        </w:rPr>
      </w:pPr>
      <w:r w:rsidRPr="00F304BD">
        <w:rPr>
          <w:i/>
          <w:sz w:val="24"/>
          <w:szCs w:val="24"/>
        </w:rPr>
        <w:t>В</w:t>
      </w:r>
      <w:r w:rsidR="00856D7D" w:rsidRPr="00F304BD">
        <w:rPr>
          <w:i/>
          <w:sz w:val="24"/>
          <w:szCs w:val="24"/>
        </w:rPr>
        <w:t>носится главой Администрации</w:t>
      </w:r>
      <w:r w:rsidR="00F304BD" w:rsidRPr="00F304BD">
        <w:rPr>
          <w:i/>
          <w:sz w:val="24"/>
          <w:szCs w:val="24"/>
        </w:rPr>
        <w:t xml:space="preserve"> </w:t>
      </w:r>
      <w:r w:rsidR="00856D7D" w:rsidRPr="00F304BD">
        <w:rPr>
          <w:i/>
          <w:sz w:val="24"/>
          <w:szCs w:val="24"/>
        </w:rPr>
        <w:t>муниципального</w:t>
      </w:r>
      <w:r w:rsidR="00F304BD" w:rsidRPr="00F304BD">
        <w:rPr>
          <w:i/>
          <w:sz w:val="24"/>
          <w:szCs w:val="24"/>
        </w:rPr>
        <w:t xml:space="preserve"> </w:t>
      </w:r>
      <w:r w:rsidR="00856D7D" w:rsidRPr="00F304BD">
        <w:rPr>
          <w:i/>
          <w:sz w:val="24"/>
          <w:szCs w:val="24"/>
        </w:rPr>
        <w:t>образования</w:t>
      </w:r>
      <w:r w:rsidR="00F304BD" w:rsidRPr="00F304BD">
        <w:rPr>
          <w:i/>
          <w:sz w:val="24"/>
          <w:szCs w:val="24"/>
        </w:rPr>
        <w:t xml:space="preserve"> </w:t>
      </w:r>
      <w:r w:rsidR="00856D7D" w:rsidRPr="00F304BD">
        <w:rPr>
          <w:i/>
          <w:sz w:val="24"/>
          <w:szCs w:val="24"/>
        </w:rPr>
        <w:t>«Турочакский район»</w:t>
      </w:r>
    </w:p>
    <w:p w:rsidR="005F78B0" w:rsidRPr="007E06E7" w:rsidRDefault="00475DD9" w:rsidP="006D2C17">
      <w:pPr>
        <w:ind w:right="425"/>
        <w:rPr>
          <w:sz w:val="28"/>
          <w:szCs w:val="28"/>
        </w:rPr>
      </w:pP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  <w:r w:rsidRPr="007E06E7">
        <w:rPr>
          <w:sz w:val="28"/>
          <w:szCs w:val="28"/>
        </w:rPr>
        <w:tab/>
      </w:r>
    </w:p>
    <w:p w:rsidR="0040753C" w:rsidRPr="007E06E7" w:rsidRDefault="0040753C" w:rsidP="006D2C17">
      <w:pPr>
        <w:ind w:right="425"/>
        <w:rPr>
          <w:sz w:val="28"/>
          <w:szCs w:val="28"/>
        </w:rPr>
      </w:pPr>
    </w:p>
    <w:p w:rsidR="007048F3" w:rsidRDefault="007B3D1C" w:rsidP="006D2C17">
      <w:pPr>
        <w:ind w:right="425"/>
        <w:jc w:val="center"/>
        <w:rPr>
          <w:b/>
          <w:sz w:val="28"/>
          <w:szCs w:val="28"/>
        </w:rPr>
      </w:pPr>
      <w:r w:rsidRPr="00F304BD">
        <w:rPr>
          <w:b/>
          <w:sz w:val="28"/>
          <w:szCs w:val="28"/>
        </w:rPr>
        <w:t>О</w:t>
      </w:r>
      <w:r w:rsidR="009C02BA" w:rsidRPr="00F304BD">
        <w:rPr>
          <w:b/>
          <w:sz w:val="28"/>
          <w:szCs w:val="28"/>
        </w:rPr>
        <w:t xml:space="preserve"> внесении изменений в решение</w:t>
      </w:r>
      <w:r w:rsidR="004A42AE" w:rsidRPr="00F304BD">
        <w:rPr>
          <w:b/>
          <w:sz w:val="28"/>
          <w:szCs w:val="28"/>
        </w:rPr>
        <w:t xml:space="preserve">  Совета депутатов</w:t>
      </w:r>
    </w:p>
    <w:p w:rsidR="00856D7D" w:rsidRPr="00F304BD" w:rsidRDefault="000B71DE" w:rsidP="006D2C17">
      <w:pPr>
        <w:ind w:right="425"/>
        <w:jc w:val="center"/>
        <w:rPr>
          <w:b/>
          <w:sz w:val="28"/>
          <w:szCs w:val="28"/>
        </w:rPr>
      </w:pPr>
      <w:r w:rsidRPr="00F304BD">
        <w:rPr>
          <w:b/>
          <w:sz w:val="28"/>
          <w:szCs w:val="28"/>
        </w:rPr>
        <w:t xml:space="preserve"> </w:t>
      </w:r>
      <w:r w:rsidR="00537165" w:rsidRPr="00F304BD">
        <w:rPr>
          <w:b/>
          <w:sz w:val="28"/>
          <w:szCs w:val="28"/>
        </w:rPr>
        <w:t xml:space="preserve">муниципального образования «Турочакский район» </w:t>
      </w:r>
    </w:p>
    <w:p w:rsidR="00856D7D" w:rsidRPr="00F304BD" w:rsidRDefault="000B71DE" w:rsidP="00F966E0">
      <w:pPr>
        <w:ind w:right="425"/>
        <w:jc w:val="center"/>
        <w:rPr>
          <w:b/>
          <w:sz w:val="28"/>
          <w:szCs w:val="28"/>
        </w:rPr>
      </w:pPr>
      <w:r w:rsidRPr="00F304BD">
        <w:rPr>
          <w:b/>
          <w:sz w:val="28"/>
          <w:szCs w:val="28"/>
        </w:rPr>
        <w:t>«</w:t>
      </w:r>
      <w:r w:rsidR="000C6D4A">
        <w:rPr>
          <w:b/>
          <w:sz w:val="28"/>
          <w:szCs w:val="28"/>
        </w:rPr>
        <w:t xml:space="preserve">Об </w:t>
      </w:r>
      <w:r w:rsidR="00F966E0">
        <w:rPr>
          <w:b/>
          <w:sz w:val="28"/>
          <w:szCs w:val="28"/>
        </w:rPr>
        <w:t>оплате труда депутатов, членов выборных органов местного самоуправления, осуществляющих свои полномочия на постоянной основе в муниципальном образовании</w:t>
      </w:r>
      <w:r w:rsidR="000C6D4A">
        <w:rPr>
          <w:b/>
          <w:sz w:val="28"/>
          <w:szCs w:val="28"/>
        </w:rPr>
        <w:t xml:space="preserve"> «Турочакский район»</w:t>
      </w:r>
      <w:r w:rsidR="000738AA" w:rsidRPr="000738AA">
        <w:rPr>
          <w:b/>
          <w:sz w:val="28"/>
          <w:szCs w:val="28"/>
        </w:rPr>
        <w:t xml:space="preserve"> </w:t>
      </w:r>
      <w:r w:rsidR="000738AA" w:rsidRPr="00F304BD">
        <w:rPr>
          <w:b/>
          <w:sz w:val="28"/>
          <w:szCs w:val="28"/>
        </w:rPr>
        <w:t xml:space="preserve">от </w:t>
      </w:r>
      <w:r w:rsidR="00F966E0">
        <w:rPr>
          <w:b/>
          <w:sz w:val="28"/>
          <w:szCs w:val="28"/>
        </w:rPr>
        <w:t>04 мая 2012</w:t>
      </w:r>
      <w:r w:rsidR="000C6D4A">
        <w:rPr>
          <w:b/>
          <w:sz w:val="28"/>
          <w:szCs w:val="28"/>
        </w:rPr>
        <w:t xml:space="preserve"> г</w:t>
      </w:r>
      <w:r w:rsidR="000738AA" w:rsidRPr="00F304BD">
        <w:rPr>
          <w:b/>
          <w:sz w:val="28"/>
          <w:szCs w:val="28"/>
        </w:rPr>
        <w:t>.</w:t>
      </w:r>
      <w:r w:rsidR="000738AA" w:rsidRPr="000738AA">
        <w:rPr>
          <w:b/>
          <w:sz w:val="28"/>
          <w:szCs w:val="28"/>
        </w:rPr>
        <w:t xml:space="preserve"> </w:t>
      </w:r>
      <w:r w:rsidR="00F966E0">
        <w:rPr>
          <w:b/>
          <w:sz w:val="28"/>
          <w:szCs w:val="28"/>
        </w:rPr>
        <w:t>№ 38-3</w:t>
      </w:r>
    </w:p>
    <w:p w:rsidR="007B3D1C" w:rsidRPr="00F304BD" w:rsidRDefault="007B3D1C" w:rsidP="006D2C17">
      <w:pPr>
        <w:ind w:right="425"/>
        <w:jc w:val="center"/>
        <w:rPr>
          <w:b/>
          <w:sz w:val="28"/>
          <w:szCs w:val="28"/>
        </w:rPr>
      </w:pPr>
    </w:p>
    <w:p w:rsidR="00856D7D" w:rsidRPr="007E06E7" w:rsidRDefault="00856D7D" w:rsidP="006D2C17">
      <w:pPr>
        <w:ind w:right="425"/>
        <w:rPr>
          <w:sz w:val="28"/>
          <w:szCs w:val="28"/>
        </w:rPr>
      </w:pPr>
      <w:r w:rsidRPr="007E06E7">
        <w:rPr>
          <w:sz w:val="28"/>
          <w:szCs w:val="28"/>
        </w:rPr>
        <w:tab/>
      </w:r>
    </w:p>
    <w:p w:rsidR="00537165" w:rsidRPr="007E06E7" w:rsidRDefault="00856D7D" w:rsidP="006D2C17">
      <w:pPr>
        <w:ind w:right="425"/>
        <w:jc w:val="both"/>
        <w:rPr>
          <w:sz w:val="28"/>
          <w:szCs w:val="28"/>
        </w:rPr>
      </w:pPr>
      <w:r w:rsidRPr="007E06E7">
        <w:rPr>
          <w:sz w:val="28"/>
          <w:szCs w:val="28"/>
        </w:rPr>
        <w:tab/>
      </w:r>
      <w:proofErr w:type="gramStart"/>
      <w:r w:rsidR="00866BDB">
        <w:rPr>
          <w:sz w:val="28"/>
          <w:szCs w:val="28"/>
          <w:lang w:eastAsia="en-US"/>
        </w:rPr>
        <w:t>Во исполнение Закона Республики Алтай от 30 марта 2012 года  № 15-РЗ «О регулировании отдельных вопросов организации и деятельности контрольно-счетных органов муниципальных образований в Республике Алтай»,</w:t>
      </w:r>
      <w:r w:rsidR="00655AE3">
        <w:rPr>
          <w:sz w:val="28"/>
          <w:szCs w:val="28"/>
          <w:lang w:eastAsia="en-US"/>
        </w:rPr>
        <w:t xml:space="preserve"> р</w:t>
      </w:r>
      <w:r w:rsidR="00866BDB">
        <w:rPr>
          <w:sz w:val="28"/>
          <w:szCs w:val="28"/>
          <w:lang w:eastAsia="en-US"/>
        </w:rPr>
        <w:t>ешения Совета депутатов муниципального образования «Турочакский район» от 21 октября 2011 года № 33-7</w:t>
      </w:r>
      <w:r w:rsidR="00655AE3">
        <w:rPr>
          <w:sz w:val="28"/>
          <w:szCs w:val="28"/>
          <w:lang w:eastAsia="en-US"/>
        </w:rPr>
        <w:t xml:space="preserve"> «Об утверждении Положения контрольно-ревизионной комиссии Турочакского района»</w:t>
      </w:r>
      <w:r w:rsidR="000C6D4A">
        <w:rPr>
          <w:sz w:val="28"/>
          <w:szCs w:val="28"/>
          <w:lang w:eastAsia="en-US"/>
        </w:rPr>
        <w:t xml:space="preserve">,  Уставом муниципального образования </w:t>
      </w:r>
      <w:r w:rsidR="00655AE3">
        <w:rPr>
          <w:sz w:val="28"/>
          <w:szCs w:val="28"/>
          <w:lang w:eastAsia="en-US"/>
        </w:rPr>
        <w:t>«Турочакский район», принятого р</w:t>
      </w:r>
      <w:r w:rsidR="000C6D4A">
        <w:rPr>
          <w:sz w:val="28"/>
          <w:szCs w:val="28"/>
          <w:lang w:eastAsia="en-US"/>
        </w:rPr>
        <w:t xml:space="preserve">ешением </w:t>
      </w:r>
      <w:r w:rsidR="007048F3">
        <w:rPr>
          <w:sz w:val="28"/>
          <w:szCs w:val="28"/>
          <w:lang w:eastAsia="en-US"/>
        </w:rPr>
        <w:t>С</w:t>
      </w:r>
      <w:r w:rsidR="000C6D4A">
        <w:rPr>
          <w:sz w:val="28"/>
          <w:szCs w:val="28"/>
          <w:lang w:eastAsia="en-US"/>
        </w:rPr>
        <w:t>овета депутатов муниципального образования «Турочакский район» №22-12 от</w:t>
      </w:r>
      <w:proofErr w:type="gramEnd"/>
      <w:r w:rsidR="000C6D4A">
        <w:rPr>
          <w:sz w:val="28"/>
          <w:szCs w:val="28"/>
          <w:lang w:eastAsia="en-US"/>
        </w:rPr>
        <w:t xml:space="preserve"> 29.06.2005г.</w:t>
      </w:r>
      <w:r w:rsidR="00A154F8" w:rsidRPr="007E06E7">
        <w:rPr>
          <w:sz w:val="28"/>
          <w:szCs w:val="28"/>
        </w:rPr>
        <w:t>,</w:t>
      </w:r>
      <w:r w:rsidR="00BF2C6C">
        <w:rPr>
          <w:sz w:val="28"/>
          <w:szCs w:val="28"/>
        </w:rPr>
        <w:t xml:space="preserve"> </w:t>
      </w:r>
      <w:r w:rsidR="00537165" w:rsidRPr="007E06E7">
        <w:rPr>
          <w:sz w:val="28"/>
          <w:szCs w:val="28"/>
        </w:rPr>
        <w:t xml:space="preserve">Совет депутатов муниципального образования «Турочакский район»  </w:t>
      </w:r>
    </w:p>
    <w:p w:rsidR="00537165" w:rsidRPr="007E06E7" w:rsidRDefault="00537165" w:rsidP="006D2C17">
      <w:pPr>
        <w:ind w:right="425"/>
        <w:rPr>
          <w:sz w:val="28"/>
          <w:szCs w:val="28"/>
        </w:rPr>
      </w:pPr>
    </w:p>
    <w:p w:rsidR="00537165" w:rsidRDefault="00537165" w:rsidP="006D2C17">
      <w:pPr>
        <w:ind w:right="425"/>
        <w:jc w:val="center"/>
        <w:rPr>
          <w:b/>
          <w:sz w:val="28"/>
          <w:szCs w:val="28"/>
        </w:rPr>
      </w:pPr>
      <w:r w:rsidRPr="00F304BD">
        <w:rPr>
          <w:b/>
          <w:sz w:val="28"/>
          <w:szCs w:val="28"/>
        </w:rPr>
        <w:t>РЕШИЛ:</w:t>
      </w:r>
    </w:p>
    <w:p w:rsidR="00655AE3" w:rsidRPr="00F304BD" w:rsidRDefault="00655AE3" w:rsidP="006D2C17">
      <w:pPr>
        <w:ind w:right="425"/>
        <w:jc w:val="center"/>
        <w:rPr>
          <w:b/>
          <w:sz w:val="28"/>
          <w:szCs w:val="28"/>
        </w:rPr>
      </w:pPr>
    </w:p>
    <w:p w:rsidR="009D77C7" w:rsidRDefault="00537165" w:rsidP="00D2404F">
      <w:pPr>
        <w:ind w:right="425" w:firstLine="567"/>
        <w:jc w:val="both"/>
        <w:rPr>
          <w:sz w:val="28"/>
          <w:szCs w:val="28"/>
        </w:rPr>
      </w:pPr>
      <w:r w:rsidRPr="007E06E7">
        <w:rPr>
          <w:sz w:val="28"/>
          <w:szCs w:val="28"/>
        </w:rPr>
        <w:t xml:space="preserve"> </w:t>
      </w:r>
      <w:r w:rsidR="00655AE3">
        <w:rPr>
          <w:sz w:val="28"/>
          <w:szCs w:val="28"/>
        </w:rPr>
        <w:t>1. Внести в решение Совета депутатов муниципального образ</w:t>
      </w:r>
      <w:r w:rsidR="009D3FCB">
        <w:rPr>
          <w:sz w:val="28"/>
          <w:szCs w:val="28"/>
        </w:rPr>
        <w:t>о</w:t>
      </w:r>
      <w:r w:rsidR="00655AE3">
        <w:rPr>
          <w:sz w:val="28"/>
          <w:szCs w:val="28"/>
        </w:rPr>
        <w:t>вания «Турочакский район» от 04 мая 2012 г. № 38-3 «Об оплате труда депутатов, членов выборных органов местног</w:t>
      </w:r>
      <w:r w:rsidR="009D3FCB">
        <w:rPr>
          <w:sz w:val="28"/>
          <w:szCs w:val="28"/>
        </w:rPr>
        <w:t>о самоуправления, осуществляющих</w:t>
      </w:r>
      <w:r w:rsidR="00655AE3">
        <w:rPr>
          <w:sz w:val="28"/>
          <w:szCs w:val="28"/>
        </w:rPr>
        <w:t xml:space="preserve"> свои полномочия на постоянной основ</w:t>
      </w:r>
      <w:r w:rsidR="00660CA0">
        <w:rPr>
          <w:sz w:val="28"/>
          <w:szCs w:val="28"/>
        </w:rPr>
        <w:t>е в муниципальном образовании «Т</w:t>
      </w:r>
      <w:r w:rsidR="00655AE3">
        <w:rPr>
          <w:sz w:val="28"/>
          <w:szCs w:val="28"/>
        </w:rPr>
        <w:t>урочакский район» следующие изменения:</w:t>
      </w:r>
    </w:p>
    <w:p w:rsidR="00655AE3" w:rsidRPr="0079632E" w:rsidRDefault="00655AE3" w:rsidP="00D2404F">
      <w:pPr>
        <w:ind w:right="425" w:firstLine="567"/>
        <w:jc w:val="both"/>
        <w:rPr>
          <w:b/>
          <w:sz w:val="28"/>
          <w:szCs w:val="28"/>
        </w:rPr>
      </w:pPr>
      <w:r w:rsidRPr="0079632E">
        <w:rPr>
          <w:b/>
          <w:sz w:val="28"/>
          <w:szCs w:val="28"/>
        </w:rPr>
        <w:t>Н</w:t>
      </w:r>
      <w:r w:rsidR="0079632E" w:rsidRPr="0079632E">
        <w:rPr>
          <w:b/>
          <w:sz w:val="28"/>
          <w:szCs w:val="28"/>
        </w:rPr>
        <w:t>аименование изложить в следующей редакции:</w:t>
      </w:r>
    </w:p>
    <w:p w:rsidR="0079632E" w:rsidRDefault="0079632E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оплате труда депутатов, членов выборных органов местного самоуправления, осуществляющих свои полномочия на постоянной основе, председателя контрольно-ревизионной комиссии в муниципальном образовании «Турочакский район»</w:t>
      </w:r>
    </w:p>
    <w:p w:rsidR="00E96010" w:rsidRDefault="00E96010" w:rsidP="00D2404F">
      <w:pPr>
        <w:ind w:right="425" w:firstLine="567"/>
        <w:jc w:val="both"/>
        <w:rPr>
          <w:sz w:val="28"/>
          <w:szCs w:val="28"/>
        </w:rPr>
      </w:pPr>
      <w:r w:rsidRPr="00E96010">
        <w:rPr>
          <w:b/>
          <w:sz w:val="28"/>
          <w:szCs w:val="28"/>
        </w:rPr>
        <w:t>Статью 1 изложить в новой редакции:</w:t>
      </w:r>
    </w:p>
    <w:p w:rsidR="00891E7B" w:rsidRDefault="00E96010" w:rsidP="00D2404F">
      <w:pPr>
        <w:ind w:right="425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Настоящее решение подготовлено в соответствии с Федеральным законом от 6 окября 20</w:t>
      </w:r>
      <w:r w:rsidR="009D3FCB">
        <w:rPr>
          <w:sz w:val="28"/>
          <w:szCs w:val="28"/>
        </w:rPr>
        <w:t>03 года № 131-ФЗ «Об общих прин</w:t>
      </w:r>
      <w:r>
        <w:rPr>
          <w:sz w:val="28"/>
          <w:szCs w:val="28"/>
        </w:rPr>
        <w:t>ципах орг</w:t>
      </w:r>
      <w:r w:rsidR="009D3FCB"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местного самоуправления в Российской Федерации», Закона Республики Алтай </w:t>
      </w:r>
      <w:r>
        <w:rPr>
          <w:sz w:val="28"/>
          <w:szCs w:val="28"/>
          <w:lang w:eastAsia="en-US"/>
        </w:rPr>
        <w:t>от 30 марта 2012 года  № 15-РЗ «О регулировании отдельных вопросов организации и деятельности контрольно-счетных органов муниципальных образований в Республике Алтай», решения Совета депутатов муниципального образования «Турочакский район» от 21 октября 2011 года № 33-7 «Об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утверждении</w:t>
      </w:r>
      <w:proofErr w:type="gramEnd"/>
      <w:r>
        <w:rPr>
          <w:sz w:val="28"/>
          <w:szCs w:val="28"/>
          <w:lang w:eastAsia="en-US"/>
        </w:rPr>
        <w:t xml:space="preserve"> Положения контрольно-ревизионной комиссии Турочакского района»,  Уставом муниципального образования «Турочакский район», принятого решением Совета депутатов муниципального образования «Турочакский район» №22-12 от 29.06.2005г.</w:t>
      </w:r>
    </w:p>
    <w:p w:rsidR="00E3382A" w:rsidRDefault="00E3382A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</w:t>
      </w:r>
      <w:r w:rsidRPr="00E3382A">
        <w:rPr>
          <w:b/>
          <w:sz w:val="28"/>
          <w:szCs w:val="28"/>
        </w:rPr>
        <w:t xml:space="preserve"> 2 </w:t>
      </w:r>
    </w:p>
    <w:p w:rsidR="00E3382A" w:rsidRDefault="00E3382A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«на постоян</w:t>
      </w:r>
      <w:r w:rsidR="00633E96">
        <w:rPr>
          <w:sz w:val="28"/>
          <w:szCs w:val="28"/>
        </w:rPr>
        <w:t>ной основе» дополнить словами «</w:t>
      </w:r>
      <w:r>
        <w:rPr>
          <w:sz w:val="28"/>
          <w:szCs w:val="28"/>
        </w:rPr>
        <w:t xml:space="preserve">председателя контрольно-ревизионной комиссии» </w:t>
      </w:r>
    </w:p>
    <w:p w:rsidR="00E3382A" w:rsidRDefault="00E3382A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E3382A">
        <w:rPr>
          <w:b/>
          <w:sz w:val="28"/>
          <w:szCs w:val="28"/>
        </w:rPr>
        <w:t xml:space="preserve"> </w:t>
      </w:r>
    </w:p>
    <w:p w:rsidR="00E3382A" w:rsidRDefault="00E3382A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«на постоян</w:t>
      </w:r>
      <w:r w:rsidR="00633E96">
        <w:rPr>
          <w:sz w:val="28"/>
          <w:szCs w:val="28"/>
        </w:rPr>
        <w:t>ной основе» дополнить словами «</w:t>
      </w:r>
      <w:r>
        <w:rPr>
          <w:sz w:val="28"/>
          <w:szCs w:val="28"/>
        </w:rPr>
        <w:t xml:space="preserve">председателя контрольно-ревизионной комиссии» </w:t>
      </w:r>
    </w:p>
    <w:p w:rsidR="00655AE3" w:rsidRDefault="00E3382A" w:rsidP="00D2404F">
      <w:pPr>
        <w:ind w:right="425"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Абзац 1 статьи 4</w:t>
      </w:r>
      <w:r w:rsidR="00633E96" w:rsidRPr="00633E96">
        <w:rPr>
          <w:b/>
          <w:sz w:val="28"/>
          <w:szCs w:val="28"/>
        </w:rPr>
        <w:t xml:space="preserve"> дополнить абзацем 2 следующего содержания:</w:t>
      </w:r>
      <w:r w:rsidR="00633E96">
        <w:rPr>
          <w:b/>
          <w:sz w:val="28"/>
          <w:szCs w:val="28"/>
        </w:rPr>
        <w:t xml:space="preserve"> </w:t>
      </w:r>
    </w:p>
    <w:p w:rsidR="00633E96" w:rsidRDefault="00633E96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ежемесячную выплату денежного поощрения председателя контрольно-ревизионной комиссии в муниципальном образовании «Турочакский район»  -  в размере </w:t>
      </w:r>
      <w:r w:rsidR="00E96010">
        <w:rPr>
          <w:sz w:val="28"/>
          <w:szCs w:val="28"/>
        </w:rPr>
        <w:t>0,4</w:t>
      </w:r>
      <w:r>
        <w:rPr>
          <w:sz w:val="28"/>
          <w:szCs w:val="28"/>
        </w:rPr>
        <w:t xml:space="preserve"> денежного вознаграждения.</w:t>
      </w:r>
    </w:p>
    <w:p w:rsidR="00633E96" w:rsidRPr="00633E96" w:rsidRDefault="00633E96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1 с</w:t>
      </w:r>
      <w:r w:rsidRPr="00633E9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Pr="00633E96">
        <w:rPr>
          <w:b/>
          <w:sz w:val="28"/>
          <w:szCs w:val="28"/>
        </w:rPr>
        <w:t xml:space="preserve"> 6</w:t>
      </w:r>
    </w:p>
    <w:p w:rsidR="00633E96" w:rsidRDefault="00633E96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«на постоянной основе» дополнить словами «председателя контрольно-ревизионной комиссии» </w:t>
      </w:r>
    </w:p>
    <w:p w:rsidR="00633E96" w:rsidRPr="00633E96" w:rsidRDefault="00633E96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2 с</w:t>
      </w:r>
      <w:r w:rsidRPr="00633E9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Pr="00633E96">
        <w:rPr>
          <w:b/>
          <w:sz w:val="28"/>
          <w:szCs w:val="28"/>
        </w:rPr>
        <w:t xml:space="preserve"> 6</w:t>
      </w:r>
    </w:p>
    <w:p w:rsidR="00633E96" w:rsidRDefault="00633E96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«на постоянной основе» дополнить словами «председателя контрольно-ревизионной комиссии» </w:t>
      </w:r>
    </w:p>
    <w:p w:rsidR="00633E96" w:rsidRPr="00633E96" w:rsidRDefault="00633E96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1 с</w:t>
      </w:r>
      <w:r w:rsidRPr="00633E9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 7</w:t>
      </w:r>
    </w:p>
    <w:p w:rsidR="00633E96" w:rsidRDefault="00633E96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«на постоянной основе» дополнить словами «председателя контрольно-ревизионной комиссии» </w:t>
      </w:r>
    </w:p>
    <w:p w:rsidR="00633E96" w:rsidRPr="00633E96" w:rsidRDefault="00633E96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11 с</w:t>
      </w:r>
      <w:r w:rsidRPr="00633E9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 7</w:t>
      </w:r>
    </w:p>
    <w:p w:rsidR="00633E96" w:rsidRDefault="00633E96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«на постоянной основе» дополнить словами «председателя контрольно-ревизионной комиссии» </w:t>
      </w:r>
    </w:p>
    <w:p w:rsidR="00633E96" w:rsidRPr="00633E96" w:rsidRDefault="00E96010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8 изложить в но</w:t>
      </w:r>
      <w:r w:rsidR="00E27652">
        <w:rPr>
          <w:b/>
          <w:sz w:val="28"/>
          <w:szCs w:val="28"/>
        </w:rPr>
        <w:t>вой</w:t>
      </w:r>
      <w:r>
        <w:rPr>
          <w:b/>
          <w:sz w:val="28"/>
          <w:szCs w:val="28"/>
        </w:rPr>
        <w:t xml:space="preserve"> редакции:</w:t>
      </w:r>
    </w:p>
    <w:p w:rsidR="00633E96" w:rsidRDefault="006D08ED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депутатов, членов выборных органов местного самоуправления, осуществляющих свои полномочия на постоянной основе, председателя контрольно-ревизионной комиссии, в муни</w:t>
      </w:r>
      <w:r w:rsidR="005B33EC">
        <w:rPr>
          <w:sz w:val="28"/>
          <w:szCs w:val="28"/>
        </w:rPr>
        <w:t>ципа</w:t>
      </w:r>
      <w:r>
        <w:rPr>
          <w:sz w:val="28"/>
          <w:szCs w:val="28"/>
        </w:rPr>
        <w:t>льном образовании «Турочакский район» предусматриваются средства на выплату (в расчете на год):</w:t>
      </w:r>
    </w:p>
    <w:p w:rsidR="006D08ED" w:rsidRDefault="006D08ED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Депутатам, членам выборных органов местного самоуправления, осуществляющих свои полномочия на постоянной основе: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из расчета месячного денежного вознаграждения - 12 денежных вознаграждений в год;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из расчета ежемесячной выплаты денежного поощрения – 7,2 денежного вознаграждения в год;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из расчета доплаты за почетное звание – по расчету;</w:t>
      </w:r>
    </w:p>
    <w:p w:rsidR="006D08ED" w:rsidRPr="006D08ED" w:rsidRDefault="005B33EC" w:rsidP="006D08ED">
      <w:pPr>
        <w:pStyle w:val="ConsPlusNormal"/>
        <w:ind w:firstLine="540"/>
        <w:jc w:val="both"/>
      </w:pPr>
      <w:r>
        <w:t>- из расчета раз</w:t>
      </w:r>
      <w:r w:rsidR="006D08ED" w:rsidRPr="006D08ED">
        <w:t>мера материальной помощи в год – 0,6 месячного денежного вознаграждения;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из расчета установленной Распоряжением Главы муниципального образования «Турочакский район» ежемесячной надбавки за работу со сведениями, составляющими государственную тайну;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районный коэффициент в размерах и порядке, определяемых законодательством Российской Федерации;</w:t>
      </w:r>
    </w:p>
    <w:p w:rsidR="006D08ED" w:rsidRDefault="006D08ED" w:rsidP="006D08ED">
      <w:pPr>
        <w:pStyle w:val="ConsPlusNormal"/>
        <w:ind w:firstLine="540"/>
        <w:jc w:val="both"/>
      </w:pPr>
      <w:r w:rsidRPr="006D08ED">
        <w:t>- иные выплаты – по расчету.</w:t>
      </w:r>
    </w:p>
    <w:p w:rsidR="006D08ED" w:rsidRDefault="006D08ED" w:rsidP="006D08ED">
      <w:pPr>
        <w:pStyle w:val="ConsPlusNormal"/>
        <w:ind w:firstLine="540"/>
        <w:jc w:val="both"/>
      </w:pPr>
      <w:r>
        <w:t>Председателю контрольно-ревизионной комиссии:</w:t>
      </w:r>
    </w:p>
    <w:p w:rsidR="006D08ED" w:rsidRPr="006D08ED" w:rsidRDefault="00E93BB7" w:rsidP="006D08ED">
      <w:pPr>
        <w:pStyle w:val="ConsPlusNormal"/>
        <w:ind w:firstLine="540"/>
        <w:jc w:val="both"/>
      </w:pPr>
      <w:r>
        <w:t xml:space="preserve">- </w:t>
      </w:r>
      <w:r w:rsidR="006D08ED" w:rsidRPr="006D08ED">
        <w:t>из расчета месячного денежного вознаграждения - 12 денежных вознаграждений в год;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lastRenderedPageBreak/>
        <w:t xml:space="preserve">- из расчета ежемесячной выплаты денежного поощрения – </w:t>
      </w:r>
      <w:r>
        <w:t>4,8</w:t>
      </w:r>
      <w:r w:rsidRPr="006D08ED">
        <w:t xml:space="preserve"> денежного вознаграждения в год;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из расчета доплаты за почетное звание – по расчету;</w:t>
      </w:r>
    </w:p>
    <w:p w:rsidR="006D08ED" w:rsidRPr="006D08ED" w:rsidRDefault="005B33EC" w:rsidP="006D08ED">
      <w:pPr>
        <w:pStyle w:val="ConsPlusNormal"/>
        <w:ind w:firstLine="540"/>
        <w:jc w:val="both"/>
      </w:pPr>
      <w:r>
        <w:t>- из расчета раз</w:t>
      </w:r>
      <w:r w:rsidR="006D08ED" w:rsidRPr="006D08ED">
        <w:t>мера материальной помощи в год – 0,6 месячного денежного вознаграждения;</w:t>
      </w:r>
    </w:p>
    <w:p w:rsidR="006D08ED" w:rsidRPr="006D08ED" w:rsidRDefault="006D08ED" w:rsidP="006D08ED">
      <w:pPr>
        <w:pStyle w:val="ConsPlusNormal"/>
        <w:ind w:firstLine="540"/>
        <w:jc w:val="both"/>
      </w:pPr>
      <w:r w:rsidRPr="006D08ED">
        <w:t>- районный коэффициент в размерах и порядке, определяемых законодательством Российской Федерации;</w:t>
      </w:r>
    </w:p>
    <w:p w:rsidR="006D08ED" w:rsidRDefault="006D08ED" w:rsidP="006D08ED">
      <w:pPr>
        <w:pStyle w:val="ConsPlusNormal"/>
        <w:ind w:firstLine="540"/>
        <w:jc w:val="both"/>
      </w:pPr>
      <w:r w:rsidRPr="006D08ED">
        <w:t>- иные выплаты – по расчету.</w:t>
      </w:r>
    </w:p>
    <w:p w:rsidR="00660CA0" w:rsidRDefault="00660CA0" w:rsidP="00D2404F">
      <w:pPr>
        <w:ind w:right="425" w:firstLine="567"/>
        <w:jc w:val="both"/>
        <w:rPr>
          <w:sz w:val="28"/>
          <w:szCs w:val="28"/>
        </w:rPr>
      </w:pPr>
      <w:r w:rsidRPr="00660CA0">
        <w:rPr>
          <w:b/>
          <w:sz w:val="28"/>
          <w:szCs w:val="28"/>
        </w:rPr>
        <w:t>Наименование приложения 1 к решению Совета депутатов муниципального образ</w:t>
      </w:r>
      <w:r w:rsidR="005B33EC">
        <w:rPr>
          <w:b/>
          <w:sz w:val="28"/>
          <w:szCs w:val="28"/>
        </w:rPr>
        <w:t>о</w:t>
      </w:r>
      <w:r w:rsidRPr="00660CA0">
        <w:rPr>
          <w:b/>
          <w:sz w:val="28"/>
          <w:szCs w:val="28"/>
        </w:rPr>
        <w:t>вания «Турочакский район» от 04 мая 2012 г. № 38-3 изложить в новой редакции:</w:t>
      </w:r>
    </w:p>
    <w:p w:rsidR="00660CA0" w:rsidRDefault="00660CA0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вознаграждения депутатов, членов выборных органов местног</w:t>
      </w:r>
      <w:r w:rsidR="005B33EC">
        <w:rPr>
          <w:sz w:val="28"/>
          <w:szCs w:val="28"/>
        </w:rPr>
        <w:t>о самоуправления, осуществляющих</w:t>
      </w:r>
      <w:r>
        <w:rPr>
          <w:sz w:val="28"/>
          <w:szCs w:val="28"/>
        </w:rPr>
        <w:t xml:space="preserve"> свои полномочия на постоянной основе, председателя контрольно-ревизионной комиссии в муниципальном образовании «Турочакский район»</w:t>
      </w:r>
    </w:p>
    <w:p w:rsidR="00660CA0" w:rsidRDefault="00660CA0" w:rsidP="00D2404F">
      <w:pPr>
        <w:ind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таблице</w:t>
      </w:r>
      <w:r w:rsidRPr="00660CA0">
        <w:rPr>
          <w:b/>
          <w:sz w:val="28"/>
          <w:szCs w:val="28"/>
        </w:rPr>
        <w:t xml:space="preserve"> приложения №1</w:t>
      </w:r>
      <w:r>
        <w:rPr>
          <w:sz w:val="28"/>
          <w:szCs w:val="28"/>
        </w:rPr>
        <w:t xml:space="preserve"> </w:t>
      </w:r>
      <w:r w:rsidRPr="00660CA0">
        <w:rPr>
          <w:b/>
          <w:sz w:val="28"/>
          <w:szCs w:val="28"/>
        </w:rPr>
        <w:t>к решению Совета депутатов муниципального образ</w:t>
      </w:r>
      <w:r w:rsidR="005B33EC">
        <w:rPr>
          <w:b/>
          <w:sz w:val="28"/>
          <w:szCs w:val="28"/>
        </w:rPr>
        <w:t>о</w:t>
      </w:r>
      <w:r w:rsidRPr="00660CA0">
        <w:rPr>
          <w:b/>
          <w:sz w:val="28"/>
          <w:szCs w:val="28"/>
        </w:rPr>
        <w:t>вания «Турочакский район» от 04 мая 2012 г. № 38-3</w:t>
      </w:r>
      <w:r w:rsidR="00E27652">
        <w:rPr>
          <w:b/>
          <w:sz w:val="28"/>
          <w:szCs w:val="28"/>
        </w:rPr>
        <w:t xml:space="preserve"> добавить </w:t>
      </w:r>
      <w:r>
        <w:rPr>
          <w:b/>
          <w:sz w:val="28"/>
          <w:szCs w:val="28"/>
        </w:rPr>
        <w:t>строку следующего содержания:</w:t>
      </w:r>
    </w:p>
    <w:p w:rsidR="00D2404F" w:rsidRDefault="00D2404F" w:rsidP="00D2404F">
      <w:pPr>
        <w:ind w:right="425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12"/>
        <w:gridCol w:w="3652"/>
      </w:tblGrid>
      <w:tr w:rsidR="00660CA0" w:rsidTr="00D2404F">
        <w:tc>
          <w:tcPr>
            <w:tcW w:w="6912" w:type="dxa"/>
          </w:tcPr>
          <w:p w:rsidR="00660CA0" w:rsidRDefault="00D2404F" w:rsidP="00D2404F">
            <w:pPr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0CA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60CA0">
              <w:rPr>
                <w:sz w:val="28"/>
                <w:szCs w:val="28"/>
              </w:rPr>
              <w:t xml:space="preserve"> контрольно-ревизионной комиссии</w:t>
            </w:r>
            <w:r>
              <w:rPr>
                <w:sz w:val="28"/>
                <w:szCs w:val="28"/>
              </w:rPr>
              <w:t xml:space="preserve"> муниципального образования «Турочакский район»</w:t>
            </w:r>
          </w:p>
        </w:tc>
        <w:tc>
          <w:tcPr>
            <w:tcW w:w="3652" w:type="dxa"/>
          </w:tcPr>
          <w:p w:rsidR="00660CA0" w:rsidRDefault="00E96010" w:rsidP="00D2404F">
            <w:pPr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21540</w:t>
            </w:r>
          </w:p>
        </w:tc>
      </w:tr>
    </w:tbl>
    <w:p w:rsidR="00660CA0" w:rsidRPr="00660CA0" w:rsidRDefault="00660CA0" w:rsidP="00D2404F">
      <w:pPr>
        <w:ind w:right="425" w:firstLine="567"/>
        <w:jc w:val="both"/>
        <w:rPr>
          <w:sz w:val="28"/>
          <w:szCs w:val="28"/>
        </w:rPr>
      </w:pPr>
    </w:p>
    <w:p w:rsidR="00982598" w:rsidRDefault="000B3A64" w:rsidP="00D2404F">
      <w:pPr>
        <w:ind w:right="425" w:firstLine="567"/>
        <w:jc w:val="both"/>
      </w:pPr>
      <w:r w:rsidRPr="00D2404F">
        <w:rPr>
          <w:sz w:val="28"/>
          <w:szCs w:val="28"/>
        </w:rPr>
        <w:t>2</w:t>
      </w:r>
      <w:r w:rsidR="00496612" w:rsidRPr="00D2404F">
        <w:rPr>
          <w:sz w:val="28"/>
          <w:szCs w:val="28"/>
        </w:rPr>
        <w:t>.</w:t>
      </w:r>
      <w:r w:rsidR="004A42AE" w:rsidRPr="00D2404F">
        <w:rPr>
          <w:sz w:val="28"/>
          <w:szCs w:val="28"/>
        </w:rPr>
        <w:t xml:space="preserve">  </w:t>
      </w:r>
      <w:r w:rsidR="00D2404F" w:rsidRPr="00D2404F">
        <w:rPr>
          <w:sz w:val="28"/>
          <w:szCs w:val="28"/>
        </w:rPr>
        <w:t>Решение</w:t>
      </w:r>
      <w:r w:rsidR="00D2404F">
        <w:rPr>
          <w:sz w:val="28"/>
          <w:szCs w:val="28"/>
        </w:rPr>
        <w:t xml:space="preserve"> Совета депутатов муниципального образования «Турочакский район» от 02 декабря 2011 г. № 34-4 «О внесении дополнений в Решение Совета депутатов от 08.04.2011 г. № 29-2 «О размерах и условиях оплаты труда муниципальных служащих муниципального образования «Турочакский район» признать утратившим силу.</w:t>
      </w:r>
    </w:p>
    <w:p w:rsidR="00D2404F" w:rsidRDefault="00D2404F" w:rsidP="00D2404F">
      <w:pPr>
        <w:ind w:right="425" w:firstLine="567"/>
        <w:jc w:val="both"/>
        <w:rPr>
          <w:sz w:val="28"/>
          <w:szCs w:val="28"/>
        </w:rPr>
      </w:pPr>
    </w:p>
    <w:p w:rsidR="004A42AE" w:rsidRPr="007E06E7" w:rsidRDefault="00660CA0" w:rsidP="00D2404F">
      <w:pPr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404F">
        <w:rPr>
          <w:sz w:val="28"/>
          <w:szCs w:val="28"/>
        </w:rPr>
        <w:t xml:space="preserve"> </w:t>
      </w:r>
      <w:r w:rsidR="00D2404F" w:rsidRPr="00D2404F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2404F">
        <w:rPr>
          <w:sz w:val="28"/>
          <w:szCs w:val="28"/>
        </w:rPr>
        <w:t>.</w:t>
      </w:r>
    </w:p>
    <w:p w:rsidR="004A42AE" w:rsidRDefault="004A42AE" w:rsidP="006D2C17">
      <w:pPr>
        <w:ind w:right="425"/>
        <w:rPr>
          <w:sz w:val="28"/>
          <w:szCs w:val="28"/>
        </w:rPr>
      </w:pPr>
    </w:p>
    <w:p w:rsidR="00D2404F" w:rsidRPr="007E06E7" w:rsidRDefault="00D2404F" w:rsidP="006D2C17">
      <w:pPr>
        <w:ind w:right="425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10173"/>
      </w:tblGrid>
      <w:tr w:rsidR="009478A8" w:rsidRPr="007E06E7" w:rsidTr="009478A8">
        <w:tc>
          <w:tcPr>
            <w:tcW w:w="10173" w:type="dxa"/>
          </w:tcPr>
          <w:p w:rsidR="002D02D9" w:rsidRPr="007E06E7" w:rsidRDefault="002D02D9" w:rsidP="006D2C17">
            <w:pPr>
              <w:ind w:right="425"/>
              <w:rPr>
                <w:sz w:val="28"/>
                <w:szCs w:val="28"/>
              </w:rPr>
            </w:pPr>
          </w:p>
          <w:p w:rsidR="009478A8" w:rsidRPr="007E06E7" w:rsidRDefault="00644384" w:rsidP="006D2C17">
            <w:pPr>
              <w:ind w:right="425"/>
              <w:rPr>
                <w:sz w:val="28"/>
                <w:szCs w:val="28"/>
              </w:rPr>
            </w:pPr>
            <w:r w:rsidRPr="007E06E7">
              <w:rPr>
                <w:sz w:val="28"/>
                <w:szCs w:val="28"/>
              </w:rPr>
              <w:t xml:space="preserve">Глава </w:t>
            </w:r>
            <w:r w:rsidR="009478A8" w:rsidRPr="007E06E7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478A8" w:rsidRPr="007E06E7" w:rsidTr="009478A8">
        <w:tc>
          <w:tcPr>
            <w:tcW w:w="10173" w:type="dxa"/>
          </w:tcPr>
          <w:p w:rsidR="009478A8" w:rsidRPr="007E06E7" w:rsidRDefault="009478A8" w:rsidP="008C0271">
            <w:pPr>
              <w:ind w:right="425"/>
              <w:rPr>
                <w:sz w:val="28"/>
                <w:szCs w:val="28"/>
              </w:rPr>
            </w:pPr>
            <w:r w:rsidRPr="007E06E7">
              <w:rPr>
                <w:sz w:val="28"/>
                <w:szCs w:val="28"/>
              </w:rPr>
              <w:t>«Турочакский район»                                                                         В.В.</w:t>
            </w:r>
            <w:r w:rsidR="008C0271">
              <w:rPr>
                <w:sz w:val="28"/>
                <w:szCs w:val="28"/>
              </w:rPr>
              <w:t xml:space="preserve"> </w:t>
            </w:r>
            <w:r w:rsidRPr="007E06E7">
              <w:rPr>
                <w:sz w:val="28"/>
                <w:szCs w:val="28"/>
              </w:rPr>
              <w:t>Рябченко</w:t>
            </w:r>
          </w:p>
        </w:tc>
      </w:tr>
      <w:tr w:rsidR="009478A8" w:rsidRPr="007E06E7" w:rsidTr="009478A8">
        <w:tc>
          <w:tcPr>
            <w:tcW w:w="10173" w:type="dxa"/>
          </w:tcPr>
          <w:p w:rsidR="009478A8" w:rsidRPr="007E06E7" w:rsidRDefault="009478A8" w:rsidP="006D2C17">
            <w:pPr>
              <w:ind w:right="425"/>
              <w:rPr>
                <w:sz w:val="28"/>
                <w:szCs w:val="28"/>
              </w:rPr>
            </w:pPr>
          </w:p>
        </w:tc>
      </w:tr>
      <w:tr w:rsidR="009478A8" w:rsidRPr="007E06E7" w:rsidTr="009478A8">
        <w:tc>
          <w:tcPr>
            <w:tcW w:w="10173" w:type="dxa"/>
          </w:tcPr>
          <w:p w:rsidR="009478A8" w:rsidRPr="007E06E7" w:rsidRDefault="009478A8" w:rsidP="006D2C17">
            <w:pPr>
              <w:ind w:right="425"/>
              <w:rPr>
                <w:sz w:val="28"/>
                <w:szCs w:val="28"/>
              </w:rPr>
            </w:pPr>
          </w:p>
        </w:tc>
      </w:tr>
      <w:tr w:rsidR="009478A8" w:rsidRPr="007E06E7" w:rsidTr="009478A8">
        <w:tc>
          <w:tcPr>
            <w:tcW w:w="10173" w:type="dxa"/>
          </w:tcPr>
          <w:p w:rsidR="009478A8" w:rsidRPr="007E06E7" w:rsidRDefault="009478A8" w:rsidP="006D2C17">
            <w:pPr>
              <w:ind w:right="425"/>
              <w:rPr>
                <w:sz w:val="28"/>
                <w:szCs w:val="28"/>
              </w:rPr>
            </w:pPr>
          </w:p>
        </w:tc>
      </w:tr>
      <w:tr w:rsidR="009478A8" w:rsidRPr="007E06E7" w:rsidTr="009478A8">
        <w:tc>
          <w:tcPr>
            <w:tcW w:w="10173" w:type="dxa"/>
          </w:tcPr>
          <w:p w:rsidR="009478A8" w:rsidRPr="007E06E7" w:rsidRDefault="009478A8" w:rsidP="006D2C17">
            <w:pPr>
              <w:ind w:right="425"/>
              <w:rPr>
                <w:sz w:val="28"/>
                <w:szCs w:val="28"/>
              </w:rPr>
            </w:pPr>
          </w:p>
        </w:tc>
      </w:tr>
    </w:tbl>
    <w:p w:rsidR="007B3D1C" w:rsidRPr="007E06E7" w:rsidRDefault="007B3D1C" w:rsidP="007E06E7">
      <w:pPr>
        <w:rPr>
          <w:sz w:val="28"/>
          <w:szCs w:val="28"/>
        </w:rPr>
      </w:pPr>
    </w:p>
    <w:sectPr w:rsidR="007B3D1C" w:rsidRPr="007E06E7" w:rsidSect="00F304BD">
      <w:pgSz w:w="11907" w:h="16840" w:code="9"/>
      <w:pgMar w:top="851" w:right="425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5853C24"/>
    <w:multiLevelType w:val="multilevel"/>
    <w:tmpl w:val="9FC25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16983"/>
    <w:multiLevelType w:val="hybridMultilevel"/>
    <w:tmpl w:val="90F8E776"/>
    <w:lvl w:ilvl="0" w:tplc="6E02C1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76D41"/>
    <w:multiLevelType w:val="hybridMultilevel"/>
    <w:tmpl w:val="590219FC"/>
    <w:lvl w:ilvl="0" w:tplc="E3C8EF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2F7CAF"/>
    <w:multiLevelType w:val="hybridMultilevel"/>
    <w:tmpl w:val="60DE88D4"/>
    <w:lvl w:ilvl="0" w:tplc="6734CD3E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8802329"/>
    <w:multiLevelType w:val="multilevel"/>
    <w:tmpl w:val="E5C682E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936" w:hanging="2160"/>
      </w:pPr>
      <w:rPr>
        <w:rFonts w:hint="default"/>
      </w:rPr>
    </w:lvl>
  </w:abstractNum>
  <w:abstractNum w:abstractNumId="12">
    <w:nsid w:val="7BF12518"/>
    <w:multiLevelType w:val="hybridMultilevel"/>
    <w:tmpl w:val="CCFEE9FE"/>
    <w:lvl w:ilvl="0" w:tplc="25F0EA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23560"/>
    <w:rsid w:val="00031A3B"/>
    <w:rsid w:val="000349E0"/>
    <w:rsid w:val="000365DA"/>
    <w:rsid w:val="00046149"/>
    <w:rsid w:val="00047D2A"/>
    <w:rsid w:val="0006014E"/>
    <w:rsid w:val="0007029F"/>
    <w:rsid w:val="000738AA"/>
    <w:rsid w:val="00085CE7"/>
    <w:rsid w:val="0009072E"/>
    <w:rsid w:val="000A001F"/>
    <w:rsid w:val="000A2B2D"/>
    <w:rsid w:val="000A2B87"/>
    <w:rsid w:val="000B10A2"/>
    <w:rsid w:val="000B1869"/>
    <w:rsid w:val="000B3A64"/>
    <w:rsid w:val="000B71DE"/>
    <w:rsid w:val="000C3D63"/>
    <w:rsid w:val="000C4119"/>
    <w:rsid w:val="000C529A"/>
    <w:rsid w:val="000C6D4A"/>
    <w:rsid w:val="000D275A"/>
    <w:rsid w:val="000D2A81"/>
    <w:rsid w:val="000D4AD8"/>
    <w:rsid w:val="000E03CD"/>
    <w:rsid w:val="000E46DD"/>
    <w:rsid w:val="000E745A"/>
    <w:rsid w:val="00112A96"/>
    <w:rsid w:val="00113640"/>
    <w:rsid w:val="00115BF9"/>
    <w:rsid w:val="001211F1"/>
    <w:rsid w:val="001220BD"/>
    <w:rsid w:val="00125285"/>
    <w:rsid w:val="00125B19"/>
    <w:rsid w:val="0013738C"/>
    <w:rsid w:val="001375C9"/>
    <w:rsid w:val="00143A44"/>
    <w:rsid w:val="00146AB2"/>
    <w:rsid w:val="00146EB4"/>
    <w:rsid w:val="001477EE"/>
    <w:rsid w:val="001552B0"/>
    <w:rsid w:val="00161A5A"/>
    <w:rsid w:val="00162361"/>
    <w:rsid w:val="0016419B"/>
    <w:rsid w:val="00167781"/>
    <w:rsid w:val="00181066"/>
    <w:rsid w:val="00182101"/>
    <w:rsid w:val="00182DC9"/>
    <w:rsid w:val="00190CC2"/>
    <w:rsid w:val="00193A92"/>
    <w:rsid w:val="00193ADD"/>
    <w:rsid w:val="001A2319"/>
    <w:rsid w:val="001B0FCB"/>
    <w:rsid w:val="001B4A08"/>
    <w:rsid w:val="001B7CBE"/>
    <w:rsid w:val="001B7F40"/>
    <w:rsid w:val="001C1CE7"/>
    <w:rsid w:val="001D1E9D"/>
    <w:rsid w:val="001D2F0E"/>
    <w:rsid w:val="001D3ED5"/>
    <w:rsid w:val="001D4855"/>
    <w:rsid w:val="001F1DAE"/>
    <w:rsid w:val="00210B3F"/>
    <w:rsid w:val="00210DD7"/>
    <w:rsid w:val="002128BD"/>
    <w:rsid w:val="0021718B"/>
    <w:rsid w:val="0022111E"/>
    <w:rsid w:val="0022125D"/>
    <w:rsid w:val="0024113D"/>
    <w:rsid w:val="00243DA5"/>
    <w:rsid w:val="00246B4B"/>
    <w:rsid w:val="00260E47"/>
    <w:rsid w:val="00265F42"/>
    <w:rsid w:val="0026679C"/>
    <w:rsid w:val="00267697"/>
    <w:rsid w:val="0026795D"/>
    <w:rsid w:val="00271C92"/>
    <w:rsid w:val="00271FC4"/>
    <w:rsid w:val="002726A2"/>
    <w:rsid w:val="00284287"/>
    <w:rsid w:val="00290EEE"/>
    <w:rsid w:val="00291760"/>
    <w:rsid w:val="002A166C"/>
    <w:rsid w:val="002A7A3C"/>
    <w:rsid w:val="002B0FF4"/>
    <w:rsid w:val="002B6065"/>
    <w:rsid w:val="002C489D"/>
    <w:rsid w:val="002C7770"/>
    <w:rsid w:val="002D02D9"/>
    <w:rsid w:val="002E44CF"/>
    <w:rsid w:val="002F1238"/>
    <w:rsid w:val="002F4649"/>
    <w:rsid w:val="00302358"/>
    <w:rsid w:val="003032D9"/>
    <w:rsid w:val="00303CAF"/>
    <w:rsid w:val="00310803"/>
    <w:rsid w:val="00313F67"/>
    <w:rsid w:val="0031634C"/>
    <w:rsid w:val="003211CB"/>
    <w:rsid w:val="003318D9"/>
    <w:rsid w:val="00331CBC"/>
    <w:rsid w:val="003345AD"/>
    <w:rsid w:val="003360AB"/>
    <w:rsid w:val="003414D3"/>
    <w:rsid w:val="00356A4B"/>
    <w:rsid w:val="00357533"/>
    <w:rsid w:val="003640FF"/>
    <w:rsid w:val="00384588"/>
    <w:rsid w:val="003A128A"/>
    <w:rsid w:val="003A2B51"/>
    <w:rsid w:val="003A37BB"/>
    <w:rsid w:val="003B4A0A"/>
    <w:rsid w:val="003C0072"/>
    <w:rsid w:val="003C07A6"/>
    <w:rsid w:val="003C52FC"/>
    <w:rsid w:val="003C6D41"/>
    <w:rsid w:val="003C7F5B"/>
    <w:rsid w:val="003E612A"/>
    <w:rsid w:val="003E780A"/>
    <w:rsid w:val="003F4328"/>
    <w:rsid w:val="003F6DE5"/>
    <w:rsid w:val="0040753C"/>
    <w:rsid w:val="004075E4"/>
    <w:rsid w:val="004122D8"/>
    <w:rsid w:val="00423A73"/>
    <w:rsid w:val="00427900"/>
    <w:rsid w:val="00443228"/>
    <w:rsid w:val="00444D1C"/>
    <w:rsid w:val="00445EA9"/>
    <w:rsid w:val="00447889"/>
    <w:rsid w:val="004479E9"/>
    <w:rsid w:val="00447A7E"/>
    <w:rsid w:val="00451B93"/>
    <w:rsid w:val="004612F5"/>
    <w:rsid w:val="00466309"/>
    <w:rsid w:val="00475DD9"/>
    <w:rsid w:val="00476AF8"/>
    <w:rsid w:val="00494A8E"/>
    <w:rsid w:val="00496612"/>
    <w:rsid w:val="004A42AE"/>
    <w:rsid w:val="004B3041"/>
    <w:rsid w:val="004B4E9E"/>
    <w:rsid w:val="004B51C1"/>
    <w:rsid w:val="004C3573"/>
    <w:rsid w:val="004D01BE"/>
    <w:rsid w:val="004E6EF4"/>
    <w:rsid w:val="004F2E48"/>
    <w:rsid w:val="00510E37"/>
    <w:rsid w:val="0051111D"/>
    <w:rsid w:val="00514C03"/>
    <w:rsid w:val="00523A68"/>
    <w:rsid w:val="005252FB"/>
    <w:rsid w:val="00525741"/>
    <w:rsid w:val="00526D80"/>
    <w:rsid w:val="00530D06"/>
    <w:rsid w:val="00537165"/>
    <w:rsid w:val="00543C97"/>
    <w:rsid w:val="0054588C"/>
    <w:rsid w:val="00553344"/>
    <w:rsid w:val="005650EF"/>
    <w:rsid w:val="00565E91"/>
    <w:rsid w:val="005853DF"/>
    <w:rsid w:val="005928D7"/>
    <w:rsid w:val="00595144"/>
    <w:rsid w:val="005A3E78"/>
    <w:rsid w:val="005B0981"/>
    <w:rsid w:val="005B2E88"/>
    <w:rsid w:val="005B33EC"/>
    <w:rsid w:val="005B5B34"/>
    <w:rsid w:val="005C00B7"/>
    <w:rsid w:val="005C1F97"/>
    <w:rsid w:val="005C2356"/>
    <w:rsid w:val="005C7D2F"/>
    <w:rsid w:val="005D5791"/>
    <w:rsid w:val="005E0684"/>
    <w:rsid w:val="005E0695"/>
    <w:rsid w:val="005E2AC8"/>
    <w:rsid w:val="005E74E7"/>
    <w:rsid w:val="005F2171"/>
    <w:rsid w:val="005F6066"/>
    <w:rsid w:val="005F78B0"/>
    <w:rsid w:val="00600120"/>
    <w:rsid w:val="006010D2"/>
    <w:rsid w:val="00606E52"/>
    <w:rsid w:val="0061013D"/>
    <w:rsid w:val="00612151"/>
    <w:rsid w:val="006159D9"/>
    <w:rsid w:val="0062475F"/>
    <w:rsid w:val="00633E96"/>
    <w:rsid w:val="00634310"/>
    <w:rsid w:val="006405FE"/>
    <w:rsid w:val="00641139"/>
    <w:rsid w:val="00644384"/>
    <w:rsid w:val="00646769"/>
    <w:rsid w:val="00647305"/>
    <w:rsid w:val="006519F8"/>
    <w:rsid w:val="00653E50"/>
    <w:rsid w:val="006550F8"/>
    <w:rsid w:val="00655AE3"/>
    <w:rsid w:val="00660CA0"/>
    <w:rsid w:val="00662346"/>
    <w:rsid w:val="00670F96"/>
    <w:rsid w:val="006829AC"/>
    <w:rsid w:val="00683619"/>
    <w:rsid w:val="0069179B"/>
    <w:rsid w:val="006A1020"/>
    <w:rsid w:val="006A1295"/>
    <w:rsid w:val="006A4E2C"/>
    <w:rsid w:val="006B2BB3"/>
    <w:rsid w:val="006B3B61"/>
    <w:rsid w:val="006C0E26"/>
    <w:rsid w:val="006C3346"/>
    <w:rsid w:val="006C79D6"/>
    <w:rsid w:val="006D08ED"/>
    <w:rsid w:val="006D2C17"/>
    <w:rsid w:val="006D31BC"/>
    <w:rsid w:val="006D3876"/>
    <w:rsid w:val="006D39AA"/>
    <w:rsid w:val="006E0D70"/>
    <w:rsid w:val="006E3A65"/>
    <w:rsid w:val="006F5EC6"/>
    <w:rsid w:val="007048F3"/>
    <w:rsid w:val="0070673E"/>
    <w:rsid w:val="007111C7"/>
    <w:rsid w:val="00711F8E"/>
    <w:rsid w:val="0072136B"/>
    <w:rsid w:val="00722167"/>
    <w:rsid w:val="00725B58"/>
    <w:rsid w:val="0072707F"/>
    <w:rsid w:val="00741179"/>
    <w:rsid w:val="00743415"/>
    <w:rsid w:val="00763BDC"/>
    <w:rsid w:val="00776E96"/>
    <w:rsid w:val="007770C9"/>
    <w:rsid w:val="00781CA6"/>
    <w:rsid w:val="007847FD"/>
    <w:rsid w:val="00792381"/>
    <w:rsid w:val="0079632E"/>
    <w:rsid w:val="0079754E"/>
    <w:rsid w:val="007B1C70"/>
    <w:rsid w:val="007B2739"/>
    <w:rsid w:val="007B2FBB"/>
    <w:rsid w:val="007B3D1C"/>
    <w:rsid w:val="007C43F0"/>
    <w:rsid w:val="007D10CB"/>
    <w:rsid w:val="007D4D86"/>
    <w:rsid w:val="007E06E7"/>
    <w:rsid w:val="007E5997"/>
    <w:rsid w:val="007E76CE"/>
    <w:rsid w:val="008002ED"/>
    <w:rsid w:val="00803F92"/>
    <w:rsid w:val="00804016"/>
    <w:rsid w:val="00807C69"/>
    <w:rsid w:val="00811561"/>
    <w:rsid w:val="00811F60"/>
    <w:rsid w:val="00813410"/>
    <w:rsid w:val="00814184"/>
    <w:rsid w:val="0081451E"/>
    <w:rsid w:val="00817385"/>
    <w:rsid w:val="008225BD"/>
    <w:rsid w:val="0082600C"/>
    <w:rsid w:val="0082737D"/>
    <w:rsid w:val="008279B4"/>
    <w:rsid w:val="00836C04"/>
    <w:rsid w:val="00837249"/>
    <w:rsid w:val="00851AAB"/>
    <w:rsid w:val="00856D7D"/>
    <w:rsid w:val="0086043A"/>
    <w:rsid w:val="00865214"/>
    <w:rsid w:val="00866BDB"/>
    <w:rsid w:val="008674C3"/>
    <w:rsid w:val="00872254"/>
    <w:rsid w:val="008752AA"/>
    <w:rsid w:val="00875D43"/>
    <w:rsid w:val="00884463"/>
    <w:rsid w:val="00887B90"/>
    <w:rsid w:val="00891E7B"/>
    <w:rsid w:val="00897CBE"/>
    <w:rsid w:val="008A1614"/>
    <w:rsid w:val="008A37D6"/>
    <w:rsid w:val="008A6B75"/>
    <w:rsid w:val="008B139F"/>
    <w:rsid w:val="008B21AC"/>
    <w:rsid w:val="008B3B70"/>
    <w:rsid w:val="008B3F45"/>
    <w:rsid w:val="008B7296"/>
    <w:rsid w:val="008C0271"/>
    <w:rsid w:val="008C40EA"/>
    <w:rsid w:val="008C6F1A"/>
    <w:rsid w:val="009036F3"/>
    <w:rsid w:val="009043B4"/>
    <w:rsid w:val="00914974"/>
    <w:rsid w:val="009269AB"/>
    <w:rsid w:val="009349F0"/>
    <w:rsid w:val="009360E9"/>
    <w:rsid w:val="009419BC"/>
    <w:rsid w:val="00946E31"/>
    <w:rsid w:val="00947498"/>
    <w:rsid w:val="009478A8"/>
    <w:rsid w:val="00961D70"/>
    <w:rsid w:val="0096334A"/>
    <w:rsid w:val="00967B96"/>
    <w:rsid w:val="00982598"/>
    <w:rsid w:val="00983F1F"/>
    <w:rsid w:val="00984B42"/>
    <w:rsid w:val="009968A9"/>
    <w:rsid w:val="009A3F9E"/>
    <w:rsid w:val="009C02BA"/>
    <w:rsid w:val="009C48A2"/>
    <w:rsid w:val="009C6D37"/>
    <w:rsid w:val="009D3FCB"/>
    <w:rsid w:val="009D7381"/>
    <w:rsid w:val="009D77C7"/>
    <w:rsid w:val="009E5238"/>
    <w:rsid w:val="009F67CF"/>
    <w:rsid w:val="009F7704"/>
    <w:rsid w:val="00A105D5"/>
    <w:rsid w:val="00A151BD"/>
    <w:rsid w:val="00A154F8"/>
    <w:rsid w:val="00A16A22"/>
    <w:rsid w:val="00A2513E"/>
    <w:rsid w:val="00A31427"/>
    <w:rsid w:val="00A409EC"/>
    <w:rsid w:val="00A47644"/>
    <w:rsid w:val="00A63AC6"/>
    <w:rsid w:val="00A663DE"/>
    <w:rsid w:val="00A71A89"/>
    <w:rsid w:val="00A726B6"/>
    <w:rsid w:val="00A81913"/>
    <w:rsid w:val="00A821D0"/>
    <w:rsid w:val="00A82BB5"/>
    <w:rsid w:val="00AA4FE7"/>
    <w:rsid w:val="00AA585C"/>
    <w:rsid w:val="00AB32F7"/>
    <w:rsid w:val="00AC7A83"/>
    <w:rsid w:val="00AD039A"/>
    <w:rsid w:val="00AD0BA8"/>
    <w:rsid w:val="00AD1941"/>
    <w:rsid w:val="00AD1C1C"/>
    <w:rsid w:val="00AE2BF1"/>
    <w:rsid w:val="00AE6D6E"/>
    <w:rsid w:val="00AF11B8"/>
    <w:rsid w:val="00B12484"/>
    <w:rsid w:val="00B306A3"/>
    <w:rsid w:val="00B32EB8"/>
    <w:rsid w:val="00B354FC"/>
    <w:rsid w:val="00B370BA"/>
    <w:rsid w:val="00B37824"/>
    <w:rsid w:val="00B42FFF"/>
    <w:rsid w:val="00B45991"/>
    <w:rsid w:val="00B52ED3"/>
    <w:rsid w:val="00B57B1D"/>
    <w:rsid w:val="00B736DE"/>
    <w:rsid w:val="00B75DE4"/>
    <w:rsid w:val="00B83999"/>
    <w:rsid w:val="00B8401A"/>
    <w:rsid w:val="00B8413C"/>
    <w:rsid w:val="00B84C8B"/>
    <w:rsid w:val="00B86B6A"/>
    <w:rsid w:val="00B87D44"/>
    <w:rsid w:val="00B95C0C"/>
    <w:rsid w:val="00B95E93"/>
    <w:rsid w:val="00BA1B4E"/>
    <w:rsid w:val="00BA1EC9"/>
    <w:rsid w:val="00BA2077"/>
    <w:rsid w:val="00BA4E77"/>
    <w:rsid w:val="00BC059D"/>
    <w:rsid w:val="00BC6B49"/>
    <w:rsid w:val="00BD075D"/>
    <w:rsid w:val="00BD1C69"/>
    <w:rsid w:val="00BD27A2"/>
    <w:rsid w:val="00BE17AE"/>
    <w:rsid w:val="00BE3E9B"/>
    <w:rsid w:val="00BF2C6C"/>
    <w:rsid w:val="00BF4628"/>
    <w:rsid w:val="00BF47B3"/>
    <w:rsid w:val="00BF4E43"/>
    <w:rsid w:val="00BF5F0C"/>
    <w:rsid w:val="00C10072"/>
    <w:rsid w:val="00C176D3"/>
    <w:rsid w:val="00C20B9E"/>
    <w:rsid w:val="00C36C93"/>
    <w:rsid w:val="00C80C76"/>
    <w:rsid w:val="00C8372F"/>
    <w:rsid w:val="00C847C3"/>
    <w:rsid w:val="00C850CD"/>
    <w:rsid w:val="00C95876"/>
    <w:rsid w:val="00C969C5"/>
    <w:rsid w:val="00C97D7A"/>
    <w:rsid w:val="00CB0D4A"/>
    <w:rsid w:val="00CB241C"/>
    <w:rsid w:val="00CB2EA0"/>
    <w:rsid w:val="00CC20EE"/>
    <w:rsid w:val="00CF5B9E"/>
    <w:rsid w:val="00CF6B0B"/>
    <w:rsid w:val="00D03C32"/>
    <w:rsid w:val="00D04C76"/>
    <w:rsid w:val="00D103B6"/>
    <w:rsid w:val="00D10E1C"/>
    <w:rsid w:val="00D2022B"/>
    <w:rsid w:val="00D2404F"/>
    <w:rsid w:val="00D26982"/>
    <w:rsid w:val="00D314F4"/>
    <w:rsid w:val="00D3276F"/>
    <w:rsid w:val="00D32E0A"/>
    <w:rsid w:val="00D5271B"/>
    <w:rsid w:val="00D53CCF"/>
    <w:rsid w:val="00D55DF7"/>
    <w:rsid w:val="00D5728C"/>
    <w:rsid w:val="00D57BE9"/>
    <w:rsid w:val="00D63C9F"/>
    <w:rsid w:val="00D642F9"/>
    <w:rsid w:val="00D660D4"/>
    <w:rsid w:val="00D7400B"/>
    <w:rsid w:val="00D760C6"/>
    <w:rsid w:val="00D87468"/>
    <w:rsid w:val="00DB57CC"/>
    <w:rsid w:val="00DB6920"/>
    <w:rsid w:val="00DC1178"/>
    <w:rsid w:val="00DC1E44"/>
    <w:rsid w:val="00DD0BC4"/>
    <w:rsid w:val="00DD5642"/>
    <w:rsid w:val="00DE3C2A"/>
    <w:rsid w:val="00DF210A"/>
    <w:rsid w:val="00DF2576"/>
    <w:rsid w:val="00DF4426"/>
    <w:rsid w:val="00DF5493"/>
    <w:rsid w:val="00DF6927"/>
    <w:rsid w:val="00E00002"/>
    <w:rsid w:val="00E059A5"/>
    <w:rsid w:val="00E16CDE"/>
    <w:rsid w:val="00E2100F"/>
    <w:rsid w:val="00E23893"/>
    <w:rsid w:val="00E24065"/>
    <w:rsid w:val="00E2430A"/>
    <w:rsid w:val="00E25B54"/>
    <w:rsid w:val="00E275E3"/>
    <w:rsid w:val="00E27652"/>
    <w:rsid w:val="00E31729"/>
    <w:rsid w:val="00E3382A"/>
    <w:rsid w:val="00E357E8"/>
    <w:rsid w:val="00E37FF7"/>
    <w:rsid w:val="00E438AB"/>
    <w:rsid w:val="00E43FBE"/>
    <w:rsid w:val="00E454A5"/>
    <w:rsid w:val="00E4727D"/>
    <w:rsid w:val="00E53480"/>
    <w:rsid w:val="00E53AEE"/>
    <w:rsid w:val="00E5641D"/>
    <w:rsid w:val="00E565E2"/>
    <w:rsid w:val="00E57463"/>
    <w:rsid w:val="00E60F35"/>
    <w:rsid w:val="00E61083"/>
    <w:rsid w:val="00E61BD7"/>
    <w:rsid w:val="00E63680"/>
    <w:rsid w:val="00E64792"/>
    <w:rsid w:val="00E81247"/>
    <w:rsid w:val="00E81CC9"/>
    <w:rsid w:val="00E92F06"/>
    <w:rsid w:val="00E93BB7"/>
    <w:rsid w:val="00E96010"/>
    <w:rsid w:val="00E967D4"/>
    <w:rsid w:val="00EA1E28"/>
    <w:rsid w:val="00EA21B8"/>
    <w:rsid w:val="00EA66A7"/>
    <w:rsid w:val="00EB25AC"/>
    <w:rsid w:val="00EB5988"/>
    <w:rsid w:val="00EC4D65"/>
    <w:rsid w:val="00ED294C"/>
    <w:rsid w:val="00ED4E1E"/>
    <w:rsid w:val="00ED5CF2"/>
    <w:rsid w:val="00ED76CD"/>
    <w:rsid w:val="00EE0053"/>
    <w:rsid w:val="00EE0DB6"/>
    <w:rsid w:val="00EE1A31"/>
    <w:rsid w:val="00EE4973"/>
    <w:rsid w:val="00EF22CD"/>
    <w:rsid w:val="00EF7794"/>
    <w:rsid w:val="00F00566"/>
    <w:rsid w:val="00F03C6A"/>
    <w:rsid w:val="00F078D9"/>
    <w:rsid w:val="00F130FC"/>
    <w:rsid w:val="00F21B1B"/>
    <w:rsid w:val="00F247B8"/>
    <w:rsid w:val="00F304BD"/>
    <w:rsid w:val="00F33ABA"/>
    <w:rsid w:val="00F33EFF"/>
    <w:rsid w:val="00F41594"/>
    <w:rsid w:val="00F47C2A"/>
    <w:rsid w:val="00F567F3"/>
    <w:rsid w:val="00F57EE8"/>
    <w:rsid w:val="00F57F46"/>
    <w:rsid w:val="00F6246D"/>
    <w:rsid w:val="00F627C0"/>
    <w:rsid w:val="00F72997"/>
    <w:rsid w:val="00F76234"/>
    <w:rsid w:val="00F857E3"/>
    <w:rsid w:val="00F966E0"/>
    <w:rsid w:val="00F967A3"/>
    <w:rsid w:val="00F97CD8"/>
    <w:rsid w:val="00FB740C"/>
    <w:rsid w:val="00FC19CE"/>
    <w:rsid w:val="00FC33AF"/>
    <w:rsid w:val="00FC34D7"/>
    <w:rsid w:val="00FC3FB2"/>
    <w:rsid w:val="00FD2F3D"/>
    <w:rsid w:val="00FD79C8"/>
    <w:rsid w:val="00FE6CA6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8D7"/>
  </w:style>
  <w:style w:type="paragraph" w:styleId="1">
    <w:name w:val="heading 1"/>
    <w:basedOn w:val="a"/>
    <w:next w:val="a"/>
    <w:qFormat/>
    <w:rsid w:val="005928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928D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928D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928D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5928D7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5928D7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28D7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032D9"/>
    <w:pPr>
      <w:widowControl w:val="0"/>
      <w:spacing w:line="260" w:lineRule="auto"/>
      <w:ind w:firstLine="760"/>
      <w:jc w:val="both"/>
    </w:pPr>
    <w:rPr>
      <w:snapToGrid w:val="0"/>
      <w:sz w:val="28"/>
    </w:rPr>
  </w:style>
  <w:style w:type="paragraph" w:customStyle="1" w:styleId="11">
    <w:name w:val="Знак1 Знак Знак Знак"/>
    <w:basedOn w:val="a"/>
    <w:rsid w:val="007213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F21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 Знак Знак Знак Знак Знак Знак"/>
    <w:basedOn w:val="a"/>
    <w:rsid w:val="001810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1B4A08"/>
    <w:pPr>
      <w:ind w:firstLine="720"/>
    </w:pPr>
    <w:rPr>
      <w:rFonts w:ascii="Consultant" w:hAnsi="Consultant" w:cs="Consultant"/>
      <w:sz w:val="22"/>
      <w:szCs w:val="22"/>
    </w:rPr>
  </w:style>
  <w:style w:type="paragraph" w:customStyle="1" w:styleId="12">
    <w:name w:val="Обычный1"/>
    <w:rsid w:val="00647305"/>
    <w:pPr>
      <w:widowControl w:val="0"/>
      <w:spacing w:line="260" w:lineRule="auto"/>
      <w:ind w:firstLine="760"/>
      <w:jc w:val="both"/>
    </w:pPr>
    <w:rPr>
      <w:snapToGrid w:val="0"/>
      <w:sz w:val="28"/>
    </w:rPr>
  </w:style>
  <w:style w:type="paragraph" w:customStyle="1" w:styleId="ConsPlusNormal">
    <w:name w:val="ConsPlusNormal"/>
    <w:rsid w:val="00BF2C6C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BF47B3"/>
    <w:rPr>
      <w:color w:val="0000FF"/>
      <w:u w:val="single"/>
    </w:rPr>
  </w:style>
  <w:style w:type="character" w:styleId="a8">
    <w:name w:val="Strong"/>
    <w:basedOn w:val="a0"/>
    <w:uiPriority w:val="22"/>
    <w:qFormat/>
    <w:rsid w:val="00BF47B3"/>
    <w:rPr>
      <w:b/>
      <w:bCs/>
    </w:rPr>
  </w:style>
  <w:style w:type="table" w:styleId="a9">
    <w:name w:val="Table Grid"/>
    <w:basedOn w:val="a1"/>
    <w:rsid w:val="00660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4502-7CA7-4D69-9CF7-5C5F662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Alena</cp:lastModifiedBy>
  <cp:revision>9</cp:revision>
  <cp:lastPrinted>2016-08-11T04:15:00Z</cp:lastPrinted>
  <dcterms:created xsi:type="dcterms:W3CDTF">2016-07-26T03:15:00Z</dcterms:created>
  <dcterms:modified xsi:type="dcterms:W3CDTF">2016-08-11T04:29:00Z</dcterms:modified>
</cp:coreProperties>
</file>