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D0" w:rsidRDefault="00D76CDE" w:rsidP="00D76CDE">
      <w:pPr>
        <w:jc w:val="center"/>
        <w:rPr>
          <w:szCs w:val="20"/>
        </w:rPr>
      </w:pPr>
      <w:r>
        <w:rPr>
          <w:szCs w:val="20"/>
        </w:rPr>
        <w:t>О муниципальных программах</w:t>
      </w:r>
    </w:p>
    <w:p w:rsidR="006439F5" w:rsidRDefault="006439F5" w:rsidP="00C575E6">
      <w:pPr>
        <w:rPr>
          <w:szCs w:val="20"/>
        </w:rPr>
      </w:pPr>
    </w:p>
    <w:p w:rsidR="006439F5" w:rsidRDefault="006439F5" w:rsidP="00C575E6">
      <w:pPr>
        <w:rPr>
          <w:szCs w:val="20"/>
        </w:rPr>
      </w:pPr>
    </w:p>
    <w:p w:rsidR="006439F5" w:rsidRDefault="00F61F36" w:rsidP="00F61F36">
      <w:pPr>
        <w:ind w:firstLine="709"/>
        <w:rPr>
          <w:szCs w:val="20"/>
        </w:rPr>
      </w:pPr>
      <w:r>
        <w:rPr>
          <w:szCs w:val="20"/>
        </w:rPr>
        <w:t>В соответствии с системой целеполагания муниципального образования «Турочакский район» :</w:t>
      </w:r>
    </w:p>
    <w:p w:rsidR="006439F5" w:rsidRDefault="006439F5" w:rsidP="00C575E6">
      <w:pPr>
        <w:rPr>
          <w:szCs w:val="20"/>
        </w:rPr>
      </w:pPr>
    </w:p>
    <w:p w:rsidR="006439F5" w:rsidRDefault="006439F5" w:rsidP="00F61F36">
      <w:pPr>
        <w:pStyle w:val="a8"/>
        <w:numPr>
          <w:ilvl w:val="0"/>
          <w:numId w:val="1"/>
        </w:numPr>
        <w:ind w:left="0" w:firstLine="709"/>
        <w:jc w:val="both"/>
        <w:rPr>
          <w:szCs w:val="20"/>
        </w:rPr>
      </w:pPr>
      <w:r w:rsidRPr="00F61F36">
        <w:rPr>
          <w:szCs w:val="20"/>
        </w:rPr>
        <w:t>Утвердить прилагаемый перечень муниципальных программ муниципального образования «Турочакский район».</w:t>
      </w:r>
    </w:p>
    <w:p w:rsidR="00F61F36" w:rsidRDefault="00F61F36" w:rsidP="00F61F36">
      <w:pPr>
        <w:pStyle w:val="a8"/>
        <w:numPr>
          <w:ilvl w:val="0"/>
          <w:numId w:val="1"/>
        </w:numPr>
        <w:ind w:left="0" w:firstLine="709"/>
        <w:jc w:val="both"/>
        <w:rPr>
          <w:szCs w:val="20"/>
        </w:rPr>
      </w:pPr>
      <w:r>
        <w:rPr>
          <w:szCs w:val="20"/>
        </w:rPr>
        <w:t xml:space="preserve">Администраторам и соисполнителям муниципальных программ представить проекты программ к </w:t>
      </w:r>
      <w:r w:rsidR="00B15883">
        <w:rPr>
          <w:szCs w:val="20"/>
        </w:rPr>
        <w:t>09 января</w:t>
      </w:r>
      <w:r>
        <w:rPr>
          <w:szCs w:val="20"/>
        </w:rPr>
        <w:t xml:space="preserve"> 201</w:t>
      </w:r>
      <w:r w:rsidR="00B15883">
        <w:rPr>
          <w:szCs w:val="20"/>
        </w:rPr>
        <w:t>4</w:t>
      </w:r>
      <w:r>
        <w:rPr>
          <w:szCs w:val="20"/>
        </w:rPr>
        <w:t xml:space="preserve"> года в отдел экономики.</w:t>
      </w:r>
    </w:p>
    <w:p w:rsidR="008C3797" w:rsidRPr="00F61F36" w:rsidRDefault="008C3797" w:rsidP="00F61F36">
      <w:pPr>
        <w:pStyle w:val="a8"/>
        <w:numPr>
          <w:ilvl w:val="0"/>
          <w:numId w:val="1"/>
        </w:numPr>
        <w:ind w:left="0" w:firstLine="709"/>
        <w:jc w:val="both"/>
        <w:rPr>
          <w:szCs w:val="20"/>
        </w:rPr>
      </w:pPr>
      <w:r>
        <w:rPr>
          <w:szCs w:val="20"/>
        </w:rPr>
        <w:t>Контроль за исполнением настоящего распоряжения оставляю за собой.</w:t>
      </w:r>
    </w:p>
    <w:p w:rsidR="006439F5" w:rsidRDefault="006439F5" w:rsidP="00F61F36">
      <w:pPr>
        <w:ind w:firstLine="709"/>
        <w:jc w:val="both"/>
        <w:rPr>
          <w:szCs w:val="20"/>
        </w:rPr>
      </w:pPr>
    </w:p>
    <w:p w:rsidR="006439F5" w:rsidRDefault="006439F5" w:rsidP="00F61F36">
      <w:pPr>
        <w:ind w:firstLine="709"/>
        <w:jc w:val="both"/>
        <w:rPr>
          <w:szCs w:val="20"/>
        </w:rPr>
      </w:pPr>
    </w:p>
    <w:p w:rsidR="006439F5" w:rsidRDefault="006439F5" w:rsidP="006439F5">
      <w:pPr>
        <w:ind w:firstLine="709"/>
        <w:rPr>
          <w:szCs w:val="20"/>
        </w:rPr>
      </w:pPr>
    </w:p>
    <w:p w:rsidR="006439F5" w:rsidRDefault="00DB0320" w:rsidP="006439F5">
      <w:pPr>
        <w:ind w:firstLine="709"/>
        <w:rPr>
          <w:szCs w:val="20"/>
        </w:rPr>
      </w:pPr>
      <w:r>
        <w:rPr>
          <w:szCs w:val="20"/>
        </w:rPr>
        <w:t xml:space="preserve">    </w:t>
      </w:r>
    </w:p>
    <w:p w:rsidR="006439F5" w:rsidRDefault="006439F5" w:rsidP="006439F5">
      <w:pPr>
        <w:ind w:firstLine="709"/>
        <w:rPr>
          <w:szCs w:val="20"/>
        </w:rPr>
      </w:pPr>
    </w:p>
    <w:p w:rsidR="006439F5" w:rsidRDefault="006439F5" w:rsidP="006439F5">
      <w:pPr>
        <w:ind w:firstLine="709"/>
        <w:rPr>
          <w:szCs w:val="20"/>
        </w:rPr>
      </w:pPr>
    </w:p>
    <w:p w:rsidR="006439F5" w:rsidRDefault="006439F5" w:rsidP="006439F5">
      <w:pPr>
        <w:ind w:firstLine="709"/>
        <w:rPr>
          <w:szCs w:val="20"/>
        </w:rPr>
      </w:pPr>
    </w:p>
    <w:p w:rsidR="006439F5" w:rsidRDefault="006439F5" w:rsidP="006439F5">
      <w:pPr>
        <w:ind w:firstLine="709"/>
        <w:rPr>
          <w:szCs w:val="20"/>
        </w:rPr>
      </w:pPr>
    </w:p>
    <w:p w:rsidR="006439F5" w:rsidRDefault="006439F5" w:rsidP="006439F5">
      <w:pPr>
        <w:ind w:firstLine="709"/>
        <w:rPr>
          <w:szCs w:val="20"/>
        </w:rPr>
      </w:pPr>
    </w:p>
    <w:p w:rsidR="006439F5" w:rsidRDefault="006439F5" w:rsidP="006439F5">
      <w:pPr>
        <w:ind w:firstLine="709"/>
        <w:rPr>
          <w:szCs w:val="20"/>
        </w:rPr>
      </w:pPr>
    </w:p>
    <w:p w:rsidR="006439F5" w:rsidRDefault="006439F5" w:rsidP="006439F5">
      <w:pPr>
        <w:ind w:firstLine="709"/>
        <w:rPr>
          <w:szCs w:val="20"/>
        </w:rPr>
      </w:pPr>
    </w:p>
    <w:p w:rsidR="006439F5" w:rsidRDefault="006439F5" w:rsidP="006439F5">
      <w:pPr>
        <w:ind w:firstLine="709"/>
        <w:rPr>
          <w:szCs w:val="20"/>
        </w:rPr>
      </w:pPr>
    </w:p>
    <w:p w:rsidR="006439F5" w:rsidRDefault="006439F5" w:rsidP="006439F5">
      <w:pPr>
        <w:ind w:firstLine="709"/>
        <w:rPr>
          <w:szCs w:val="20"/>
        </w:rPr>
      </w:pPr>
    </w:p>
    <w:p w:rsidR="006439F5" w:rsidRDefault="006439F5" w:rsidP="006439F5">
      <w:pPr>
        <w:ind w:firstLine="709"/>
        <w:rPr>
          <w:szCs w:val="20"/>
        </w:rPr>
      </w:pPr>
      <w:r>
        <w:rPr>
          <w:szCs w:val="20"/>
        </w:rPr>
        <w:t>Глава муниципального образования</w:t>
      </w:r>
    </w:p>
    <w:p w:rsidR="006439F5" w:rsidRDefault="006439F5" w:rsidP="006439F5">
      <w:pPr>
        <w:ind w:firstLine="709"/>
        <w:rPr>
          <w:szCs w:val="20"/>
        </w:rPr>
      </w:pPr>
      <w:r>
        <w:rPr>
          <w:szCs w:val="20"/>
        </w:rPr>
        <w:t>«Турочакский район»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Е.В. Унучакова</w:t>
      </w:r>
    </w:p>
    <w:p w:rsidR="006439F5" w:rsidRDefault="006439F5" w:rsidP="006439F5">
      <w:pPr>
        <w:ind w:firstLine="709"/>
        <w:rPr>
          <w:szCs w:val="20"/>
        </w:rPr>
      </w:pPr>
    </w:p>
    <w:p w:rsidR="006439F5" w:rsidRDefault="006439F5" w:rsidP="006439F5">
      <w:pPr>
        <w:ind w:firstLine="709"/>
        <w:rPr>
          <w:szCs w:val="20"/>
        </w:rPr>
      </w:pPr>
    </w:p>
    <w:p w:rsidR="006439F5" w:rsidRDefault="006439F5" w:rsidP="006439F5">
      <w:pPr>
        <w:ind w:firstLine="709"/>
        <w:rPr>
          <w:szCs w:val="20"/>
        </w:rPr>
      </w:pPr>
    </w:p>
    <w:p w:rsidR="006439F5" w:rsidRDefault="006439F5" w:rsidP="006439F5">
      <w:pPr>
        <w:ind w:firstLine="709"/>
        <w:rPr>
          <w:szCs w:val="20"/>
        </w:rPr>
      </w:pPr>
    </w:p>
    <w:p w:rsidR="006439F5" w:rsidRDefault="006439F5" w:rsidP="006439F5">
      <w:pPr>
        <w:ind w:firstLine="709"/>
        <w:rPr>
          <w:szCs w:val="20"/>
        </w:rPr>
      </w:pPr>
    </w:p>
    <w:p w:rsidR="006439F5" w:rsidRDefault="006439F5" w:rsidP="006439F5">
      <w:pPr>
        <w:ind w:firstLine="709"/>
        <w:rPr>
          <w:szCs w:val="20"/>
        </w:rPr>
      </w:pPr>
    </w:p>
    <w:p w:rsidR="006439F5" w:rsidRDefault="006439F5" w:rsidP="006439F5">
      <w:pPr>
        <w:ind w:firstLine="709"/>
        <w:rPr>
          <w:szCs w:val="20"/>
        </w:rPr>
      </w:pPr>
    </w:p>
    <w:p w:rsidR="006439F5" w:rsidRDefault="006439F5" w:rsidP="006439F5">
      <w:pPr>
        <w:ind w:firstLine="709"/>
        <w:rPr>
          <w:szCs w:val="20"/>
        </w:rPr>
      </w:pPr>
    </w:p>
    <w:p w:rsidR="006439F5" w:rsidRDefault="006439F5" w:rsidP="006439F5">
      <w:pPr>
        <w:ind w:firstLine="709"/>
        <w:rPr>
          <w:szCs w:val="20"/>
        </w:rPr>
      </w:pPr>
    </w:p>
    <w:p w:rsidR="006439F5" w:rsidRDefault="006439F5" w:rsidP="006439F5">
      <w:pPr>
        <w:ind w:firstLine="709"/>
        <w:rPr>
          <w:szCs w:val="20"/>
        </w:rPr>
      </w:pPr>
    </w:p>
    <w:p w:rsidR="006439F5" w:rsidRDefault="006439F5" w:rsidP="006439F5">
      <w:pPr>
        <w:ind w:firstLine="709"/>
        <w:rPr>
          <w:szCs w:val="20"/>
        </w:rPr>
      </w:pPr>
    </w:p>
    <w:p w:rsidR="006439F5" w:rsidRDefault="006439F5" w:rsidP="006439F5">
      <w:pPr>
        <w:ind w:firstLine="709"/>
        <w:rPr>
          <w:szCs w:val="20"/>
        </w:rPr>
      </w:pPr>
    </w:p>
    <w:p w:rsidR="006439F5" w:rsidRDefault="006439F5" w:rsidP="006439F5">
      <w:pPr>
        <w:ind w:firstLine="709"/>
        <w:rPr>
          <w:szCs w:val="20"/>
        </w:rPr>
      </w:pPr>
    </w:p>
    <w:p w:rsidR="006439F5" w:rsidRDefault="006439F5" w:rsidP="006439F5">
      <w:pPr>
        <w:ind w:firstLine="709"/>
        <w:rPr>
          <w:szCs w:val="20"/>
        </w:rPr>
      </w:pPr>
    </w:p>
    <w:p w:rsidR="006439F5" w:rsidRDefault="006439F5" w:rsidP="006439F5">
      <w:pPr>
        <w:ind w:firstLine="709"/>
        <w:rPr>
          <w:szCs w:val="20"/>
        </w:rPr>
      </w:pPr>
    </w:p>
    <w:p w:rsidR="006439F5" w:rsidRDefault="006439F5" w:rsidP="006439F5">
      <w:pPr>
        <w:ind w:firstLine="709"/>
        <w:rPr>
          <w:szCs w:val="20"/>
        </w:rPr>
      </w:pPr>
    </w:p>
    <w:p w:rsidR="006439F5" w:rsidRDefault="006439F5" w:rsidP="006439F5">
      <w:pPr>
        <w:ind w:firstLine="709"/>
        <w:rPr>
          <w:szCs w:val="20"/>
        </w:rPr>
      </w:pPr>
    </w:p>
    <w:p w:rsidR="006439F5" w:rsidRDefault="006439F5" w:rsidP="006439F5">
      <w:pPr>
        <w:ind w:firstLine="709"/>
        <w:rPr>
          <w:szCs w:val="20"/>
        </w:rPr>
      </w:pPr>
    </w:p>
    <w:p w:rsidR="006439F5" w:rsidRDefault="006439F5" w:rsidP="006439F5">
      <w:pPr>
        <w:ind w:firstLine="709"/>
        <w:rPr>
          <w:szCs w:val="20"/>
        </w:rPr>
      </w:pPr>
    </w:p>
    <w:p w:rsidR="006439F5" w:rsidRDefault="00F61F36" w:rsidP="00F61F36">
      <w:pPr>
        <w:ind w:firstLine="709"/>
        <w:jc w:val="right"/>
        <w:rPr>
          <w:szCs w:val="20"/>
        </w:rPr>
      </w:pPr>
      <w:r>
        <w:rPr>
          <w:szCs w:val="20"/>
        </w:rPr>
        <w:t>Приложение к распоряжению</w:t>
      </w:r>
    </w:p>
    <w:p w:rsidR="00F61F36" w:rsidRDefault="00F61F36" w:rsidP="00F61F36">
      <w:pPr>
        <w:ind w:firstLine="709"/>
        <w:jc w:val="right"/>
        <w:rPr>
          <w:szCs w:val="20"/>
        </w:rPr>
      </w:pPr>
    </w:p>
    <w:p w:rsidR="006439F5" w:rsidRPr="00F61F36" w:rsidRDefault="006439F5" w:rsidP="00F61F36">
      <w:pPr>
        <w:ind w:firstLine="709"/>
        <w:jc w:val="center"/>
        <w:rPr>
          <w:b/>
          <w:sz w:val="28"/>
          <w:szCs w:val="28"/>
        </w:rPr>
      </w:pPr>
      <w:r w:rsidRPr="00F61F36">
        <w:rPr>
          <w:b/>
          <w:sz w:val="28"/>
          <w:szCs w:val="28"/>
        </w:rPr>
        <w:t>Перечень муниципальных программ муниципального образования «Турочакский район»</w:t>
      </w:r>
    </w:p>
    <w:p w:rsidR="006439F5" w:rsidRDefault="006439F5" w:rsidP="006439F5">
      <w:pPr>
        <w:ind w:firstLine="709"/>
        <w:rPr>
          <w:szCs w:val="20"/>
        </w:rPr>
      </w:pPr>
    </w:p>
    <w:p w:rsidR="006439F5" w:rsidRDefault="006439F5" w:rsidP="006439F5">
      <w:pPr>
        <w:ind w:firstLine="709"/>
        <w:rPr>
          <w:szCs w:val="20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951"/>
        <w:gridCol w:w="1866"/>
        <w:gridCol w:w="2126"/>
        <w:gridCol w:w="3521"/>
      </w:tblGrid>
      <w:tr w:rsidR="00F61F36" w:rsidTr="003312A1">
        <w:tc>
          <w:tcPr>
            <w:tcW w:w="1951" w:type="dxa"/>
          </w:tcPr>
          <w:p w:rsidR="006439F5" w:rsidRDefault="006439F5" w:rsidP="006439F5">
            <w:pPr>
              <w:rPr>
                <w:szCs w:val="20"/>
              </w:rPr>
            </w:pPr>
            <w:r>
              <w:rPr>
                <w:szCs w:val="20"/>
              </w:rPr>
              <w:t>Наименование муниципальной программы</w:t>
            </w:r>
          </w:p>
        </w:tc>
        <w:tc>
          <w:tcPr>
            <w:tcW w:w="1866" w:type="dxa"/>
          </w:tcPr>
          <w:p w:rsidR="006439F5" w:rsidRDefault="006439F5" w:rsidP="006439F5">
            <w:pPr>
              <w:rPr>
                <w:szCs w:val="20"/>
              </w:rPr>
            </w:pPr>
            <w:r>
              <w:rPr>
                <w:szCs w:val="20"/>
              </w:rPr>
              <w:t>Администратор муниципальной программы</w:t>
            </w:r>
          </w:p>
        </w:tc>
        <w:tc>
          <w:tcPr>
            <w:tcW w:w="2126" w:type="dxa"/>
          </w:tcPr>
          <w:p w:rsidR="006439F5" w:rsidRDefault="006439F5" w:rsidP="006439F5">
            <w:pPr>
              <w:rPr>
                <w:szCs w:val="20"/>
              </w:rPr>
            </w:pPr>
            <w:r>
              <w:rPr>
                <w:szCs w:val="20"/>
              </w:rPr>
              <w:t>Соисполнитель муниципальной программы</w:t>
            </w:r>
          </w:p>
        </w:tc>
        <w:tc>
          <w:tcPr>
            <w:tcW w:w="3521" w:type="dxa"/>
          </w:tcPr>
          <w:p w:rsidR="006439F5" w:rsidRDefault="006439F5" w:rsidP="006439F5">
            <w:pPr>
              <w:rPr>
                <w:szCs w:val="20"/>
              </w:rPr>
            </w:pPr>
            <w:r>
              <w:rPr>
                <w:szCs w:val="20"/>
              </w:rPr>
              <w:t>Основные направления реализации</w:t>
            </w:r>
          </w:p>
        </w:tc>
      </w:tr>
      <w:tr w:rsidR="00F61F36" w:rsidTr="003312A1">
        <w:tc>
          <w:tcPr>
            <w:tcW w:w="1951" w:type="dxa"/>
          </w:tcPr>
          <w:p w:rsidR="006439F5" w:rsidRDefault="006439F5" w:rsidP="006439F5">
            <w:pPr>
              <w:rPr>
                <w:szCs w:val="20"/>
              </w:rPr>
            </w:pPr>
            <w:r>
              <w:rPr>
                <w:szCs w:val="20"/>
              </w:rPr>
              <w:t xml:space="preserve">Экономическое развитие </w:t>
            </w:r>
          </w:p>
        </w:tc>
        <w:tc>
          <w:tcPr>
            <w:tcW w:w="1866" w:type="dxa"/>
          </w:tcPr>
          <w:p w:rsidR="006439F5" w:rsidRDefault="00345182" w:rsidP="006E46CA">
            <w:pPr>
              <w:rPr>
                <w:szCs w:val="20"/>
              </w:rPr>
            </w:pPr>
            <w:r>
              <w:rPr>
                <w:szCs w:val="20"/>
              </w:rPr>
              <w:t>Администрация Турочакского района (отдел экономи</w:t>
            </w:r>
            <w:r w:rsidR="006E46CA">
              <w:rPr>
                <w:szCs w:val="20"/>
              </w:rPr>
              <w:t>ческого развития</w:t>
            </w:r>
            <w:r>
              <w:rPr>
                <w:szCs w:val="20"/>
              </w:rPr>
              <w:t>)</w:t>
            </w:r>
          </w:p>
        </w:tc>
        <w:tc>
          <w:tcPr>
            <w:tcW w:w="2126" w:type="dxa"/>
          </w:tcPr>
          <w:p w:rsidR="00F61F36" w:rsidRDefault="00F61F36" w:rsidP="00F61F36">
            <w:pPr>
              <w:rPr>
                <w:szCs w:val="20"/>
              </w:rPr>
            </w:pPr>
            <w:r>
              <w:rPr>
                <w:szCs w:val="20"/>
              </w:rPr>
              <w:t>Отдел градостроительства и архитектуры</w:t>
            </w:r>
            <w:r w:rsidR="00751B51">
              <w:rPr>
                <w:szCs w:val="20"/>
              </w:rPr>
              <w:t>;</w:t>
            </w:r>
          </w:p>
          <w:p w:rsidR="00751B51" w:rsidRDefault="00751B51" w:rsidP="00F61F36">
            <w:pPr>
              <w:rPr>
                <w:szCs w:val="20"/>
              </w:rPr>
            </w:pPr>
            <w:r>
              <w:rPr>
                <w:szCs w:val="20"/>
              </w:rPr>
              <w:t>МАУ «Центр инновационного развития»</w:t>
            </w:r>
          </w:p>
        </w:tc>
        <w:tc>
          <w:tcPr>
            <w:tcW w:w="3521" w:type="dxa"/>
          </w:tcPr>
          <w:p w:rsidR="003312A1" w:rsidRPr="004356FE" w:rsidRDefault="003312A1" w:rsidP="003312A1">
            <w:pPr>
              <w:jc w:val="both"/>
            </w:pPr>
            <w:r>
              <w:t>Обеспечение развития субъектов малого и среднего предпринимательства;</w:t>
            </w:r>
          </w:p>
          <w:p w:rsidR="003312A1" w:rsidRPr="00A753B9" w:rsidRDefault="003312A1" w:rsidP="003312A1">
            <w:pPr>
              <w:jc w:val="both"/>
            </w:pPr>
            <w:r w:rsidRPr="00A753B9">
              <w:t>Развитие туризма</w:t>
            </w:r>
            <w:r>
              <w:t>;</w:t>
            </w:r>
          </w:p>
          <w:p w:rsidR="003312A1" w:rsidRDefault="003312A1" w:rsidP="003312A1">
            <w:pPr>
              <w:jc w:val="both"/>
            </w:pPr>
            <w:r>
              <w:t>Развитие сельского хозяйства;</w:t>
            </w:r>
          </w:p>
          <w:p w:rsidR="003312A1" w:rsidRPr="00FA007E" w:rsidRDefault="003312A1" w:rsidP="003312A1">
            <w:pPr>
              <w:jc w:val="both"/>
            </w:pPr>
            <w:r w:rsidRPr="00FA007E">
              <w:t>Внедрение Стандарта деятельности органов местного самоуправления по</w:t>
            </w:r>
            <w:r>
              <w:t xml:space="preserve"> </w:t>
            </w:r>
            <w:r w:rsidRPr="00FA007E">
              <w:t>обеспечению благоприятного</w:t>
            </w:r>
            <w:r w:rsidRPr="002D214F">
              <w:rPr>
                <w:b/>
                <w:sz w:val="20"/>
              </w:rPr>
              <w:t xml:space="preserve"> </w:t>
            </w:r>
            <w:r w:rsidRPr="00FA007E">
              <w:t>инвестиционного</w:t>
            </w:r>
            <w:r>
              <w:t xml:space="preserve"> </w:t>
            </w:r>
            <w:r w:rsidRPr="00FA007E">
              <w:t>климата</w:t>
            </w:r>
            <w:r>
              <w:t>;</w:t>
            </w:r>
          </w:p>
          <w:p w:rsidR="003312A1" w:rsidRPr="00CD7411" w:rsidRDefault="003312A1" w:rsidP="003312A1">
            <w:pPr>
              <w:jc w:val="both"/>
            </w:pPr>
            <w:r w:rsidRPr="00CD7411">
              <w:t>Реализация инвестиционной политики</w:t>
            </w:r>
          </w:p>
          <w:p w:rsidR="006439F5" w:rsidRDefault="006439F5" w:rsidP="006439F5">
            <w:pPr>
              <w:rPr>
                <w:szCs w:val="20"/>
              </w:rPr>
            </w:pPr>
          </w:p>
        </w:tc>
      </w:tr>
      <w:tr w:rsidR="00F61F36" w:rsidTr="003312A1">
        <w:tc>
          <w:tcPr>
            <w:tcW w:w="1951" w:type="dxa"/>
          </w:tcPr>
          <w:p w:rsidR="006439F5" w:rsidRDefault="006439F5" w:rsidP="006439F5">
            <w:pPr>
              <w:rPr>
                <w:szCs w:val="20"/>
              </w:rPr>
            </w:pPr>
            <w:r>
              <w:rPr>
                <w:szCs w:val="20"/>
              </w:rPr>
              <w:t xml:space="preserve">Социальное развитие </w:t>
            </w:r>
          </w:p>
        </w:tc>
        <w:tc>
          <w:tcPr>
            <w:tcW w:w="1866" w:type="dxa"/>
          </w:tcPr>
          <w:p w:rsidR="006439F5" w:rsidRDefault="00B15883" w:rsidP="00B15883">
            <w:pPr>
              <w:rPr>
                <w:szCs w:val="20"/>
              </w:rPr>
            </w:pPr>
            <w:r>
              <w:rPr>
                <w:szCs w:val="20"/>
              </w:rPr>
              <w:t>О</w:t>
            </w:r>
            <w:r w:rsidR="006E46CA">
              <w:rPr>
                <w:szCs w:val="20"/>
              </w:rPr>
              <w:t>тдел межмуниципальных отношений</w:t>
            </w:r>
            <w:r>
              <w:rPr>
                <w:szCs w:val="20"/>
              </w:rPr>
              <w:t xml:space="preserve"> Администрации Турочакского райна</w:t>
            </w:r>
          </w:p>
        </w:tc>
        <w:tc>
          <w:tcPr>
            <w:tcW w:w="2126" w:type="dxa"/>
          </w:tcPr>
          <w:p w:rsidR="00F61F36" w:rsidRDefault="00F61F36" w:rsidP="006439F5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образования;</w:t>
            </w:r>
          </w:p>
          <w:p w:rsidR="00F61F36" w:rsidRDefault="00F61F36" w:rsidP="006439F5">
            <w:pPr>
              <w:rPr>
                <w:szCs w:val="20"/>
              </w:rPr>
            </w:pPr>
            <w:r>
              <w:rPr>
                <w:szCs w:val="20"/>
              </w:rPr>
              <w:t>Отдел по социальным вопросам</w:t>
            </w:r>
          </w:p>
          <w:p w:rsidR="00F61F36" w:rsidRDefault="00F61F36" w:rsidP="006439F5">
            <w:pPr>
              <w:rPr>
                <w:szCs w:val="20"/>
              </w:rPr>
            </w:pPr>
          </w:p>
        </w:tc>
        <w:tc>
          <w:tcPr>
            <w:tcW w:w="3521" w:type="dxa"/>
          </w:tcPr>
          <w:p w:rsidR="003312A1" w:rsidRPr="004A5779" w:rsidRDefault="003312A1" w:rsidP="003312A1">
            <w:pPr>
              <w:jc w:val="both"/>
            </w:pPr>
            <w:r>
              <w:t xml:space="preserve">Развитие </w:t>
            </w:r>
            <w:r w:rsidRPr="004A5779">
              <w:t>физической культуры</w:t>
            </w:r>
            <w:r>
              <w:t xml:space="preserve">, </w:t>
            </w:r>
            <w:r w:rsidRPr="004A5779">
              <w:t xml:space="preserve"> спорта</w:t>
            </w:r>
            <w:r>
              <w:t xml:space="preserve"> и массового спорта;</w:t>
            </w:r>
          </w:p>
          <w:p w:rsidR="003312A1" w:rsidRDefault="003312A1" w:rsidP="003312A1">
            <w:pPr>
              <w:jc w:val="both"/>
            </w:pPr>
            <w:r w:rsidRPr="00BC3615">
              <w:t>Развитие музейной деятельности</w:t>
            </w:r>
            <w:r>
              <w:t>;</w:t>
            </w:r>
          </w:p>
          <w:p w:rsidR="003312A1" w:rsidRPr="004A5779" w:rsidRDefault="003312A1" w:rsidP="003312A1">
            <w:pPr>
              <w:jc w:val="both"/>
            </w:pPr>
            <w:r>
              <w:rPr>
                <w:color w:val="000000"/>
              </w:rPr>
              <w:t xml:space="preserve">Развитие </w:t>
            </w:r>
            <w:r w:rsidRPr="004A5779">
              <w:rPr>
                <w:color w:val="000000"/>
              </w:rPr>
              <w:t xml:space="preserve"> молодеж</w:t>
            </w:r>
            <w:r>
              <w:rPr>
                <w:color w:val="000000"/>
              </w:rPr>
              <w:t>ной политики;</w:t>
            </w:r>
          </w:p>
          <w:p w:rsidR="003312A1" w:rsidRDefault="003312A1" w:rsidP="003312A1">
            <w:pPr>
              <w:jc w:val="both"/>
            </w:pPr>
            <w:r w:rsidRPr="00BC3615">
              <w:t>Повышение энергетической эффективности объектов культуры и спорта</w:t>
            </w:r>
            <w:r>
              <w:t>;</w:t>
            </w:r>
          </w:p>
          <w:p w:rsidR="003312A1" w:rsidRDefault="003312A1" w:rsidP="003312A1">
            <w:pPr>
              <w:jc w:val="both"/>
            </w:pPr>
            <w:r>
              <w:t>Развитие культуры и  библиотечного обслуживания;</w:t>
            </w:r>
          </w:p>
          <w:p w:rsidR="003312A1" w:rsidRDefault="003312A1" w:rsidP="003312A1">
            <w:pPr>
              <w:jc w:val="both"/>
            </w:pPr>
            <w:r>
              <w:t>Обеспечение образовательной деятельности детей в сфере культуры и искусства;</w:t>
            </w:r>
          </w:p>
          <w:p w:rsidR="003312A1" w:rsidRDefault="003312A1" w:rsidP="003312A1">
            <w:pPr>
              <w:jc w:val="both"/>
            </w:pPr>
            <w:r>
              <w:t>Организация отдыха, оздоровления и занятости детей и подростков в каникулярное время;</w:t>
            </w:r>
          </w:p>
          <w:p w:rsidR="003312A1" w:rsidRDefault="003312A1" w:rsidP="003312A1">
            <w:pPr>
              <w:jc w:val="both"/>
            </w:pPr>
            <w:r w:rsidRPr="005A0388">
              <w:t>Развитие  системы общего и дошкольного образования</w:t>
            </w:r>
            <w:r>
              <w:t>;</w:t>
            </w:r>
          </w:p>
          <w:p w:rsidR="003312A1" w:rsidRPr="00F43CBF" w:rsidRDefault="003312A1" w:rsidP="003312A1">
            <w:pPr>
              <w:autoSpaceDE w:val="0"/>
              <w:autoSpaceDN w:val="0"/>
              <w:adjustRightInd w:val="0"/>
              <w:jc w:val="both"/>
            </w:pPr>
            <w:r w:rsidRPr="00F43CBF">
              <w:t>Повышение энергетической эффективности объектов образования</w:t>
            </w:r>
            <w:r>
              <w:t>;</w:t>
            </w:r>
            <w:r w:rsidRPr="00F43CBF">
              <w:t xml:space="preserve"> </w:t>
            </w:r>
          </w:p>
          <w:p w:rsidR="003312A1" w:rsidRPr="005A0388" w:rsidRDefault="003312A1" w:rsidP="003312A1">
            <w:pPr>
              <w:autoSpaceDE w:val="0"/>
              <w:autoSpaceDN w:val="0"/>
              <w:adjustRightInd w:val="0"/>
              <w:jc w:val="both"/>
            </w:pPr>
            <w:r w:rsidRPr="005A0388">
              <w:t>Развитие системы  дополнительного образования  детей</w:t>
            </w:r>
            <w:r>
              <w:t>;</w:t>
            </w:r>
            <w:r w:rsidRPr="005A0388">
              <w:t xml:space="preserve"> </w:t>
            </w:r>
          </w:p>
          <w:p w:rsidR="003312A1" w:rsidRPr="004356FE" w:rsidRDefault="003312A1" w:rsidP="003312A1">
            <w:pPr>
              <w:jc w:val="both"/>
            </w:pPr>
            <w:r>
              <w:t>Поддержка решения жилищной проблемы;</w:t>
            </w:r>
          </w:p>
          <w:p w:rsidR="003312A1" w:rsidRPr="004356FE" w:rsidRDefault="003312A1" w:rsidP="003312A1">
            <w:pPr>
              <w:jc w:val="both"/>
            </w:pPr>
            <w:r>
              <w:lastRenderedPageBreak/>
              <w:t>Улучшение качества жизни и здоровья</w:t>
            </w:r>
            <w:r w:rsidRPr="00A635AE">
              <w:t xml:space="preserve"> отдельных категорий граждан</w:t>
            </w:r>
            <w:r>
              <w:t>,</w:t>
            </w:r>
            <w:r w:rsidRPr="00A635AE">
              <w:t xml:space="preserve"> нуждающихся в социальной защите и снижение социального неравенства</w:t>
            </w:r>
            <w:r>
              <w:t xml:space="preserve"> </w:t>
            </w:r>
          </w:p>
          <w:p w:rsidR="006439F5" w:rsidRDefault="006439F5" w:rsidP="006439F5">
            <w:pPr>
              <w:rPr>
                <w:szCs w:val="20"/>
              </w:rPr>
            </w:pPr>
          </w:p>
        </w:tc>
      </w:tr>
      <w:tr w:rsidR="00F61F36" w:rsidTr="003312A1">
        <w:tc>
          <w:tcPr>
            <w:tcW w:w="1951" w:type="dxa"/>
          </w:tcPr>
          <w:p w:rsidR="006439F5" w:rsidRDefault="006439F5" w:rsidP="006439F5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муниципальными финансами и имуществом</w:t>
            </w:r>
          </w:p>
        </w:tc>
        <w:tc>
          <w:tcPr>
            <w:tcW w:w="1866" w:type="dxa"/>
          </w:tcPr>
          <w:p w:rsidR="006439F5" w:rsidRDefault="00B15883" w:rsidP="00B15883">
            <w:pPr>
              <w:rPr>
                <w:szCs w:val="20"/>
              </w:rPr>
            </w:pPr>
            <w:r>
              <w:rPr>
                <w:szCs w:val="20"/>
              </w:rPr>
              <w:t>Ф</w:t>
            </w:r>
            <w:r w:rsidR="004C7F32">
              <w:rPr>
                <w:szCs w:val="20"/>
              </w:rPr>
              <w:t>инансовый отдел</w:t>
            </w:r>
            <w:r>
              <w:rPr>
                <w:szCs w:val="20"/>
              </w:rPr>
              <w:t xml:space="preserve"> Администрация Турочакского района</w:t>
            </w:r>
          </w:p>
        </w:tc>
        <w:tc>
          <w:tcPr>
            <w:tcW w:w="2126" w:type="dxa"/>
          </w:tcPr>
          <w:p w:rsidR="006439F5" w:rsidRDefault="00F61F36" w:rsidP="006439F5">
            <w:pPr>
              <w:rPr>
                <w:szCs w:val="20"/>
              </w:rPr>
            </w:pPr>
            <w:r>
              <w:rPr>
                <w:szCs w:val="20"/>
              </w:rPr>
              <w:t>Отдел по управлению имуществом</w:t>
            </w:r>
          </w:p>
        </w:tc>
        <w:tc>
          <w:tcPr>
            <w:tcW w:w="3521" w:type="dxa"/>
          </w:tcPr>
          <w:p w:rsidR="008C3797" w:rsidRDefault="008C3797" w:rsidP="008C3797">
            <w:pPr>
              <w:jc w:val="both"/>
            </w:pPr>
            <w:r>
              <w:t>Обеспечение сбалансированности и устойчивости местного бюджета, повышение результативности представления межбюджетных трансфертов, повышение эффективности бюджетных расходов;</w:t>
            </w:r>
          </w:p>
          <w:p w:rsidR="008C3797" w:rsidRPr="004356FE" w:rsidRDefault="008C3797" w:rsidP="008C3797">
            <w:pPr>
              <w:jc w:val="both"/>
            </w:pPr>
            <w:r>
              <w:t>Исполнение расходных обязательств муниципального образования, предоставление межбюджетных трансфертов бюджетам поселений;</w:t>
            </w:r>
          </w:p>
          <w:p w:rsidR="008C3797" w:rsidRDefault="008C3797" w:rsidP="008C3797">
            <w:pPr>
              <w:jc w:val="both"/>
            </w:pPr>
            <w:r>
              <w:t>Формирование эффективной системы управления и распоряжения муниципальным имуществом;</w:t>
            </w:r>
          </w:p>
          <w:p w:rsidR="008C3797" w:rsidRDefault="008C3797" w:rsidP="008C3797">
            <w:pPr>
              <w:jc w:val="both"/>
            </w:pPr>
            <w:r>
              <w:t>Повышение эффективности использования земельных участков</w:t>
            </w:r>
          </w:p>
          <w:p w:rsidR="006439F5" w:rsidRDefault="006439F5" w:rsidP="006439F5">
            <w:pPr>
              <w:rPr>
                <w:szCs w:val="20"/>
              </w:rPr>
            </w:pPr>
          </w:p>
        </w:tc>
      </w:tr>
      <w:tr w:rsidR="00F61F36" w:rsidTr="003312A1">
        <w:tc>
          <w:tcPr>
            <w:tcW w:w="1951" w:type="dxa"/>
          </w:tcPr>
          <w:p w:rsidR="006439F5" w:rsidRDefault="006439F5" w:rsidP="006439F5">
            <w:pPr>
              <w:rPr>
                <w:szCs w:val="20"/>
              </w:rPr>
            </w:pPr>
            <w:r>
              <w:rPr>
                <w:szCs w:val="20"/>
              </w:rPr>
              <w:t>Повышение эффективности систем жизнеобеспечения</w:t>
            </w:r>
          </w:p>
        </w:tc>
        <w:tc>
          <w:tcPr>
            <w:tcW w:w="1866" w:type="dxa"/>
          </w:tcPr>
          <w:p w:rsidR="006439F5" w:rsidRDefault="006E46CA" w:rsidP="006E46CA">
            <w:pPr>
              <w:rPr>
                <w:szCs w:val="20"/>
              </w:rPr>
            </w:pPr>
            <w:r>
              <w:rPr>
                <w:szCs w:val="20"/>
              </w:rPr>
              <w:t>Администрация Турочакского района (</w:t>
            </w:r>
            <w:r w:rsidR="004C7F32">
              <w:rPr>
                <w:szCs w:val="20"/>
              </w:rPr>
              <w:t>отдел экономического развития</w:t>
            </w:r>
            <w:r>
              <w:rPr>
                <w:szCs w:val="20"/>
              </w:rPr>
              <w:t>)</w:t>
            </w:r>
          </w:p>
        </w:tc>
        <w:tc>
          <w:tcPr>
            <w:tcW w:w="2126" w:type="dxa"/>
          </w:tcPr>
          <w:p w:rsidR="00F61F36" w:rsidRDefault="00F61F36" w:rsidP="006439F5">
            <w:pPr>
              <w:rPr>
                <w:szCs w:val="20"/>
              </w:rPr>
            </w:pPr>
            <w:r>
              <w:rPr>
                <w:szCs w:val="20"/>
              </w:rPr>
              <w:t>Отдел градостроительства и архитектуры</w:t>
            </w:r>
            <w:r w:rsidR="00664787">
              <w:rPr>
                <w:szCs w:val="20"/>
              </w:rPr>
              <w:t>;</w:t>
            </w:r>
          </w:p>
          <w:p w:rsidR="00664787" w:rsidRDefault="00664787" w:rsidP="006439F5">
            <w:pPr>
              <w:rPr>
                <w:szCs w:val="20"/>
              </w:rPr>
            </w:pPr>
          </w:p>
        </w:tc>
        <w:tc>
          <w:tcPr>
            <w:tcW w:w="3521" w:type="dxa"/>
          </w:tcPr>
          <w:p w:rsidR="008C3797" w:rsidRDefault="008C3797" w:rsidP="008C3797">
            <w:pPr>
              <w:jc w:val="both"/>
            </w:pPr>
            <w:r>
              <w:t>Сохранение целостности и экологической безопасности окружающей среды;</w:t>
            </w:r>
          </w:p>
          <w:p w:rsidR="008C3797" w:rsidRDefault="008C3797" w:rsidP="008C3797">
            <w:pPr>
              <w:jc w:val="both"/>
            </w:pPr>
            <w:r>
              <w:t>Создание условий для организации безопасного движения;</w:t>
            </w:r>
          </w:p>
          <w:p w:rsidR="00B15883" w:rsidRDefault="00B15883" w:rsidP="008C3797">
            <w:pPr>
              <w:jc w:val="both"/>
            </w:pPr>
            <w:r>
              <w:t>Профилактика правонарушений;</w:t>
            </w:r>
          </w:p>
          <w:p w:rsidR="00B15883" w:rsidRDefault="00B15883" w:rsidP="00B15883">
            <w:r>
              <w:t>Развитие систем предупреждения и ликвидации ЧС»</w:t>
            </w:r>
          </w:p>
          <w:p w:rsidR="00B15883" w:rsidRDefault="00B15883" w:rsidP="00B15883">
            <w:pPr>
              <w:jc w:val="both"/>
            </w:pPr>
            <w:r>
              <w:t>Профилактика и комплексные меры противодействия терроризму и и экстремизму;</w:t>
            </w:r>
          </w:p>
          <w:p w:rsidR="008C3797" w:rsidRDefault="008C3797" w:rsidP="008C3797">
            <w:pPr>
              <w:jc w:val="both"/>
            </w:pPr>
            <w:r>
              <w:t>Создание условий для повышения доступности и качества предоставляемых коммунальных услуг;</w:t>
            </w:r>
          </w:p>
          <w:p w:rsidR="008C3797" w:rsidRDefault="008C3797" w:rsidP="008C3797">
            <w:pPr>
              <w:jc w:val="both"/>
            </w:pPr>
            <w:r>
              <w:t>Создание условий энергосбережения и повышения энергетической эффективности в сфере ЖКХ;</w:t>
            </w:r>
          </w:p>
          <w:p w:rsidR="008C3797" w:rsidRPr="00EB5B3B" w:rsidRDefault="008C3797" w:rsidP="008C3797">
            <w:pPr>
              <w:autoSpaceDE w:val="0"/>
              <w:autoSpaceDN w:val="0"/>
              <w:adjustRightInd w:val="0"/>
              <w:jc w:val="both"/>
            </w:pPr>
            <w:r w:rsidRPr="00EB5B3B">
              <w:t>Обеспечение населени</w:t>
            </w:r>
            <w:r>
              <w:t>я</w:t>
            </w:r>
            <w:r w:rsidRPr="00EB5B3B">
              <w:t xml:space="preserve"> доступным и комфортным жильем</w:t>
            </w:r>
          </w:p>
          <w:p w:rsidR="006439F5" w:rsidRDefault="006439F5" w:rsidP="006439F5">
            <w:pPr>
              <w:rPr>
                <w:szCs w:val="20"/>
              </w:rPr>
            </w:pPr>
          </w:p>
        </w:tc>
      </w:tr>
    </w:tbl>
    <w:p w:rsidR="006439F5" w:rsidRDefault="006439F5" w:rsidP="006439F5">
      <w:pPr>
        <w:ind w:firstLine="709"/>
        <w:rPr>
          <w:szCs w:val="20"/>
        </w:rPr>
      </w:pPr>
    </w:p>
    <w:p w:rsidR="006439F5" w:rsidRPr="00C575E6" w:rsidRDefault="006439F5" w:rsidP="006439F5">
      <w:pPr>
        <w:ind w:firstLine="709"/>
        <w:rPr>
          <w:szCs w:val="20"/>
        </w:rPr>
      </w:pPr>
    </w:p>
    <w:sectPr w:rsidR="006439F5" w:rsidRPr="00C575E6" w:rsidSect="006439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EE9" w:rsidRDefault="00E51EE9">
      <w:r>
        <w:separator/>
      </w:r>
    </w:p>
  </w:endnote>
  <w:endnote w:type="continuationSeparator" w:id="1">
    <w:p w:rsidR="00E51EE9" w:rsidRDefault="00E51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787" w:rsidRDefault="0066478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787" w:rsidRDefault="0066478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28" w:rsidRPr="00A75928" w:rsidRDefault="00A75928">
    <w:pPr>
      <w:pStyle w:val="a7"/>
      <w:rPr>
        <w:sz w:val="20"/>
        <w:szCs w:val="20"/>
      </w:rPr>
    </w:pPr>
    <w:r w:rsidRPr="00A75928">
      <w:rPr>
        <w:sz w:val="20"/>
        <w:szCs w:val="20"/>
      </w:rPr>
      <w:t xml:space="preserve">Исполнитель: </w:t>
    </w:r>
    <w:r w:rsidR="006439F5">
      <w:rPr>
        <w:sz w:val="20"/>
        <w:szCs w:val="20"/>
      </w:rPr>
      <w:t>Баканова Н.И.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EE9" w:rsidRDefault="00E51EE9">
      <w:r>
        <w:separator/>
      </w:r>
    </w:p>
  </w:footnote>
  <w:footnote w:type="continuationSeparator" w:id="1">
    <w:p w:rsidR="00E51EE9" w:rsidRDefault="00E51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787" w:rsidRDefault="0066478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787" w:rsidRDefault="0066478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86" w:type="dxa"/>
      <w:tblBorders>
        <w:insideH w:val="thinThickSmallGap" w:sz="24" w:space="0" w:color="auto"/>
      </w:tblBorders>
      <w:tblLook w:val="0000"/>
    </w:tblPr>
    <w:tblGrid>
      <w:gridCol w:w="3848"/>
      <w:gridCol w:w="1631"/>
      <w:gridCol w:w="4007"/>
    </w:tblGrid>
    <w:tr w:rsidR="00806687">
      <w:trPr>
        <w:trHeight w:val="1743"/>
      </w:trPr>
      <w:tc>
        <w:tcPr>
          <w:tcW w:w="3848" w:type="dxa"/>
        </w:tcPr>
        <w:p w:rsidR="00806687" w:rsidRDefault="00806687" w:rsidP="0008396F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РЕСПУБЛИКА АЛТАЙ</w:t>
          </w:r>
        </w:p>
        <w:p w:rsidR="00806687" w:rsidRDefault="00806687" w:rsidP="0008396F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АДМИНИСТРАЦИЯ</w:t>
          </w:r>
        </w:p>
        <w:p w:rsidR="00806687" w:rsidRDefault="00806687" w:rsidP="0008396F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МУНИЦИПАЛЬНОГО</w:t>
          </w:r>
        </w:p>
        <w:p w:rsidR="00806687" w:rsidRDefault="00806687" w:rsidP="0008396F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ОБРАЗОВАНИЯ</w:t>
          </w:r>
        </w:p>
        <w:p w:rsidR="00806687" w:rsidRDefault="00806687" w:rsidP="0008396F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«ТУРОЧАКСКИЙ РАЙОН»</w:t>
          </w:r>
        </w:p>
        <w:p w:rsidR="00806687" w:rsidRDefault="00806687" w:rsidP="00F27C9B">
          <w:pPr>
            <w:jc w:val="center"/>
            <w:rPr>
              <w:sz w:val="20"/>
              <w:szCs w:val="20"/>
            </w:rPr>
          </w:pPr>
        </w:p>
      </w:tc>
      <w:tc>
        <w:tcPr>
          <w:tcW w:w="1631" w:type="dxa"/>
          <w:vAlign w:val="center"/>
        </w:tcPr>
        <w:p w:rsidR="00806687" w:rsidRDefault="00C219E9" w:rsidP="0008396F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752475" cy="752475"/>
                <wp:effectExtent l="19050" t="0" r="9525" b="0"/>
                <wp:docPr id="1" name="Рисунок 1" descr="Оре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Орел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06687" w:rsidRDefault="00806687" w:rsidP="0008396F">
          <w:pPr>
            <w:jc w:val="center"/>
          </w:pPr>
        </w:p>
      </w:tc>
      <w:tc>
        <w:tcPr>
          <w:tcW w:w="4007" w:type="dxa"/>
        </w:tcPr>
        <w:p w:rsidR="00806687" w:rsidRDefault="00806687" w:rsidP="0008396F">
          <w:pPr>
            <w:jc w:val="center"/>
            <w:rPr>
              <w:sz w:val="20"/>
            </w:rPr>
          </w:pPr>
          <w:r>
            <w:rPr>
              <w:sz w:val="20"/>
            </w:rPr>
            <w:t>АЛТАЙ РЕСПУБЛИКА</w:t>
          </w:r>
        </w:p>
        <w:p w:rsidR="00806687" w:rsidRDefault="00806687" w:rsidP="0008396F">
          <w:pPr>
            <w:jc w:val="center"/>
            <w:rPr>
              <w:sz w:val="20"/>
            </w:rPr>
          </w:pPr>
          <w:r>
            <w:rPr>
              <w:sz w:val="20"/>
            </w:rPr>
            <w:t>ТУРАЧАК АЙМАК ДЕП</w:t>
          </w:r>
        </w:p>
        <w:p w:rsidR="00806687" w:rsidRDefault="00806687" w:rsidP="0008396F">
          <w:pPr>
            <w:jc w:val="center"/>
            <w:rPr>
              <w:sz w:val="20"/>
            </w:rPr>
          </w:pPr>
          <w:r>
            <w:rPr>
              <w:sz w:val="20"/>
            </w:rPr>
            <w:t>МУНИЦИПАЛ ТОЗОЛМО</w:t>
          </w:r>
        </w:p>
        <w:p w:rsidR="00806687" w:rsidRPr="00383A15" w:rsidRDefault="00806687" w:rsidP="00383A15">
          <w:pPr>
            <w:jc w:val="center"/>
            <w:rPr>
              <w:sz w:val="20"/>
            </w:rPr>
          </w:pPr>
          <w:r>
            <w:rPr>
              <w:sz w:val="20"/>
            </w:rPr>
            <w:t>АДМИНИСТРАЦИЯЗЫ</w:t>
          </w:r>
        </w:p>
        <w:p w:rsidR="00806687" w:rsidRDefault="00806687" w:rsidP="0008396F">
          <w:pPr>
            <w:jc w:val="center"/>
            <w:rPr>
              <w:sz w:val="20"/>
            </w:rPr>
          </w:pPr>
        </w:p>
      </w:tc>
    </w:tr>
    <w:tr w:rsidR="00806687">
      <w:trPr>
        <w:trHeight w:val="426"/>
      </w:trPr>
      <w:tc>
        <w:tcPr>
          <w:tcW w:w="3848" w:type="dxa"/>
          <w:vAlign w:val="bottom"/>
        </w:tcPr>
        <w:p w:rsidR="00806687" w:rsidRDefault="00806687" w:rsidP="0008396F">
          <w:pPr>
            <w:jc w:val="center"/>
            <w:rPr>
              <w:b/>
              <w:bCs/>
              <w:szCs w:val="20"/>
            </w:rPr>
          </w:pPr>
          <w:r>
            <w:rPr>
              <w:b/>
              <w:bCs/>
              <w:szCs w:val="20"/>
            </w:rPr>
            <w:t>РАСПОРЯЖЕНИЕ</w:t>
          </w:r>
        </w:p>
      </w:tc>
      <w:tc>
        <w:tcPr>
          <w:tcW w:w="1631" w:type="dxa"/>
          <w:vAlign w:val="bottom"/>
        </w:tcPr>
        <w:p w:rsidR="00806687" w:rsidRDefault="00806687" w:rsidP="0008396F">
          <w:pPr>
            <w:jc w:val="center"/>
            <w:rPr>
              <w:b/>
              <w:bCs/>
            </w:rPr>
          </w:pPr>
        </w:p>
      </w:tc>
      <w:tc>
        <w:tcPr>
          <w:tcW w:w="4007" w:type="dxa"/>
          <w:vAlign w:val="bottom"/>
        </w:tcPr>
        <w:p w:rsidR="00806687" w:rsidRDefault="00806687" w:rsidP="0008396F">
          <w:pPr>
            <w:jc w:val="center"/>
            <w:rPr>
              <w:b/>
              <w:bCs/>
            </w:rPr>
          </w:pPr>
          <w:r>
            <w:rPr>
              <w:b/>
              <w:bCs/>
              <w:lang w:val="en-US"/>
            </w:rPr>
            <w:t>JAKAAN</w:t>
          </w:r>
        </w:p>
      </w:tc>
    </w:tr>
  </w:tbl>
  <w:p w:rsidR="00806687" w:rsidRDefault="00806687" w:rsidP="005834D0">
    <w:pPr>
      <w:rPr>
        <w:sz w:val="20"/>
        <w:szCs w:val="20"/>
      </w:rPr>
    </w:pPr>
  </w:p>
  <w:p w:rsidR="00806687" w:rsidRDefault="00806687" w:rsidP="005834D0">
    <w:pPr>
      <w:jc w:val="center"/>
      <w:rPr>
        <w:sz w:val="22"/>
        <w:szCs w:val="20"/>
      </w:rPr>
    </w:pPr>
    <w:r>
      <w:rPr>
        <w:sz w:val="22"/>
        <w:szCs w:val="20"/>
      </w:rPr>
      <w:t>от «</w:t>
    </w:r>
    <w:r w:rsidR="00664787">
      <w:rPr>
        <w:sz w:val="22"/>
        <w:szCs w:val="20"/>
      </w:rPr>
      <w:t>24</w:t>
    </w:r>
    <w:r>
      <w:rPr>
        <w:sz w:val="22"/>
        <w:szCs w:val="20"/>
      </w:rPr>
      <w:t xml:space="preserve">» </w:t>
    </w:r>
    <w:r w:rsidR="00C219E9">
      <w:rPr>
        <w:sz w:val="22"/>
        <w:szCs w:val="20"/>
      </w:rPr>
      <w:t>декабря</w:t>
    </w:r>
    <w:r>
      <w:rPr>
        <w:sz w:val="22"/>
        <w:szCs w:val="20"/>
      </w:rPr>
      <w:t xml:space="preserve"> 20</w:t>
    </w:r>
    <w:r w:rsidR="00C219E9">
      <w:rPr>
        <w:sz w:val="22"/>
        <w:szCs w:val="20"/>
      </w:rPr>
      <w:t>13</w:t>
    </w:r>
    <w:r>
      <w:rPr>
        <w:sz w:val="22"/>
        <w:szCs w:val="20"/>
      </w:rPr>
      <w:t>г.          №</w:t>
    </w:r>
    <w:r w:rsidR="006F53D1">
      <w:rPr>
        <w:sz w:val="22"/>
        <w:szCs w:val="20"/>
      </w:rPr>
      <w:t xml:space="preserve"> 544-р</w:t>
    </w:r>
  </w:p>
  <w:p w:rsidR="00806687" w:rsidRDefault="0080668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1608A"/>
    <w:multiLevelType w:val="hybridMultilevel"/>
    <w:tmpl w:val="DF8A33EE"/>
    <w:lvl w:ilvl="0" w:tplc="8E106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6439F5"/>
    <w:rsid w:val="0001017F"/>
    <w:rsid w:val="00033530"/>
    <w:rsid w:val="000753F0"/>
    <w:rsid w:val="0008396F"/>
    <w:rsid w:val="0008757D"/>
    <w:rsid w:val="00092C97"/>
    <w:rsid w:val="000A73D5"/>
    <w:rsid w:val="000A7A85"/>
    <w:rsid w:val="000D1813"/>
    <w:rsid w:val="000F0244"/>
    <w:rsid w:val="00135B14"/>
    <w:rsid w:val="00145ECB"/>
    <w:rsid w:val="00161ACA"/>
    <w:rsid w:val="00190816"/>
    <w:rsid w:val="001F321E"/>
    <w:rsid w:val="00213F85"/>
    <w:rsid w:val="00244C70"/>
    <w:rsid w:val="002F0171"/>
    <w:rsid w:val="003312A1"/>
    <w:rsid w:val="00345182"/>
    <w:rsid w:val="00383A15"/>
    <w:rsid w:val="003B5970"/>
    <w:rsid w:val="003F3C05"/>
    <w:rsid w:val="004259E7"/>
    <w:rsid w:val="00427B83"/>
    <w:rsid w:val="004A1C47"/>
    <w:rsid w:val="004C7F32"/>
    <w:rsid w:val="004E4311"/>
    <w:rsid w:val="00516F44"/>
    <w:rsid w:val="00540FD8"/>
    <w:rsid w:val="005834D0"/>
    <w:rsid w:val="005A708A"/>
    <w:rsid w:val="005B04D7"/>
    <w:rsid w:val="005F3022"/>
    <w:rsid w:val="006439F5"/>
    <w:rsid w:val="00664787"/>
    <w:rsid w:val="006E46CA"/>
    <w:rsid w:val="006E51DA"/>
    <w:rsid w:val="006F53D1"/>
    <w:rsid w:val="00720B13"/>
    <w:rsid w:val="00736B95"/>
    <w:rsid w:val="00742340"/>
    <w:rsid w:val="00742A1B"/>
    <w:rsid w:val="00751B51"/>
    <w:rsid w:val="007D42A1"/>
    <w:rsid w:val="00806687"/>
    <w:rsid w:val="00863E81"/>
    <w:rsid w:val="00875F72"/>
    <w:rsid w:val="00884DE0"/>
    <w:rsid w:val="008B0F69"/>
    <w:rsid w:val="008C3797"/>
    <w:rsid w:val="008F36F4"/>
    <w:rsid w:val="009019B3"/>
    <w:rsid w:val="0094714B"/>
    <w:rsid w:val="009744C7"/>
    <w:rsid w:val="009D2F1B"/>
    <w:rsid w:val="00A32EA8"/>
    <w:rsid w:val="00A4376D"/>
    <w:rsid w:val="00A61920"/>
    <w:rsid w:val="00A75928"/>
    <w:rsid w:val="00A8129B"/>
    <w:rsid w:val="00B15883"/>
    <w:rsid w:val="00B92099"/>
    <w:rsid w:val="00BA26B9"/>
    <w:rsid w:val="00C219E9"/>
    <w:rsid w:val="00C575E6"/>
    <w:rsid w:val="00C65183"/>
    <w:rsid w:val="00C653E1"/>
    <w:rsid w:val="00CC4982"/>
    <w:rsid w:val="00CD792F"/>
    <w:rsid w:val="00CE1F34"/>
    <w:rsid w:val="00D76CDE"/>
    <w:rsid w:val="00D80C3C"/>
    <w:rsid w:val="00D922AF"/>
    <w:rsid w:val="00DB0320"/>
    <w:rsid w:val="00DE367E"/>
    <w:rsid w:val="00E51EE9"/>
    <w:rsid w:val="00EB6C27"/>
    <w:rsid w:val="00EE0CD9"/>
    <w:rsid w:val="00F27C9B"/>
    <w:rsid w:val="00F415F3"/>
    <w:rsid w:val="00F61F36"/>
    <w:rsid w:val="00F72486"/>
    <w:rsid w:val="00F807DA"/>
    <w:rsid w:val="00FB2F03"/>
    <w:rsid w:val="00FE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017F"/>
    <w:rPr>
      <w:color w:val="0000FF"/>
      <w:u w:val="single"/>
    </w:rPr>
  </w:style>
  <w:style w:type="paragraph" w:styleId="a4">
    <w:name w:val="Balloon Text"/>
    <w:basedOn w:val="a"/>
    <w:semiHidden/>
    <w:rsid w:val="0001017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A7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834D0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834D0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F61F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54;&#1058;&#1044;&#1045;&#1051;%20&#1069;&#1050;&#1054;&#1053;&#1054;&#1052;&#1048;&#1050;&#1048;\&#1041;&#1083;&#1072;&#1085;&#1082;%20&#1088;&#1072;&#1089;&#1087;&#1086;&#1088;&#1103;&#1078;%2020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 2013.dot</Template>
  <TotalTime>410</TotalTime>
  <Pages>4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OTSR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16</cp:revision>
  <cp:lastPrinted>2013-12-24T09:37:00Z</cp:lastPrinted>
  <dcterms:created xsi:type="dcterms:W3CDTF">2013-12-18T05:23:00Z</dcterms:created>
  <dcterms:modified xsi:type="dcterms:W3CDTF">2013-12-24T09:46:00Z</dcterms:modified>
</cp:coreProperties>
</file>