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C" w:rsidRDefault="00C8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C827CC" w:rsidTr="00246DE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827CC" w:rsidRPr="00524EE8" w:rsidRDefault="00C827CC" w:rsidP="00C827CC">
            <w:pPr>
              <w:pStyle w:val="a6"/>
              <w:rPr>
                <w:i/>
                <w:sz w:val="24"/>
                <w:u w:val="single"/>
              </w:rPr>
            </w:pPr>
          </w:p>
          <w:p w:rsidR="00C827CC" w:rsidRPr="00524EE8" w:rsidRDefault="00C827CC" w:rsidP="00C827CC">
            <w:pPr>
              <w:pStyle w:val="a6"/>
              <w:rPr>
                <w:i/>
                <w:sz w:val="24"/>
                <w:u w:val="single"/>
              </w:rPr>
            </w:pPr>
          </w:p>
          <w:p w:rsidR="00A603AA" w:rsidRPr="00A603AA" w:rsidRDefault="00A603AA" w:rsidP="00A603AA">
            <w:pPr>
              <w:pStyle w:val="a6"/>
              <w:rPr>
                <w:b w:val="0"/>
                <w:sz w:val="24"/>
              </w:rPr>
            </w:pPr>
            <w:r w:rsidRPr="00A603AA">
              <w:rPr>
                <w:b w:val="0"/>
                <w:sz w:val="24"/>
              </w:rPr>
              <w:t>РОССИЙСКАЯ ФЕДЕРАЦИЯ</w:t>
            </w:r>
          </w:p>
          <w:p w:rsidR="00A603AA" w:rsidRPr="00A603AA" w:rsidRDefault="00A603AA" w:rsidP="00A603AA">
            <w:pPr>
              <w:pStyle w:val="a6"/>
              <w:rPr>
                <w:b w:val="0"/>
                <w:sz w:val="24"/>
              </w:rPr>
            </w:pPr>
            <w:r w:rsidRPr="00A603AA">
              <w:rPr>
                <w:b w:val="0"/>
                <w:sz w:val="24"/>
              </w:rPr>
              <w:t>СИБИРСКИЙ ФЕДЕРАЛЬНЫЙ ОКРУГ</w:t>
            </w:r>
          </w:p>
          <w:p w:rsidR="00A603AA" w:rsidRPr="00A603AA" w:rsidRDefault="00A603AA" w:rsidP="00A603AA">
            <w:pPr>
              <w:pStyle w:val="a6"/>
              <w:rPr>
                <w:b w:val="0"/>
                <w:sz w:val="24"/>
              </w:rPr>
            </w:pPr>
            <w:r w:rsidRPr="00A603AA">
              <w:rPr>
                <w:b w:val="0"/>
                <w:sz w:val="24"/>
              </w:rPr>
              <w:t>РЕСПУБЛИКА АЛТАЙ</w:t>
            </w:r>
          </w:p>
          <w:p w:rsidR="00A603AA" w:rsidRPr="00A603AA" w:rsidRDefault="00A603AA" w:rsidP="00A603AA">
            <w:pPr>
              <w:pStyle w:val="a6"/>
              <w:rPr>
                <w:b w:val="0"/>
                <w:sz w:val="24"/>
              </w:rPr>
            </w:pPr>
            <w:r w:rsidRPr="00A603AA">
              <w:rPr>
                <w:b w:val="0"/>
                <w:sz w:val="24"/>
              </w:rPr>
              <w:t xml:space="preserve">АДМИНИСТРАЦИЯ МУНЦИЦИПАЛЬНОГО ОБРАЗОВАНИЯ </w:t>
            </w:r>
          </w:p>
          <w:p w:rsidR="00A603AA" w:rsidRPr="00A603AA" w:rsidRDefault="00A603AA" w:rsidP="00A603AA">
            <w:pPr>
              <w:pStyle w:val="a6"/>
              <w:rPr>
                <w:b w:val="0"/>
                <w:sz w:val="24"/>
              </w:rPr>
            </w:pPr>
            <w:r w:rsidRPr="00A603AA">
              <w:rPr>
                <w:b w:val="0"/>
                <w:sz w:val="24"/>
              </w:rPr>
              <w:t>«ТУРОЧАКСКИЙ РАЙОН»</w:t>
            </w:r>
          </w:p>
          <w:p w:rsidR="00A603AA" w:rsidRPr="00A603AA" w:rsidRDefault="00A603AA" w:rsidP="00A603AA">
            <w:pPr>
              <w:pStyle w:val="a6"/>
              <w:ind w:left="5760"/>
              <w:jc w:val="left"/>
              <w:rPr>
                <w:b w:val="0"/>
                <w:sz w:val="24"/>
              </w:rPr>
            </w:pPr>
          </w:p>
          <w:p w:rsidR="00A603AA" w:rsidRPr="00A603AA" w:rsidRDefault="00A603AA" w:rsidP="00A603AA">
            <w:pPr>
              <w:pStyle w:val="a6"/>
              <w:ind w:left="5760"/>
              <w:jc w:val="left"/>
              <w:rPr>
                <w:b w:val="0"/>
                <w:sz w:val="24"/>
              </w:rPr>
            </w:pPr>
          </w:p>
          <w:p w:rsidR="00A603AA" w:rsidRPr="00A603AA" w:rsidRDefault="00A603AA" w:rsidP="00A603AA">
            <w:pPr>
              <w:pStyle w:val="a6"/>
              <w:ind w:left="5760"/>
              <w:jc w:val="left"/>
              <w:rPr>
                <w:b w:val="0"/>
                <w:sz w:val="24"/>
              </w:rPr>
            </w:pPr>
          </w:p>
          <w:p w:rsidR="00A603AA" w:rsidRPr="00A603AA" w:rsidRDefault="00A603AA" w:rsidP="00A603AA">
            <w:pPr>
              <w:pStyle w:val="a6"/>
              <w:ind w:left="5580"/>
              <w:jc w:val="left"/>
              <w:rPr>
                <w:b w:val="0"/>
                <w:sz w:val="24"/>
              </w:rPr>
            </w:pPr>
          </w:p>
          <w:p w:rsidR="00A603AA" w:rsidRPr="00A603AA" w:rsidRDefault="00A603AA" w:rsidP="00A603AA">
            <w:pPr>
              <w:pStyle w:val="a6"/>
              <w:ind w:left="5580"/>
              <w:jc w:val="left"/>
              <w:rPr>
                <w:b w:val="0"/>
                <w:sz w:val="24"/>
              </w:rPr>
            </w:pPr>
          </w:p>
          <w:p w:rsidR="00A603AA" w:rsidRPr="00A603AA" w:rsidRDefault="00A603AA" w:rsidP="00A603AA">
            <w:pPr>
              <w:pStyle w:val="a6"/>
              <w:ind w:left="5580"/>
              <w:jc w:val="left"/>
              <w:rPr>
                <w:b w:val="0"/>
                <w:sz w:val="22"/>
                <w:szCs w:val="22"/>
              </w:rPr>
            </w:pPr>
            <w:r w:rsidRPr="00A603AA">
              <w:rPr>
                <w:b w:val="0"/>
                <w:sz w:val="22"/>
                <w:szCs w:val="22"/>
              </w:rPr>
              <w:t>УТВЕРЖДЕНА</w:t>
            </w:r>
          </w:p>
          <w:p w:rsidR="00A603AA" w:rsidRPr="00A603AA" w:rsidRDefault="00A603AA" w:rsidP="00A603AA">
            <w:pPr>
              <w:pStyle w:val="a6"/>
              <w:ind w:left="5580"/>
              <w:jc w:val="left"/>
              <w:rPr>
                <w:b w:val="0"/>
                <w:sz w:val="22"/>
                <w:szCs w:val="22"/>
              </w:rPr>
            </w:pPr>
            <w:r w:rsidRPr="00A603AA">
              <w:rPr>
                <w:b w:val="0"/>
                <w:sz w:val="22"/>
                <w:szCs w:val="22"/>
              </w:rPr>
              <w:t>Постановлением главы  муниципального образования «Турочакский район»</w:t>
            </w:r>
          </w:p>
          <w:p w:rsidR="00A603AA" w:rsidRPr="00A603AA" w:rsidRDefault="00A603AA" w:rsidP="00A603AA">
            <w:pPr>
              <w:pStyle w:val="a6"/>
              <w:ind w:left="5580"/>
              <w:jc w:val="left"/>
              <w:rPr>
                <w:b w:val="0"/>
                <w:sz w:val="22"/>
                <w:szCs w:val="22"/>
              </w:rPr>
            </w:pPr>
            <w:r w:rsidRPr="00A603AA">
              <w:rPr>
                <w:b w:val="0"/>
                <w:sz w:val="22"/>
                <w:szCs w:val="22"/>
              </w:rPr>
              <w:t>от «</w:t>
            </w:r>
            <w:r w:rsidR="00580177">
              <w:rPr>
                <w:b w:val="0"/>
                <w:sz w:val="22"/>
                <w:szCs w:val="22"/>
              </w:rPr>
              <w:t>12</w:t>
            </w:r>
            <w:r w:rsidRPr="00A603AA">
              <w:rPr>
                <w:b w:val="0"/>
                <w:sz w:val="22"/>
                <w:szCs w:val="22"/>
              </w:rPr>
              <w:t xml:space="preserve">» </w:t>
            </w:r>
            <w:r w:rsidR="00580177">
              <w:rPr>
                <w:b w:val="0"/>
                <w:sz w:val="22"/>
                <w:szCs w:val="22"/>
              </w:rPr>
              <w:t>ноября</w:t>
            </w:r>
            <w:r w:rsidRPr="00A603AA">
              <w:rPr>
                <w:b w:val="0"/>
                <w:sz w:val="22"/>
                <w:szCs w:val="22"/>
              </w:rPr>
              <w:t xml:space="preserve">  201</w:t>
            </w:r>
            <w:r w:rsidR="00787B12">
              <w:rPr>
                <w:b w:val="0"/>
                <w:sz w:val="22"/>
                <w:szCs w:val="22"/>
              </w:rPr>
              <w:t>4</w:t>
            </w:r>
            <w:r w:rsidRPr="00A603AA">
              <w:rPr>
                <w:b w:val="0"/>
                <w:sz w:val="22"/>
                <w:szCs w:val="22"/>
              </w:rPr>
              <w:t xml:space="preserve"> г. № </w:t>
            </w:r>
            <w:r w:rsidR="00580177">
              <w:rPr>
                <w:b w:val="0"/>
                <w:sz w:val="22"/>
                <w:szCs w:val="22"/>
              </w:rPr>
              <w:t>761</w:t>
            </w:r>
          </w:p>
          <w:p w:rsidR="00C827CC" w:rsidRPr="00A603AA" w:rsidRDefault="00C827CC" w:rsidP="00C827CC">
            <w:pPr>
              <w:pStyle w:val="a6"/>
              <w:rPr>
                <w:b w:val="0"/>
                <w:bCs/>
                <w:sz w:val="32"/>
              </w:rPr>
            </w:pPr>
          </w:p>
          <w:p w:rsidR="00C827CC" w:rsidRPr="00A603AA" w:rsidRDefault="00C827CC" w:rsidP="00C827CC">
            <w:pPr>
              <w:pStyle w:val="a6"/>
              <w:rPr>
                <w:b w:val="0"/>
                <w:bCs/>
                <w:sz w:val="32"/>
              </w:rPr>
            </w:pPr>
          </w:p>
          <w:p w:rsidR="00C827CC" w:rsidRPr="00A603AA" w:rsidRDefault="00D22A3A" w:rsidP="002E1CA9">
            <w:pPr>
              <w:pStyle w:val="a6"/>
              <w:rPr>
                <w:szCs w:val="36"/>
              </w:rPr>
            </w:pPr>
            <w:r w:rsidRPr="00A603AA">
              <w:rPr>
                <w:szCs w:val="36"/>
              </w:rPr>
              <w:t>ВЕДОМСТВЕННАЯ</w:t>
            </w:r>
            <w:r w:rsidR="00C827CC" w:rsidRPr="00A603AA">
              <w:rPr>
                <w:szCs w:val="36"/>
              </w:rPr>
              <w:t xml:space="preserve"> ЦЕЛЕВАЯ ПРОГРАММА</w:t>
            </w:r>
          </w:p>
          <w:p w:rsidR="00C827CC" w:rsidRPr="00A603AA" w:rsidRDefault="00C827CC" w:rsidP="00C827CC">
            <w:pPr>
              <w:pStyle w:val="a6"/>
            </w:pPr>
          </w:p>
          <w:p w:rsidR="00C827CC" w:rsidRPr="00524EE8" w:rsidRDefault="00C827CC" w:rsidP="002E1CA9">
            <w:pPr>
              <w:pStyle w:val="a6"/>
              <w:rPr>
                <w:sz w:val="28"/>
                <w:szCs w:val="28"/>
              </w:rPr>
            </w:pPr>
            <w:r w:rsidRPr="00524EE8">
              <w:rPr>
                <w:sz w:val="28"/>
                <w:szCs w:val="28"/>
              </w:rPr>
              <w:t>«</w:t>
            </w:r>
            <w:r w:rsidR="00D75B61">
              <w:rPr>
                <w:sz w:val="28"/>
                <w:szCs w:val="28"/>
              </w:rPr>
              <w:t xml:space="preserve">Профилактика и комплексные меры </w:t>
            </w:r>
            <w:r w:rsidRPr="00524EE8">
              <w:rPr>
                <w:sz w:val="28"/>
                <w:szCs w:val="28"/>
              </w:rPr>
              <w:t>противодействи</w:t>
            </w:r>
            <w:r w:rsidR="00D75B61">
              <w:rPr>
                <w:sz w:val="28"/>
                <w:szCs w:val="28"/>
              </w:rPr>
              <w:t>я</w:t>
            </w:r>
            <w:r w:rsidRPr="00524EE8">
              <w:rPr>
                <w:sz w:val="28"/>
                <w:szCs w:val="28"/>
              </w:rPr>
              <w:t xml:space="preserve"> терроризму и экстремизму в муниципальном образовании «Турочакский район»</w:t>
            </w:r>
          </w:p>
          <w:p w:rsidR="00C827CC" w:rsidRPr="00524EE8" w:rsidRDefault="00C827CC" w:rsidP="002E1CA9">
            <w:pPr>
              <w:pStyle w:val="a6"/>
              <w:rPr>
                <w:sz w:val="28"/>
                <w:szCs w:val="28"/>
              </w:rPr>
            </w:pPr>
            <w:r w:rsidRPr="00524EE8">
              <w:rPr>
                <w:sz w:val="28"/>
                <w:szCs w:val="28"/>
              </w:rPr>
              <w:t>на 201</w:t>
            </w:r>
            <w:r w:rsidR="00E227F9">
              <w:rPr>
                <w:sz w:val="28"/>
                <w:szCs w:val="28"/>
              </w:rPr>
              <w:t>3</w:t>
            </w:r>
            <w:r w:rsidRPr="00524EE8">
              <w:rPr>
                <w:sz w:val="28"/>
                <w:szCs w:val="28"/>
              </w:rPr>
              <w:t xml:space="preserve"> – 201</w:t>
            </w:r>
            <w:r w:rsidR="00E227F9">
              <w:rPr>
                <w:sz w:val="28"/>
                <w:szCs w:val="28"/>
              </w:rPr>
              <w:t>5</w:t>
            </w:r>
            <w:r w:rsidRPr="00524EE8">
              <w:rPr>
                <w:sz w:val="28"/>
                <w:szCs w:val="28"/>
              </w:rPr>
              <w:t xml:space="preserve"> годы</w:t>
            </w:r>
            <w:r w:rsidR="00D75B61">
              <w:rPr>
                <w:sz w:val="28"/>
                <w:szCs w:val="28"/>
              </w:rPr>
              <w:t>»</w:t>
            </w:r>
          </w:p>
          <w:p w:rsidR="00C827CC" w:rsidRPr="00524EE8" w:rsidRDefault="00C827CC" w:rsidP="002E1CA9">
            <w:pPr>
              <w:pStyle w:val="a6"/>
              <w:rPr>
                <w:sz w:val="44"/>
                <w:szCs w:val="44"/>
              </w:rPr>
            </w:pPr>
          </w:p>
          <w:p w:rsidR="00C827CC" w:rsidRPr="00524EE8" w:rsidRDefault="00C827CC" w:rsidP="00C827CC">
            <w:pPr>
              <w:pStyle w:val="a6"/>
              <w:rPr>
                <w:sz w:val="44"/>
                <w:szCs w:val="44"/>
              </w:rPr>
            </w:pPr>
          </w:p>
          <w:p w:rsidR="00E817D8" w:rsidRPr="00524EE8" w:rsidRDefault="00E817D8" w:rsidP="00524EE8">
            <w:pPr>
              <w:pStyle w:val="a6"/>
              <w:jc w:val="left"/>
              <w:rPr>
                <w:sz w:val="44"/>
                <w:szCs w:val="44"/>
              </w:rPr>
            </w:pPr>
          </w:p>
          <w:p w:rsidR="00C827CC" w:rsidRPr="00524EE8" w:rsidRDefault="00C827CC" w:rsidP="00C827CC">
            <w:pPr>
              <w:pStyle w:val="a6"/>
              <w:rPr>
                <w:sz w:val="44"/>
                <w:szCs w:val="44"/>
              </w:rPr>
            </w:pPr>
          </w:p>
          <w:p w:rsidR="00C827CC" w:rsidRPr="00524EE8" w:rsidRDefault="00C827CC" w:rsidP="00C827CC">
            <w:pPr>
              <w:pStyle w:val="a6"/>
              <w:rPr>
                <w:sz w:val="44"/>
                <w:szCs w:val="44"/>
              </w:rPr>
            </w:pPr>
          </w:p>
          <w:p w:rsidR="00C827CC" w:rsidRPr="00524EE8" w:rsidRDefault="00C827CC" w:rsidP="00524EE8">
            <w:pPr>
              <w:pStyle w:val="a6"/>
              <w:jc w:val="left"/>
              <w:rPr>
                <w:sz w:val="44"/>
                <w:szCs w:val="44"/>
              </w:rPr>
            </w:pPr>
          </w:p>
          <w:p w:rsidR="00C827CC" w:rsidRPr="00524EE8" w:rsidRDefault="00C827CC" w:rsidP="00524EE8">
            <w:pPr>
              <w:pStyle w:val="a6"/>
              <w:jc w:val="left"/>
              <w:rPr>
                <w:sz w:val="44"/>
                <w:szCs w:val="44"/>
              </w:rPr>
            </w:pPr>
          </w:p>
          <w:p w:rsidR="00C827CC" w:rsidRPr="00524EE8" w:rsidRDefault="00C827CC" w:rsidP="00C827CC">
            <w:pPr>
              <w:pStyle w:val="a6"/>
              <w:rPr>
                <w:b w:val="0"/>
                <w:bCs/>
                <w:sz w:val="32"/>
              </w:rPr>
            </w:pPr>
          </w:p>
          <w:p w:rsidR="00C827CC" w:rsidRDefault="00C827CC"/>
          <w:p w:rsidR="008A3BF4" w:rsidRDefault="008A3BF4"/>
        </w:tc>
      </w:tr>
      <w:tr w:rsidR="00EB3EC6" w:rsidTr="00CD4AE4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  <w:proofErr w:type="gramStart"/>
            <w:r w:rsidRPr="00D75B61">
              <w:rPr>
                <w:b w:val="0"/>
                <w:sz w:val="24"/>
              </w:rPr>
              <w:t>Зарегистрирована</w:t>
            </w:r>
            <w:proofErr w:type="gramEnd"/>
            <w:r w:rsidRPr="00D75B61">
              <w:rPr>
                <w:b w:val="0"/>
                <w:sz w:val="24"/>
              </w:rPr>
              <w:t xml:space="preserve"> и внесена в реестр муниципальных программ МО «Турочакский район» от </w:t>
            </w:r>
            <w:r w:rsidR="00580177">
              <w:rPr>
                <w:b w:val="0"/>
                <w:sz w:val="24"/>
              </w:rPr>
              <w:t>12.11.2014</w:t>
            </w:r>
            <w:r w:rsidRPr="00D75B61">
              <w:rPr>
                <w:b w:val="0"/>
                <w:sz w:val="24"/>
              </w:rPr>
              <w:t xml:space="preserve">  г. №  </w:t>
            </w:r>
            <w:r w:rsidR="00580177">
              <w:rPr>
                <w:b w:val="0"/>
                <w:sz w:val="24"/>
              </w:rPr>
              <w:t>11</w:t>
            </w:r>
          </w:p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</w:p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</w:p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</w:p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</w:p>
          <w:p w:rsidR="00A603AA" w:rsidRPr="00D75B61" w:rsidRDefault="00A603AA" w:rsidP="00A603AA">
            <w:pPr>
              <w:pStyle w:val="a6"/>
              <w:ind w:left="5040"/>
              <w:jc w:val="left"/>
              <w:rPr>
                <w:b w:val="0"/>
                <w:sz w:val="24"/>
              </w:rPr>
            </w:pPr>
          </w:p>
          <w:p w:rsidR="00A603AA" w:rsidRPr="00D75B61" w:rsidRDefault="00A603AA" w:rsidP="00A603AA">
            <w:pPr>
              <w:pStyle w:val="a6"/>
              <w:rPr>
                <w:b w:val="0"/>
                <w:sz w:val="24"/>
              </w:rPr>
            </w:pPr>
            <w:r w:rsidRPr="00D75B61">
              <w:rPr>
                <w:b w:val="0"/>
                <w:sz w:val="24"/>
              </w:rPr>
              <w:t>С. Турочак, 201</w:t>
            </w:r>
            <w:r w:rsidR="00787B12">
              <w:rPr>
                <w:b w:val="0"/>
                <w:sz w:val="24"/>
              </w:rPr>
              <w:t>4</w:t>
            </w:r>
            <w:r w:rsidRPr="00D75B61">
              <w:rPr>
                <w:b w:val="0"/>
                <w:sz w:val="24"/>
              </w:rPr>
              <w:t xml:space="preserve"> год</w:t>
            </w:r>
          </w:p>
          <w:p w:rsidR="002E1CA9" w:rsidRDefault="002E1CA9" w:rsidP="00ED2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A9" w:rsidRDefault="002E1CA9" w:rsidP="00ED2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61" w:rsidRDefault="00D75B61" w:rsidP="00ED2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61" w:rsidRPr="00D75B61" w:rsidRDefault="00D75B61" w:rsidP="00ED242F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42F" w:rsidRPr="00D75B61" w:rsidRDefault="002E1CA9" w:rsidP="00ED242F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242F" w:rsidRPr="00D75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.Паспорт ведомственной целевой программы</w:t>
            </w:r>
          </w:p>
          <w:p w:rsidR="00D75B61" w:rsidRPr="00524EE8" w:rsidRDefault="00D75B61" w:rsidP="00D75B61">
            <w:pPr>
              <w:pStyle w:val="a6"/>
              <w:rPr>
                <w:sz w:val="28"/>
                <w:szCs w:val="28"/>
              </w:rPr>
            </w:pPr>
            <w:r w:rsidRPr="00524E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Профилактика и комплексные меры </w:t>
            </w:r>
            <w:r w:rsidRPr="00524EE8">
              <w:rPr>
                <w:sz w:val="28"/>
                <w:szCs w:val="28"/>
              </w:rPr>
              <w:t>противодействи</w:t>
            </w:r>
            <w:r>
              <w:rPr>
                <w:sz w:val="28"/>
                <w:szCs w:val="28"/>
              </w:rPr>
              <w:t>я</w:t>
            </w:r>
            <w:r w:rsidRPr="00524EE8">
              <w:rPr>
                <w:sz w:val="28"/>
                <w:szCs w:val="28"/>
              </w:rPr>
              <w:t xml:space="preserve"> терроризму и экстремизму в муниципальном образовании «Турочакский район»</w:t>
            </w:r>
          </w:p>
          <w:p w:rsidR="00D75B61" w:rsidRPr="00524EE8" w:rsidRDefault="00D75B61" w:rsidP="00D75B61">
            <w:pPr>
              <w:pStyle w:val="a6"/>
              <w:rPr>
                <w:sz w:val="28"/>
                <w:szCs w:val="28"/>
              </w:rPr>
            </w:pPr>
            <w:r w:rsidRPr="00524EE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3</w:t>
            </w:r>
            <w:r w:rsidRPr="00524EE8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524EE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D75B61" w:rsidRPr="004C5083" w:rsidRDefault="00D75B61" w:rsidP="00ED24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Default="00ED242F" w:rsidP="00ED242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3410"/>
              <w:gridCol w:w="6426"/>
            </w:tblGrid>
            <w:tr w:rsidR="00ED242F" w:rsidTr="00446C9C">
              <w:trPr>
                <w:trHeight w:val="600"/>
                <w:tblCellSpacing w:w="5" w:type="nil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Наименование разработчика</w:t>
                  </w:r>
                  <w:r w:rsidR="00D75B61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>ведомственной целевой программы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Default="00C50CA5" w:rsidP="00787B12">
                  <w:pPr>
                    <w:pStyle w:val="a6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b w:val="0"/>
                      <w:sz w:val="24"/>
                    </w:rPr>
                    <w:t xml:space="preserve">Администрация муниципального образования «Турочакский район» </w:t>
                  </w:r>
                  <w:r w:rsidR="00B220E2">
                    <w:rPr>
                      <w:b w:val="0"/>
                      <w:sz w:val="24"/>
                    </w:rPr>
                    <w:t xml:space="preserve"> (ведущий специалист по мобилизационной </w:t>
                  </w:r>
                  <w:r w:rsidR="00787B12">
                    <w:rPr>
                      <w:b w:val="0"/>
                      <w:sz w:val="24"/>
                    </w:rPr>
                    <w:t>работе</w:t>
                  </w:r>
                  <w:r w:rsidR="00B220E2">
                    <w:rPr>
                      <w:b w:val="0"/>
                      <w:sz w:val="24"/>
                    </w:rPr>
                    <w:t>)</w:t>
                  </w:r>
                </w:p>
              </w:tc>
            </w:tr>
            <w:tr w:rsidR="00ED242F" w:rsidTr="00446C9C">
              <w:trPr>
                <w:trHeight w:val="4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sz w:val="24"/>
                      <w:szCs w:val="24"/>
                    </w:rPr>
                    <w:t>муниципально</w:t>
                  </w:r>
                  <w:r w:rsidRPr="00CE77C3">
                    <w:rPr>
                      <w:sz w:val="24"/>
                      <w:szCs w:val="24"/>
                    </w:rPr>
                    <w:t>й</w:t>
                  </w:r>
                  <w:r w:rsidR="00D75B61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Default="00A9196E" w:rsidP="00A9196E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13E2B">
                    <w:rPr>
                      <w:sz w:val="24"/>
                      <w:szCs w:val="24"/>
                    </w:rPr>
                    <w:t>Повышение эффективности систем жизнеобеспечения</w:t>
                  </w:r>
                  <w:r w:rsidRPr="005F1EBF">
                    <w:rPr>
                      <w:sz w:val="24"/>
                      <w:szCs w:val="24"/>
                    </w:rPr>
                    <w:t xml:space="preserve"> Турочакского района на 2013-2018 годы</w:t>
                  </w:r>
                </w:p>
              </w:tc>
            </w:tr>
            <w:tr w:rsidR="00ED242F" w:rsidTr="00446C9C">
              <w:trPr>
                <w:trHeight w:val="6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Наименование подпрограммы</w:t>
                  </w:r>
                  <w:r>
                    <w:rPr>
                      <w:sz w:val="24"/>
                      <w:szCs w:val="24"/>
                    </w:rPr>
                    <w:t xml:space="preserve"> муниципально</w:t>
                  </w:r>
                  <w:r w:rsidRPr="00CE77C3">
                    <w:rPr>
                      <w:sz w:val="24"/>
                      <w:szCs w:val="24"/>
                    </w:rPr>
                    <w:t>й программы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E227F9" w:rsidRDefault="00E227F9" w:rsidP="00A9196E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E227F9">
                    <w:rPr>
                      <w:sz w:val="24"/>
                      <w:szCs w:val="24"/>
                    </w:rPr>
                    <w:t>Обеспечение</w:t>
                  </w:r>
                  <w:r>
                    <w:rPr>
                      <w:sz w:val="24"/>
                      <w:szCs w:val="24"/>
                    </w:rPr>
                    <w:t xml:space="preserve"> безопасности жизнедеятельности</w:t>
                  </w:r>
                </w:p>
              </w:tc>
            </w:tr>
            <w:tr w:rsidR="00ED242F" w:rsidTr="00446C9C">
              <w:trPr>
                <w:trHeight w:val="4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E77C3">
                    <w:rPr>
                      <w:sz w:val="24"/>
                      <w:szCs w:val="24"/>
                    </w:rPr>
                    <w:t>ведомственной</w:t>
                  </w:r>
                  <w:proofErr w:type="gramEnd"/>
                  <w:r w:rsidRPr="00CE77C3">
                    <w:rPr>
                      <w:sz w:val="24"/>
                      <w:szCs w:val="24"/>
                    </w:rPr>
                    <w:t xml:space="preserve"> целевойпрограммы 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Default="00D75B61" w:rsidP="00D75B61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75B61">
                    <w:rPr>
                      <w:sz w:val="24"/>
                    </w:rPr>
                    <w:t>Профилактика и комплексные меры по п</w:t>
                  </w:r>
                  <w:r w:rsidR="00ED242F" w:rsidRPr="00D75B61">
                    <w:rPr>
                      <w:sz w:val="24"/>
                    </w:rPr>
                    <w:t>ротиводействи</w:t>
                  </w:r>
                  <w:r w:rsidRPr="00D75B61">
                    <w:rPr>
                      <w:sz w:val="24"/>
                    </w:rPr>
                    <w:t>ю</w:t>
                  </w:r>
                  <w:r w:rsidR="00ED242F" w:rsidRPr="00524EE8">
                    <w:rPr>
                      <w:sz w:val="24"/>
                    </w:rPr>
                    <w:t xml:space="preserve"> терроризму и экстремизму </w:t>
                  </w:r>
                  <w:r>
                    <w:rPr>
                      <w:sz w:val="24"/>
                    </w:rPr>
                    <w:t>в муниципальном образовании «Турочакский район» на 2013-2015 годы»</w:t>
                  </w:r>
                </w:p>
              </w:tc>
            </w:tr>
            <w:tr w:rsidR="00ED242F" w:rsidTr="00446C9C">
              <w:trPr>
                <w:trHeight w:val="4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Цель и задачи ведомственной</w:t>
                  </w:r>
                  <w:r w:rsidR="00D75B61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 xml:space="preserve">целевой программы 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CA5" w:rsidRPr="0040546D" w:rsidRDefault="00C50CA5" w:rsidP="00D75B61">
                  <w:pPr>
                    <w:ind w:firstLine="546"/>
                    <w:jc w:val="both"/>
                  </w:pPr>
                  <w:r w:rsidRPr="0040546D">
                    <w:t>Цель программы:</w:t>
                  </w:r>
                </w:p>
                <w:p w:rsidR="0040546D" w:rsidRPr="0040546D" w:rsidRDefault="0040546D" w:rsidP="0040546D">
                  <w:pPr>
                    <w:autoSpaceDE w:val="0"/>
                    <w:autoSpaceDN w:val="0"/>
                    <w:adjustRightInd w:val="0"/>
                    <w:ind w:firstLine="720"/>
                    <w:jc w:val="both"/>
                  </w:pPr>
                  <w:r>
                    <w:t>У</w:t>
                  </w:r>
                  <w:r w:rsidRPr="0040546D">
                    <w:t>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Турочакского района;</w:t>
                  </w:r>
                </w:p>
                <w:p w:rsidR="0040546D" w:rsidRPr="0040546D" w:rsidRDefault="0040546D" w:rsidP="0040546D">
                  <w:pPr>
                    <w:autoSpaceDE w:val="0"/>
                    <w:autoSpaceDN w:val="0"/>
                    <w:adjustRightInd w:val="0"/>
                    <w:ind w:firstLine="720"/>
                    <w:jc w:val="both"/>
                  </w:pPr>
                </w:p>
                <w:p w:rsidR="00085E88" w:rsidRPr="0040546D" w:rsidRDefault="00C50CA5" w:rsidP="00D75B61">
                  <w:pPr>
                    <w:ind w:firstLine="546"/>
                    <w:jc w:val="both"/>
                  </w:pPr>
                  <w:r w:rsidRPr="0040546D">
                    <w:t>Задачи:</w:t>
                  </w:r>
                </w:p>
                <w:p w:rsidR="00AA3B4D" w:rsidRPr="00AA3B4D" w:rsidRDefault="00AA3B4D" w:rsidP="00BC7A1A">
                  <w:pPr>
                    <w:pStyle w:val="ae"/>
                    <w:numPr>
                      <w:ilvl w:val="0"/>
                      <w:numId w:val="3"/>
                    </w:numPr>
                    <w:ind w:left="0" w:firstLine="404"/>
                    <w:jc w:val="left"/>
                    <w:rPr>
                      <w:sz w:val="24"/>
                      <w:szCs w:val="24"/>
                    </w:rPr>
                  </w:pPr>
                  <w:r w:rsidRPr="00AA3B4D">
                    <w:rPr>
                      <w:sz w:val="24"/>
                      <w:szCs w:val="24"/>
                    </w:rPr>
                    <w:t>повышение уровня антитеррористической защищенности объектов социальной сферы (учреждений образования, здравоохранения, культуры, социальной защиты</w:t>
                  </w:r>
                  <w:r w:rsidR="00BC7A1A">
                    <w:rPr>
                      <w:sz w:val="24"/>
                      <w:szCs w:val="24"/>
                    </w:rPr>
                    <w:t xml:space="preserve"> </w:t>
                  </w:r>
                  <w:r w:rsidRPr="00AA3B4D">
                    <w:rPr>
                      <w:sz w:val="24"/>
                      <w:szCs w:val="24"/>
                    </w:rPr>
                    <w:t>населения) и объектов с массовым пребыванием граждан;</w:t>
                  </w:r>
                </w:p>
                <w:p w:rsidR="00AA3B4D" w:rsidRPr="00AA3B4D" w:rsidRDefault="00AA3B4D" w:rsidP="00BC7A1A">
                  <w:pPr>
                    <w:pStyle w:val="ae"/>
                    <w:numPr>
                      <w:ilvl w:val="0"/>
                      <w:numId w:val="3"/>
                    </w:numPr>
                    <w:ind w:left="0" w:firstLine="360"/>
                    <w:jc w:val="left"/>
                    <w:rPr>
                      <w:sz w:val="24"/>
                      <w:szCs w:val="24"/>
                    </w:rPr>
                  </w:pPr>
                  <w:r w:rsidRPr="00AA3B4D">
                    <w:rPr>
                      <w:sz w:val="24"/>
                      <w:szCs w:val="24"/>
                    </w:rPr>
                    <w:t>создание эффективной системы информационно - пропагандистского противодействия терроризму и экстремизму;</w:t>
                  </w:r>
                </w:p>
                <w:p w:rsidR="00AA3B4D" w:rsidRPr="00AA3B4D" w:rsidRDefault="00AA3B4D" w:rsidP="00BC7A1A">
                  <w:pPr>
                    <w:pStyle w:val="ae"/>
                    <w:numPr>
                      <w:ilvl w:val="0"/>
                      <w:numId w:val="3"/>
                    </w:numPr>
                    <w:ind w:left="0" w:firstLine="404"/>
                    <w:jc w:val="left"/>
                    <w:rPr>
                      <w:sz w:val="24"/>
                      <w:szCs w:val="24"/>
                    </w:rPr>
                  </w:pPr>
                  <w:r w:rsidRPr="00AA3B4D">
                    <w:rPr>
                      <w:sz w:val="24"/>
                      <w:szCs w:val="24"/>
                    </w:rPr>
                    <w:t>повышение качества подготовки к действиям в условиях угрозы совершения или совершенного террористического акта;</w:t>
                  </w:r>
                </w:p>
                <w:p w:rsidR="00ED242F" w:rsidRPr="0040546D" w:rsidRDefault="00AA3B4D" w:rsidP="007D678B">
                  <w:pPr>
                    <w:pStyle w:val="af"/>
                    <w:numPr>
                      <w:ilvl w:val="0"/>
                      <w:numId w:val="3"/>
                    </w:numPr>
                    <w:ind w:left="0" w:firstLine="360"/>
                  </w:pPr>
                  <w:r w:rsidRPr="00AA3B4D">
                    <w:t xml:space="preserve">повышение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</w:t>
                  </w:r>
                  <w:r>
                    <w:t>муниципального образования «Турочакский район»</w:t>
                  </w:r>
                  <w:r w:rsidRPr="00AA3B4D">
                    <w:t>, органов местного самоуправления по вопросам профилактики терроризма и экстремизма</w:t>
                  </w:r>
                </w:p>
              </w:tc>
            </w:tr>
            <w:tr w:rsidR="00ED242F" w:rsidTr="00446C9C">
              <w:trPr>
                <w:trHeight w:val="4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Целевые показатели ведомственной</w:t>
                  </w:r>
                  <w:r w:rsidR="00A12302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 xml:space="preserve">целевой программы 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7E8" w:rsidRPr="00901FFA" w:rsidRDefault="00DC57E8" w:rsidP="00D67878">
                  <w:pPr>
                    <w:pStyle w:val="ConsPlusCell"/>
                    <w:rPr>
                      <w:b/>
                      <w:sz w:val="24"/>
                    </w:rPr>
                  </w:pPr>
                  <w:r w:rsidRPr="00901FFA">
                    <w:rPr>
                      <w:b/>
                      <w:sz w:val="24"/>
                    </w:rPr>
                    <w:t>Показатель цели:</w:t>
                  </w:r>
                </w:p>
                <w:p w:rsidR="005D3F6D" w:rsidRDefault="005D3F6D" w:rsidP="005D3F6D">
                  <w:pPr>
                    <w:jc w:val="both"/>
                  </w:pPr>
                  <w:r>
                    <w:t>Доля объектов</w:t>
                  </w:r>
                  <w:r w:rsidRPr="00AA3B4D">
                    <w:t xml:space="preserve"> социальной сферы и объектов с массовым пребыванием граждан, защищенных в соответствии</w:t>
                  </w:r>
                  <w:r>
                    <w:t xml:space="preserve"> </w:t>
                  </w:r>
                  <w:r w:rsidRPr="00AA3B4D">
                    <w:t>с</w:t>
                  </w:r>
                  <w:r>
                    <w:t xml:space="preserve"> </w:t>
                  </w:r>
                  <w:r w:rsidRPr="00AA3B4D">
                    <w:t>установленными</w:t>
                  </w:r>
                  <w:r>
                    <w:t xml:space="preserve"> </w:t>
                  </w:r>
                  <w:r w:rsidRPr="00AA3B4D">
                    <w:t>требованиями</w:t>
                  </w:r>
                  <w:r>
                    <w:t xml:space="preserve"> в общем объеме</w:t>
                  </w:r>
                  <w:proofErr w:type="gramStart"/>
                  <w:r>
                    <w:t>, %;</w:t>
                  </w:r>
                  <w:proofErr w:type="gramEnd"/>
                </w:p>
                <w:p w:rsidR="005D3F6D" w:rsidRDefault="005D3F6D" w:rsidP="00AA3B4D">
                  <w:pPr>
                    <w:jc w:val="both"/>
                    <w:rPr>
                      <w:b/>
                    </w:rPr>
                  </w:pPr>
                </w:p>
                <w:p w:rsidR="00606544" w:rsidRDefault="00606544" w:rsidP="00AA3B4D">
                  <w:pPr>
                    <w:jc w:val="both"/>
                    <w:rPr>
                      <w:b/>
                    </w:rPr>
                  </w:pPr>
                  <w:r w:rsidRPr="0040546D">
                    <w:rPr>
                      <w:b/>
                    </w:rPr>
                    <w:t>Показатели задачи</w:t>
                  </w:r>
                  <w:r w:rsidR="00A543A6">
                    <w:rPr>
                      <w:b/>
                    </w:rPr>
                    <w:t xml:space="preserve"> </w:t>
                  </w:r>
                  <w:r w:rsidRPr="0040546D">
                    <w:rPr>
                      <w:b/>
                    </w:rPr>
                    <w:t>1</w:t>
                  </w:r>
                </w:p>
                <w:p w:rsidR="0040546D" w:rsidRPr="00AA3B4D" w:rsidRDefault="005D3F6D" w:rsidP="005D3F6D">
                  <w:pPr>
                    <w:pStyle w:val="af"/>
                    <w:numPr>
                      <w:ilvl w:val="1"/>
                      <w:numId w:val="6"/>
                    </w:numPr>
                    <w:ind w:left="0" w:firstLine="44"/>
                    <w:jc w:val="both"/>
                  </w:pPr>
                  <w:r>
                    <w:t xml:space="preserve"> К</w:t>
                  </w:r>
                  <w:r w:rsidR="0040546D" w:rsidRPr="00AA3B4D">
                    <w:t>оличество объектов социальной сферы (</w:t>
                  </w:r>
                  <w:r w:rsidR="0040546D" w:rsidRPr="005D3F6D">
                    <w:rPr>
                      <w:spacing w:val="-4"/>
                    </w:rPr>
                    <w:t>учреждений образования, здравоохранения,</w:t>
                  </w:r>
                  <w:r w:rsidR="0040546D" w:rsidRPr="00AA3B4D">
                    <w:t xml:space="preserve"> культуры, социальной защиты населения)</w:t>
                  </w:r>
                  <w:r w:rsidR="0040546D">
                    <w:t xml:space="preserve"> </w:t>
                  </w:r>
                  <w:r w:rsidR="0040546D" w:rsidRPr="00AA3B4D">
                    <w:t>и объектов с массовым пребыванием граждан, защищенных в соответстви</w:t>
                  </w:r>
                  <w:r>
                    <w:t xml:space="preserve">и с установленными требованиям, </w:t>
                  </w: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>;</w:t>
                  </w:r>
                </w:p>
                <w:p w:rsidR="00606544" w:rsidRDefault="00606544" w:rsidP="00AA3B4D">
                  <w:pPr>
                    <w:jc w:val="both"/>
                  </w:pPr>
                </w:p>
                <w:p w:rsidR="00606544" w:rsidRPr="00F304B7" w:rsidRDefault="00606544" w:rsidP="00606544">
                  <w:pPr>
                    <w:jc w:val="both"/>
                    <w:rPr>
                      <w:b/>
                    </w:rPr>
                  </w:pPr>
                  <w:r w:rsidRPr="00F304B7">
                    <w:rPr>
                      <w:b/>
                    </w:rPr>
                    <w:t>Показатели задачи</w:t>
                  </w:r>
                  <w:r w:rsidR="00A543A6">
                    <w:rPr>
                      <w:b/>
                    </w:rPr>
                    <w:t xml:space="preserve"> </w:t>
                  </w:r>
                  <w:r w:rsidRPr="00F304B7">
                    <w:rPr>
                      <w:b/>
                    </w:rPr>
                    <w:t>2</w:t>
                  </w:r>
                </w:p>
                <w:p w:rsidR="00606544" w:rsidRDefault="005D3F6D" w:rsidP="00AA3B4D">
                  <w:pPr>
                    <w:jc w:val="both"/>
                  </w:pPr>
                  <w:r>
                    <w:t>2.1. К</w:t>
                  </w:r>
                  <w:r w:rsidR="00F304B7" w:rsidRPr="00AA3B4D">
                    <w:t xml:space="preserve">оличество единиц, </w:t>
                  </w:r>
                  <w:r w:rsidR="00F304B7" w:rsidRPr="00B85B36">
                    <w:t>технической оснащенности</w:t>
                  </w:r>
                  <w:r w:rsidR="00F304B7" w:rsidRPr="00AA3B4D">
                    <w:t xml:space="preserve"> приобретенн</w:t>
                  </w:r>
                  <w:r w:rsidR="00F304B7">
                    <w:t>ых</w:t>
                  </w:r>
                  <w:r w:rsidR="00F304B7" w:rsidRPr="00AA3B4D">
                    <w:t xml:space="preserve"> в целях повышения уровня материально-технического обеспечения органов управления</w:t>
                  </w:r>
                  <w:r>
                    <w:t>, ед.;</w:t>
                  </w:r>
                </w:p>
                <w:p w:rsidR="00F304B7" w:rsidRDefault="00F304B7" w:rsidP="00F304B7">
                  <w:pPr>
                    <w:jc w:val="both"/>
                    <w:rPr>
                      <w:b/>
                    </w:rPr>
                  </w:pPr>
                  <w:r w:rsidRPr="00F304B7">
                    <w:rPr>
                      <w:b/>
                    </w:rPr>
                    <w:t>Показатели задачи</w:t>
                  </w:r>
                  <w:r w:rsidR="002A08D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</w:p>
                <w:p w:rsidR="00F304B7" w:rsidRDefault="00F304B7" w:rsidP="00F304B7">
                  <w:pPr>
                    <w:jc w:val="both"/>
                  </w:pPr>
                  <w:r>
                    <w:t>3.</w:t>
                  </w:r>
                  <w:r w:rsidR="005D3F6D">
                    <w:t>1</w:t>
                  </w:r>
                  <w:r>
                    <w:t xml:space="preserve">. </w:t>
                  </w:r>
                  <w:r w:rsidR="007D678B">
                    <w:t>Количество задействованных объектов в п</w:t>
                  </w:r>
                  <w:r w:rsidRPr="0053439E">
                    <w:t xml:space="preserve">роведение антитеррористических учений </w:t>
                  </w:r>
                  <w:r w:rsidRPr="0053439E">
                    <w:br/>
                    <w:t>и тренировок</w:t>
                  </w:r>
                  <w:r w:rsidR="007D678B">
                    <w:t>, ед.</w:t>
                  </w:r>
                  <w:r>
                    <w:t>;</w:t>
                  </w:r>
                </w:p>
                <w:p w:rsidR="007D678B" w:rsidRDefault="007D678B" w:rsidP="007D678B">
                  <w:pPr>
                    <w:jc w:val="both"/>
                    <w:rPr>
                      <w:b/>
                    </w:rPr>
                  </w:pPr>
                  <w:r w:rsidRPr="00F304B7">
                    <w:rPr>
                      <w:b/>
                    </w:rPr>
                    <w:t>Показатели задачи</w:t>
                  </w:r>
                  <w:r w:rsidR="002A08D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</w:p>
                <w:p w:rsidR="007D678B" w:rsidRDefault="005D3F6D" w:rsidP="0000123D">
                  <w:pPr>
                    <w:pStyle w:val="af"/>
                    <w:numPr>
                      <w:ilvl w:val="1"/>
                      <w:numId w:val="3"/>
                    </w:numPr>
                    <w:ind w:left="0" w:firstLine="0"/>
                    <w:jc w:val="both"/>
                  </w:pPr>
                  <w:r>
                    <w:t>Количество проведенных заседаний межведомственной антитерро</w:t>
                  </w:r>
                  <w:r w:rsidR="00EA56E7">
                    <w:t>ри</w:t>
                  </w:r>
                  <w:r>
                    <w:t>стической комиссии</w:t>
                  </w:r>
                  <w:r w:rsidR="00EA56E7">
                    <w:t xml:space="preserve">, </w:t>
                  </w:r>
                  <w:proofErr w:type="spellStart"/>
                  <w:r w:rsidR="00A12302">
                    <w:t>зас</w:t>
                  </w:r>
                  <w:proofErr w:type="spellEnd"/>
                  <w:r w:rsidR="00A12302">
                    <w:t>.</w:t>
                  </w:r>
                  <w:r w:rsidR="00EA56E7">
                    <w:t>;</w:t>
                  </w:r>
                  <w:r>
                    <w:t xml:space="preserve"> </w:t>
                  </w:r>
                </w:p>
                <w:p w:rsidR="00F304B7" w:rsidRPr="003C4B33" w:rsidRDefault="00F304B7" w:rsidP="007D678B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ED242F" w:rsidTr="00AA3B4D">
              <w:trPr>
                <w:trHeight w:val="600"/>
                <w:tblCellSpacing w:w="5" w:type="nil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lastRenderedPageBreak/>
                    <w:t>Характеристика мероприятий</w:t>
                  </w:r>
                  <w:r w:rsidR="00901FFA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>ведомственной целевой программы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Default="005A3175" w:rsidP="00A9196E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13E2B">
                    <w:rPr>
                      <w:sz w:val="24"/>
                      <w:szCs w:val="24"/>
                    </w:rPr>
                    <w:t>Профилактика и комплексные меры противодействия терроризму и  экстремизму</w:t>
                  </w:r>
                </w:p>
              </w:tc>
            </w:tr>
            <w:tr w:rsidR="00ED242F" w:rsidTr="00446C9C">
              <w:trPr>
                <w:trHeight w:val="400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Сроки   реализации ведомственнойцелевой программы 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75" w:rsidRPr="00524EE8" w:rsidRDefault="005A3175" w:rsidP="005A3175">
                  <w:pPr>
                    <w:pStyle w:val="a6"/>
                    <w:jc w:val="both"/>
                    <w:rPr>
                      <w:b w:val="0"/>
                      <w:sz w:val="24"/>
                    </w:rPr>
                  </w:pPr>
                  <w:r w:rsidRPr="00524EE8">
                    <w:rPr>
                      <w:b w:val="0"/>
                      <w:sz w:val="24"/>
                    </w:rPr>
                    <w:t>201</w:t>
                  </w:r>
                  <w:r w:rsidR="000B4656">
                    <w:rPr>
                      <w:b w:val="0"/>
                      <w:sz w:val="24"/>
                    </w:rPr>
                    <w:t>3</w:t>
                  </w:r>
                  <w:r w:rsidRPr="00524EE8">
                    <w:rPr>
                      <w:b w:val="0"/>
                      <w:sz w:val="24"/>
                    </w:rPr>
                    <w:t xml:space="preserve"> – 201</w:t>
                  </w:r>
                  <w:r w:rsidR="000B4656">
                    <w:rPr>
                      <w:b w:val="0"/>
                      <w:sz w:val="24"/>
                    </w:rPr>
                    <w:t>5</w:t>
                  </w:r>
                  <w:r w:rsidRPr="00524EE8">
                    <w:rPr>
                      <w:b w:val="0"/>
                      <w:sz w:val="24"/>
                    </w:rPr>
                    <w:t xml:space="preserve"> годы</w:t>
                  </w:r>
                </w:p>
                <w:p w:rsidR="00ED242F" w:rsidRDefault="00ED242F" w:rsidP="00A9196E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46C9C" w:rsidTr="00FB288A">
              <w:trPr>
                <w:trHeight w:val="1747"/>
                <w:tblCellSpacing w:w="5" w:type="nil"/>
              </w:trPr>
              <w:tc>
                <w:tcPr>
                  <w:tcW w:w="3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6C9C" w:rsidRPr="00CE77C3" w:rsidRDefault="00446C9C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Объемы и источники финансирования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>ведомственной целевой программы</w:t>
                  </w:r>
                </w:p>
              </w:tc>
              <w:tc>
                <w:tcPr>
                  <w:tcW w:w="6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6C9C" w:rsidRPr="00524EE8" w:rsidRDefault="00446C9C" w:rsidP="005A3175">
                  <w:pPr>
                    <w:pStyle w:val="a6"/>
                    <w:jc w:val="both"/>
                    <w:rPr>
                      <w:b w:val="0"/>
                      <w:sz w:val="24"/>
                    </w:rPr>
                  </w:pPr>
                  <w:r w:rsidRPr="00524EE8">
                    <w:rPr>
                      <w:b w:val="0"/>
                      <w:sz w:val="24"/>
                    </w:rPr>
                    <w:t>Программа финансируется за счет средств районного бюджета и бюджетов поселений. Общий объем финансирования тыс. рублей, в том числе по годам:</w:t>
                  </w:r>
                </w:p>
                <w:p w:rsidR="00446C9C" w:rsidRDefault="00446C9C" w:rsidP="00B6383A">
                  <w:pPr>
                    <w:pStyle w:val="a6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24EE8">
                    <w:rPr>
                      <w:b w:val="0"/>
                      <w:bCs/>
                      <w:sz w:val="24"/>
                    </w:rPr>
                    <w:tab/>
                    <w:t>- 201</w:t>
                  </w:r>
                  <w:r>
                    <w:rPr>
                      <w:b w:val="0"/>
                      <w:bCs/>
                      <w:sz w:val="24"/>
                    </w:rPr>
                    <w:t>3</w:t>
                  </w:r>
                  <w:r w:rsidRPr="00524EE8">
                    <w:rPr>
                      <w:b w:val="0"/>
                      <w:bCs/>
                      <w:sz w:val="24"/>
                    </w:rPr>
                    <w:t xml:space="preserve"> год –</w:t>
                  </w:r>
                  <w:r w:rsidR="00A12302">
                    <w:rPr>
                      <w:b w:val="0"/>
                      <w:bCs/>
                      <w:sz w:val="24"/>
                    </w:rPr>
                    <w:t xml:space="preserve">0 </w:t>
                  </w:r>
                  <w:r w:rsidRPr="00524EE8">
                    <w:rPr>
                      <w:b w:val="0"/>
                      <w:bCs/>
                      <w:sz w:val="24"/>
                    </w:rPr>
                    <w:t>тыс. рублей;</w:t>
                  </w:r>
                </w:p>
                <w:p w:rsidR="00446C9C" w:rsidRPr="00524EE8" w:rsidRDefault="00446C9C" w:rsidP="00B6383A">
                  <w:pPr>
                    <w:pStyle w:val="a6"/>
                    <w:jc w:val="left"/>
                    <w:rPr>
                      <w:b w:val="0"/>
                      <w:bCs/>
                      <w:sz w:val="24"/>
                    </w:rPr>
                  </w:pPr>
                  <w:r w:rsidRPr="00524EE8">
                    <w:rPr>
                      <w:b w:val="0"/>
                      <w:bCs/>
                      <w:sz w:val="24"/>
                    </w:rPr>
                    <w:tab/>
                    <w:t>- 201</w:t>
                  </w:r>
                  <w:r>
                    <w:rPr>
                      <w:b w:val="0"/>
                      <w:bCs/>
                      <w:sz w:val="24"/>
                    </w:rPr>
                    <w:t>4</w:t>
                  </w:r>
                  <w:r w:rsidRPr="00524EE8">
                    <w:rPr>
                      <w:b w:val="0"/>
                      <w:bCs/>
                      <w:sz w:val="24"/>
                    </w:rPr>
                    <w:t xml:space="preserve"> год –</w:t>
                  </w:r>
                  <w:r w:rsidR="00A12302">
                    <w:rPr>
                      <w:b w:val="0"/>
                      <w:bCs/>
                      <w:sz w:val="24"/>
                    </w:rPr>
                    <w:t xml:space="preserve">120,0 </w:t>
                  </w:r>
                  <w:r w:rsidRPr="00524EE8">
                    <w:rPr>
                      <w:b w:val="0"/>
                      <w:bCs/>
                      <w:sz w:val="24"/>
                    </w:rPr>
                    <w:t>тыс. рублей;</w:t>
                  </w:r>
                </w:p>
                <w:p w:rsidR="00446C9C" w:rsidRDefault="00446C9C" w:rsidP="00FB288A">
                  <w:pPr>
                    <w:pStyle w:val="a6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24EE8">
                    <w:rPr>
                      <w:b w:val="0"/>
                      <w:bCs/>
                      <w:sz w:val="24"/>
                    </w:rPr>
                    <w:tab/>
                    <w:t>- 201</w:t>
                  </w:r>
                  <w:r>
                    <w:rPr>
                      <w:b w:val="0"/>
                      <w:bCs/>
                      <w:sz w:val="24"/>
                    </w:rPr>
                    <w:t>5</w:t>
                  </w:r>
                  <w:r w:rsidRPr="00524EE8">
                    <w:rPr>
                      <w:b w:val="0"/>
                      <w:bCs/>
                      <w:sz w:val="24"/>
                    </w:rPr>
                    <w:t xml:space="preserve"> год –</w:t>
                  </w:r>
                  <w:r w:rsidR="00A12302">
                    <w:rPr>
                      <w:b w:val="0"/>
                      <w:bCs/>
                      <w:sz w:val="24"/>
                    </w:rPr>
                    <w:t xml:space="preserve">120,0 </w:t>
                  </w:r>
                  <w:r w:rsidRPr="00524EE8">
                    <w:rPr>
                      <w:b w:val="0"/>
                      <w:bCs/>
                      <w:sz w:val="24"/>
                    </w:rPr>
                    <w:t>тыс. рублей.</w:t>
                  </w:r>
                </w:p>
              </w:tc>
            </w:tr>
            <w:tr w:rsidR="00ED242F" w:rsidTr="00446C9C">
              <w:trPr>
                <w:trHeight w:val="600"/>
                <w:tblCellSpacing w:w="5" w:type="nil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2F" w:rsidRPr="00CE77C3" w:rsidRDefault="00ED242F" w:rsidP="00ED242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Ожидаемые конечные результаты</w:t>
                  </w:r>
                  <w:r w:rsidR="00276D03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>реализации ведомственной целевой</w:t>
                  </w:r>
                  <w:r w:rsidR="00276D03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6E7" w:rsidRDefault="00EA56E7" w:rsidP="00EA56E7">
                  <w:pPr>
                    <w:jc w:val="both"/>
                  </w:pPr>
                  <w:r>
                    <w:t>Доля объектов</w:t>
                  </w:r>
                  <w:r w:rsidRPr="00AA3B4D">
                    <w:t xml:space="preserve"> социальной сферы и объектов с массовым пребыванием </w:t>
                  </w:r>
                  <w:proofErr w:type="gramStart"/>
                  <w:r w:rsidRPr="00AA3B4D">
                    <w:t>граждан, защищенных в соответствии</w:t>
                  </w:r>
                  <w:r>
                    <w:t xml:space="preserve"> </w:t>
                  </w:r>
                  <w:r w:rsidRPr="00AA3B4D">
                    <w:t>с</w:t>
                  </w:r>
                  <w:r>
                    <w:t xml:space="preserve"> </w:t>
                  </w:r>
                  <w:r w:rsidRPr="00AA3B4D">
                    <w:t>установленными</w:t>
                  </w:r>
                  <w:r>
                    <w:t xml:space="preserve"> </w:t>
                  </w:r>
                  <w:r w:rsidRPr="00AA3B4D">
                    <w:t>требованиями</w:t>
                  </w:r>
                  <w:r>
                    <w:t xml:space="preserve"> в общем объеме увеличится</w:t>
                  </w:r>
                  <w:proofErr w:type="gramEnd"/>
                  <w:r>
                    <w:t xml:space="preserve"> до </w:t>
                  </w:r>
                  <w:r w:rsidR="00A12302">
                    <w:t>67,6</w:t>
                  </w:r>
                  <w:r>
                    <w:t>%;</w:t>
                  </w:r>
                </w:p>
                <w:p w:rsidR="00EA56E7" w:rsidRDefault="00EA56E7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</w:p>
                <w:p w:rsidR="00EA56E7" w:rsidRPr="00AA3B4D" w:rsidRDefault="00EA56E7" w:rsidP="00EA56E7">
                  <w:pPr>
                    <w:pStyle w:val="af"/>
                    <w:ind w:left="0"/>
                    <w:jc w:val="both"/>
                  </w:pPr>
                  <w:r>
                    <w:t>К</w:t>
                  </w:r>
                  <w:r w:rsidRPr="00AA3B4D">
                    <w:t>оличество объектов социальной сферы (</w:t>
                  </w:r>
                  <w:r w:rsidRPr="005D3F6D">
                    <w:rPr>
                      <w:spacing w:val="-4"/>
                    </w:rPr>
                    <w:t>учреждений образования, здравоохранения,</w:t>
                  </w:r>
                  <w:r w:rsidRPr="00AA3B4D">
                    <w:t xml:space="preserve"> культуры, социальной защиты населения)</w:t>
                  </w:r>
                  <w:r>
                    <w:t xml:space="preserve"> </w:t>
                  </w:r>
                  <w:r w:rsidRPr="00AA3B4D">
                    <w:t>и объектов с массовым пребыванием граждан, защищенных в соответстви</w:t>
                  </w:r>
                  <w:r>
                    <w:t xml:space="preserve">и с установленными требованиям составит </w:t>
                  </w:r>
                  <w:r w:rsidR="00A12302">
                    <w:t>25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>;</w:t>
                  </w:r>
                </w:p>
                <w:p w:rsidR="00EA56E7" w:rsidRDefault="00EA56E7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</w:p>
                <w:p w:rsidR="00EA56E7" w:rsidRDefault="00EA56E7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  <w:r w:rsidRPr="00EA56E7">
                    <w:rPr>
                      <w:sz w:val="24"/>
                      <w:szCs w:val="24"/>
                    </w:rPr>
                    <w:t xml:space="preserve">Количество единиц, технической оснащенности приобретенных в целях </w:t>
                  </w:r>
                  <w:proofErr w:type="gramStart"/>
                  <w:r w:rsidRPr="00EA56E7">
                    <w:rPr>
                      <w:sz w:val="24"/>
                      <w:szCs w:val="24"/>
                    </w:rPr>
                    <w:t>повышения уровня материально-технического обеспечения органов управления</w:t>
                  </w:r>
                  <w:proofErr w:type="gramEnd"/>
                  <w:r w:rsidR="00C50B14">
                    <w:rPr>
                      <w:sz w:val="24"/>
                      <w:szCs w:val="24"/>
                    </w:rPr>
                    <w:t xml:space="preserve"> составит</w:t>
                  </w:r>
                  <w:r w:rsidRPr="00EA56E7">
                    <w:rPr>
                      <w:sz w:val="24"/>
                      <w:szCs w:val="24"/>
                    </w:rPr>
                    <w:t xml:space="preserve"> </w:t>
                  </w:r>
                  <w:r w:rsidR="00C50B14">
                    <w:rPr>
                      <w:sz w:val="24"/>
                      <w:szCs w:val="24"/>
                    </w:rPr>
                    <w:t xml:space="preserve">  </w:t>
                  </w:r>
                  <w:r w:rsidR="00A12302">
                    <w:rPr>
                      <w:sz w:val="24"/>
                      <w:szCs w:val="24"/>
                    </w:rPr>
                    <w:t>25</w:t>
                  </w:r>
                  <w:r w:rsidR="00C50B14">
                    <w:rPr>
                      <w:sz w:val="24"/>
                      <w:szCs w:val="24"/>
                    </w:rPr>
                    <w:t xml:space="preserve">    </w:t>
                  </w:r>
                  <w:r w:rsidRPr="00EA56E7">
                    <w:rPr>
                      <w:sz w:val="24"/>
                      <w:szCs w:val="24"/>
                    </w:rPr>
                    <w:t>ед.;</w:t>
                  </w:r>
                </w:p>
                <w:p w:rsidR="00EA56E7" w:rsidRDefault="00EA56E7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</w:p>
                <w:p w:rsidR="00EA56E7" w:rsidRPr="00C50B14" w:rsidRDefault="00C50B14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  <w:r w:rsidRPr="00C50B14">
                    <w:rPr>
                      <w:sz w:val="24"/>
                      <w:szCs w:val="24"/>
                    </w:rPr>
                    <w:t>Количество задействованных объектов в проведение антитеррористических учений и тренировок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12302">
                    <w:rPr>
                      <w:sz w:val="24"/>
                      <w:szCs w:val="24"/>
                    </w:rPr>
                    <w:t xml:space="preserve">составит 4 </w:t>
                  </w:r>
                  <w:r w:rsidRPr="00C50B14">
                    <w:rPr>
                      <w:sz w:val="24"/>
                      <w:szCs w:val="24"/>
                    </w:rPr>
                    <w:t xml:space="preserve"> ед.;</w:t>
                  </w:r>
                </w:p>
                <w:p w:rsidR="00C50B14" w:rsidRPr="00C50B14" w:rsidRDefault="00C50B14" w:rsidP="00616B7C">
                  <w:pPr>
                    <w:pStyle w:val="ae"/>
                    <w:jc w:val="left"/>
                    <w:rPr>
                      <w:sz w:val="24"/>
                      <w:szCs w:val="24"/>
                    </w:rPr>
                  </w:pPr>
                </w:p>
                <w:p w:rsidR="00C50B14" w:rsidRDefault="00C50B14" w:rsidP="00C50B14">
                  <w:pPr>
                    <w:pStyle w:val="af"/>
                    <w:ind w:left="0"/>
                    <w:jc w:val="both"/>
                  </w:pPr>
                  <w:r>
                    <w:t>Количество проведенных заседаний межведомственной антитеррористической комиссии составит</w:t>
                  </w:r>
                  <w:r w:rsidR="00A12302">
                    <w:t xml:space="preserve"> 12</w:t>
                  </w:r>
                  <w:r>
                    <w:t xml:space="preserve"> </w:t>
                  </w:r>
                  <w:r w:rsidR="00A12302">
                    <w:t>заседаний</w:t>
                  </w:r>
                  <w:r>
                    <w:t>;</w:t>
                  </w:r>
                </w:p>
                <w:p w:rsidR="00ED242F" w:rsidRPr="00490E13" w:rsidRDefault="00ED242F" w:rsidP="00C50B14">
                  <w:pPr>
                    <w:pStyle w:val="ae"/>
                    <w:jc w:val="left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732FA" w:rsidRDefault="00C732FA"/>
        </w:tc>
      </w:tr>
    </w:tbl>
    <w:p w:rsidR="00901FFA" w:rsidRDefault="00901FFA">
      <w:r>
        <w:rPr>
          <w:b/>
        </w:rPr>
        <w:lastRenderedPageBreak/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0137"/>
      </w:tblGrid>
      <w:tr w:rsidR="00A12302" w:rsidTr="00246DE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31EB9" w:rsidRPr="0077798A" w:rsidRDefault="008266B7" w:rsidP="0077798A">
            <w:pPr>
              <w:jc w:val="center"/>
              <w:rPr>
                <w:b/>
              </w:rPr>
            </w:pPr>
            <w:r w:rsidRPr="0077798A">
              <w:rPr>
                <w:b/>
              </w:rPr>
              <w:lastRenderedPageBreak/>
              <w:tab/>
            </w:r>
            <w:r w:rsidR="00731EB9" w:rsidRPr="0077798A">
              <w:rPr>
                <w:b/>
              </w:rPr>
              <w:t>2. Характеристика проблемы</w:t>
            </w:r>
            <w:r w:rsidR="000B4656">
              <w:rPr>
                <w:b/>
              </w:rPr>
              <w:t>.</w:t>
            </w:r>
          </w:p>
          <w:p w:rsidR="00F53481" w:rsidRPr="0077798A" w:rsidRDefault="00F53481" w:rsidP="0077798A">
            <w:pPr>
              <w:jc w:val="center"/>
              <w:rPr>
                <w:b/>
              </w:rPr>
            </w:pPr>
          </w:p>
          <w:p w:rsidR="004321F6" w:rsidRDefault="00731EB9" w:rsidP="004321F6">
            <w:pPr>
              <w:ind w:firstLine="709"/>
              <w:jc w:val="both"/>
            </w:pPr>
            <w:proofErr w:type="gramStart"/>
            <w:r>
              <w:t>Ц</w:t>
            </w:r>
            <w:r w:rsidRPr="00EA3B05">
              <w:t>елевая программа "О мерах по противодействию терроризму и экстремизму на 20</w:t>
            </w:r>
            <w:r>
              <w:t>1</w:t>
            </w:r>
            <w:r w:rsidR="000B4656">
              <w:t>3</w:t>
            </w:r>
            <w:r w:rsidRPr="00EA3B05">
              <w:t>-201</w:t>
            </w:r>
            <w:r w:rsidR="000B4656">
              <w:t>5</w:t>
            </w:r>
            <w:r w:rsidRPr="00EA3B05">
              <w:t xml:space="preserve"> годы" разработана в соответствии с Федеральным законом от 6 марта 2006 года N 35-ФЗ "О противодействии терроризму", Федеральным законом от 25 июля 2002 года N 114-ФЗ "О противодействии экстремистской деятельности", Указами Президента РФ от 15 февраля 2006 года № 116 "О мерах по противодействию терроризму" и от 13 сентября 2004</w:t>
            </w:r>
            <w:proofErr w:type="gramEnd"/>
            <w:r w:rsidRPr="00EA3B05">
              <w:t xml:space="preserve"> года N 1167 "О неотложных мерах по повышению эффективности борьбы с терроризмом"</w:t>
            </w:r>
            <w:r w:rsidR="004321F6">
              <w:t>.</w:t>
            </w:r>
          </w:p>
          <w:p w:rsidR="00731EB9" w:rsidRDefault="004321F6" w:rsidP="004321F6">
            <w:pPr>
              <w:ind w:firstLine="851"/>
              <w:jc w:val="both"/>
            </w:pPr>
            <w:proofErr w:type="gramStart"/>
            <w:r w:rsidRPr="004321F6">
              <w:t>При  организации противодействия терроризму в современных российских условиях приходится учитывать и то обстоятельство, что террористическая угроза сегодня из-за разрастания масштабов и степени общественной опасности, расширения географии, повышения поражающей способности средств совершения акций терроризма, интернационализации субъектов террористической деятельности, прозрачности российских границ и ряда других причин переросла рамки национальной проблемы и превратилась в проблему международного характера.</w:t>
            </w:r>
            <w:proofErr w:type="gramEnd"/>
          </w:p>
          <w:p w:rsidR="00731EB9" w:rsidRDefault="00731EB9" w:rsidP="0077798A">
            <w:pPr>
              <w:ind w:firstLine="709"/>
              <w:jc w:val="both"/>
            </w:pPr>
            <w:proofErr w:type="gramStart"/>
            <w:r>
              <w:t>Экстремизм в избирательном процессе связан с низкой политической и правовой культурой участников выборов, недоверием к государственной власти, неготовностью к уступкам в политической борьбе, ориентацией на противоправные методы и насильственные средства достижения политических целей, поддержкой экстремистских организаций и радикально настроенных граждан, преследующие цели ослабления, изменения и подрыва конституционного строя Российской Федерации, нанесения ущерба национальной безопасности.</w:t>
            </w:r>
            <w:proofErr w:type="gramEnd"/>
          </w:p>
          <w:p w:rsidR="00731EB9" w:rsidRPr="0077798A" w:rsidRDefault="00731EB9" w:rsidP="0077798A">
            <w:pPr>
              <w:ind w:firstLine="709"/>
              <w:jc w:val="both"/>
              <w:rPr>
                <w:color w:val="000000"/>
              </w:rPr>
            </w:pPr>
            <w:r w:rsidRPr="00731EB9">
              <w:t>Влияние социальных, политических, экономических и иных факторов в молодежной среде, наиболее подверженной деструктивному влиянию, формированию радикальных взглядов и убеждений, что в свою очередь, приводит к пополнению молодыми гражданами рядов экстремистских и террористических организаций, которые активно используют российскую молодежь в своих политических интересах</w:t>
            </w:r>
            <w:proofErr w:type="gramStart"/>
            <w:r w:rsidRPr="00731EB9">
              <w:t>.М</w:t>
            </w:r>
            <w:proofErr w:type="gramEnd"/>
            <w:r w:rsidRPr="00731EB9">
              <w:t>олодежная среда в силу своих</w:t>
            </w:r>
            <w:r>
              <w:t xml:space="preserve"> социальных характеристик и остроты восприятия окружающей обстановки является частью общества, в которой наиболее быстро происходит накопление и реализация негативного протестного потенциала.</w:t>
            </w:r>
          </w:p>
          <w:p w:rsidR="004321F6" w:rsidRDefault="00731EB9" w:rsidP="004321F6">
            <w:pPr>
              <w:ind w:right="66"/>
              <w:jc w:val="both"/>
              <w:rPr>
                <w:color w:val="000000"/>
              </w:rPr>
            </w:pPr>
            <w:r w:rsidRPr="00EA3B05">
              <w:tab/>
              <w:t xml:space="preserve">Вместе с тем, наличие на территории </w:t>
            </w:r>
            <w:r>
              <w:t>муниципального образования</w:t>
            </w:r>
            <w:r w:rsidR="00787B12">
              <w:t xml:space="preserve"> </w:t>
            </w:r>
            <w:r>
              <w:t>развитой сети автомобильных дорог, связывающих район с Алтайским краем, Кемеровской областью и</w:t>
            </w:r>
            <w:r w:rsidRPr="0077798A">
              <w:rPr>
                <w:color w:val="000000"/>
              </w:rPr>
              <w:t xml:space="preserve"> через которые проходит значительный поток транспорта и пассажиров, реально обуславливают потенциальную опасность перемещения и транзита оружия, боеприпасов и взрывчатых веществ на территорию муниципального образования. </w:t>
            </w:r>
          </w:p>
          <w:p w:rsidR="004321F6" w:rsidRDefault="00731EB9" w:rsidP="004321F6">
            <w:pPr>
              <w:ind w:right="66" w:firstLine="709"/>
              <w:jc w:val="both"/>
              <w:rPr>
                <w:color w:val="444444"/>
              </w:rPr>
            </w:pPr>
            <w:r w:rsidRPr="00EA3B05">
              <w:t xml:space="preserve">Кроме того, на территории </w:t>
            </w:r>
            <w:r>
              <w:t xml:space="preserve">муниципального образования </w:t>
            </w:r>
            <w:r w:rsidRPr="00EA3B05">
              <w:t>расположен</w:t>
            </w:r>
            <w:r>
              <w:t xml:space="preserve">ы потенциально опасные, особо важные объекты, объекты жизнеобеспечения и с массовым пребыванием людей, </w:t>
            </w:r>
            <w:r w:rsidRPr="00EA3B05">
              <w:t>которы</w:t>
            </w:r>
            <w:r>
              <w:t>е</w:t>
            </w:r>
            <w:r w:rsidRPr="00EA3B05">
              <w:t xml:space="preserve"> мо</w:t>
            </w:r>
            <w:r>
              <w:t>гут</w:t>
            </w:r>
            <w:r w:rsidRPr="00EA3B05">
              <w:t xml:space="preserve"> быть избран</w:t>
            </w:r>
            <w:r>
              <w:t>ы</w:t>
            </w:r>
            <w:r w:rsidRPr="00EA3B05">
              <w:t xml:space="preserve"> террористами в качестве объект</w:t>
            </w:r>
            <w:r>
              <w:t>ов</w:t>
            </w:r>
            <w:r w:rsidRPr="00EA3B05">
              <w:t xml:space="preserve"> проведения террористическ</w:t>
            </w:r>
            <w:r>
              <w:t>их</w:t>
            </w:r>
            <w:r w:rsidRPr="00EA3B05">
              <w:t xml:space="preserve"> акт</w:t>
            </w:r>
            <w:r>
              <w:t>ов и подлежащих антитеррористической защите.</w:t>
            </w:r>
          </w:p>
          <w:p w:rsidR="00731EB9" w:rsidRPr="00EA3B05" w:rsidRDefault="004321F6" w:rsidP="004321F6">
            <w:pPr>
              <w:ind w:firstLine="709"/>
              <w:jc w:val="both"/>
            </w:pPr>
            <w:r w:rsidRPr="00AE471F">
              <w:t>Возрастает роль средств массовой информации в профилактике терроризма и экстремизма. Стремления в средствах массовой информации полного подробного информирования общественности обо всех событиях, не задумываясь о последствиях сказанного, должны уступить место показу подлинного положения вещей, формированию у каждого здравомыслящего человека идеи или намерения противодействия терроризму и экстремизму.</w:t>
            </w:r>
          </w:p>
          <w:p w:rsidR="004321F6" w:rsidRPr="004321F6" w:rsidRDefault="00731EB9" w:rsidP="004321F6">
            <w:pPr>
              <w:ind w:right="66"/>
              <w:jc w:val="both"/>
              <w:rPr>
                <w:color w:val="444444"/>
              </w:rPr>
            </w:pPr>
            <w:r w:rsidRPr="00EA3B05">
              <w:tab/>
            </w:r>
            <w:r w:rsidR="004321F6" w:rsidRPr="004321F6">
      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  антиэкстремистской защищённости жителей муниципального образования.</w:t>
            </w:r>
          </w:p>
          <w:p w:rsidR="00731EB9" w:rsidRPr="0077798A" w:rsidRDefault="00731EB9" w:rsidP="0077798A">
            <w:pPr>
              <w:pStyle w:val="a6"/>
              <w:ind w:firstLine="720"/>
              <w:jc w:val="both"/>
              <w:rPr>
                <w:b w:val="0"/>
                <w:sz w:val="24"/>
              </w:rPr>
            </w:pPr>
            <w:r w:rsidRPr="0077798A">
              <w:rPr>
                <w:b w:val="0"/>
                <w:sz w:val="24"/>
              </w:rPr>
              <w:t>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      </w:r>
          </w:p>
          <w:p w:rsidR="00731EB9" w:rsidRPr="0077798A" w:rsidRDefault="00731EB9" w:rsidP="0077798A">
            <w:pPr>
              <w:pStyle w:val="a6"/>
              <w:ind w:firstLine="720"/>
              <w:jc w:val="both"/>
              <w:rPr>
                <w:b w:val="0"/>
                <w:sz w:val="24"/>
              </w:rPr>
            </w:pPr>
            <w:r w:rsidRPr="0077798A">
              <w:rPr>
                <w:b w:val="0"/>
                <w:sz w:val="24"/>
              </w:rPr>
              <w:t>На решение указанных проблем и направлена программа "О мерах по противодействию терроризму и экстремизму на 201</w:t>
            </w:r>
            <w:r w:rsidR="002E1CA9">
              <w:rPr>
                <w:b w:val="0"/>
                <w:sz w:val="24"/>
              </w:rPr>
              <w:t>3</w:t>
            </w:r>
            <w:r w:rsidRPr="0077798A">
              <w:rPr>
                <w:b w:val="0"/>
                <w:sz w:val="24"/>
              </w:rPr>
              <w:t>-201</w:t>
            </w:r>
            <w:r w:rsidR="002E1CA9">
              <w:rPr>
                <w:b w:val="0"/>
                <w:sz w:val="24"/>
              </w:rPr>
              <w:t>5</w:t>
            </w:r>
            <w:r w:rsidRPr="0077798A">
              <w:rPr>
                <w:b w:val="0"/>
                <w:sz w:val="24"/>
              </w:rPr>
              <w:t xml:space="preserve"> годы".</w:t>
            </w:r>
          </w:p>
          <w:p w:rsidR="00CD4AE4" w:rsidRDefault="00731EB9" w:rsidP="00D2658A">
            <w:pPr>
              <w:jc w:val="both"/>
            </w:pPr>
            <w:r w:rsidRPr="00EA3B05">
              <w:t xml:space="preserve">Реализация предложенных мер позволит значительно расширить потенциал механизма </w:t>
            </w:r>
            <w:r w:rsidRPr="00EA3B05">
              <w:lastRenderedPageBreak/>
              <w:t xml:space="preserve">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      </w:r>
            <w:r>
              <w:t>муниципальном образовании</w:t>
            </w:r>
            <w:r w:rsidRPr="00EA3B05">
              <w:t>.</w:t>
            </w:r>
          </w:p>
          <w:p w:rsidR="00CD4AE4" w:rsidRDefault="00CD4AE4" w:rsidP="00CD4AE4">
            <w:pPr>
              <w:jc w:val="center"/>
            </w:pPr>
          </w:p>
          <w:p w:rsidR="00CD4AE4" w:rsidRPr="00F14E81" w:rsidRDefault="00CD4AE4" w:rsidP="00CD4AE4">
            <w:pPr>
              <w:jc w:val="center"/>
              <w:rPr>
                <w:b/>
              </w:rPr>
            </w:pPr>
            <w:r w:rsidRPr="00F14E81">
              <w:rPr>
                <w:b/>
              </w:rPr>
              <w:t>3. Цель, задачи и сроки реализации</w:t>
            </w:r>
            <w:r w:rsidR="0000123D">
              <w:rPr>
                <w:b/>
              </w:rPr>
              <w:t xml:space="preserve"> программы</w:t>
            </w:r>
          </w:p>
          <w:p w:rsidR="00CD4AE4" w:rsidRDefault="00CD4AE4" w:rsidP="00CD4AE4">
            <w:pPr>
              <w:pStyle w:val="a6"/>
              <w:ind w:firstLine="720"/>
              <w:jc w:val="both"/>
              <w:rPr>
                <w:b w:val="0"/>
                <w:sz w:val="24"/>
              </w:rPr>
            </w:pPr>
          </w:p>
          <w:p w:rsidR="00FC11E3" w:rsidRPr="00FC11E3" w:rsidRDefault="00FC11E3" w:rsidP="00FC11E3">
            <w:pPr>
              <w:pStyle w:val="ae"/>
              <w:ind w:firstLine="709"/>
              <w:rPr>
                <w:sz w:val="24"/>
                <w:szCs w:val="24"/>
              </w:rPr>
            </w:pPr>
            <w:r w:rsidRPr="00FC11E3">
              <w:rPr>
                <w:sz w:val="24"/>
                <w:szCs w:val="24"/>
              </w:rPr>
              <w:t xml:space="preserve">Основной целью Программы является </w:t>
            </w:r>
            <w:r w:rsidR="0000123D">
              <w:rPr>
                <w:sz w:val="24"/>
                <w:szCs w:val="24"/>
              </w:rPr>
              <w:t>у</w:t>
            </w:r>
            <w:r w:rsidR="0000123D" w:rsidRPr="0000123D">
              <w:rPr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Турочакского района</w:t>
            </w:r>
            <w:r w:rsidRPr="00FC11E3">
              <w:rPr>
                <w:sz w:val="24"/>
                <w:szCs w:val="24"/>
              </w:rPr>
              <w:t>.</w:t>
            </w:r>
          </w:p>
          <w:p w:rsidR="00FC11E3" w:rsidRPr="00FC11E3" w:rsidRDefault="00FC11E3" w:rsidP="00FC11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3">
              <w:rPr>
                <w:rFonts w:ascii="Times New Roman" w:hAnsi="Times New Roman" w:cs="Times New Roman"/>
                <w:sz w:val="24"/>
                <w:szCs w:val="24"/>
              </w:rPr>
              <w:t>Для реализации цели Программы необходимо решение следующих основных задач:</w:t>
            </w:r>
          </w:p>
          <w:p w:rsidR="0000123D" w:rsidRPr="00AA3B4D" w:rsidRDefault="0000123D" w:rsidP="0000123D">
            <w:pPr>
              <w:pStyle w:val="ae"/>
              <w:numPr>
                <w:ilvl w:val="0"/>
                <w:numId w:val="10"/>
              </w:numPr>
              <w:ind w:left="0" w:firstLine="709"/>
              <w:jc w:val="left"/>
              <w:rPr>
                <w:sz w:val="24"/>
                <w:szCs w:val="24"/>
              </w:rPr>
            </w:pPr>
            <w:r w:rsidRPr="00AA3B4D">
              <w:rPr>
                <w:sz w:val="24"/>
                <w:szCs w:val="24"/>
              </w:rPr>
              <w:t>повышение уровня антитеррористической защищенности объектов социальной сферы (учреждений образования, здравоохранения, культуры,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AA3B4D">
              <w:rPr>
                <w:sz w:val="24"/>
                <w:szCs w:val="24"/>
              </w:rPr>
              <w:t>населения) и объектов с массовым пребыванием граждан;</w:t>
            </w:r>
          </w:p>
          <w:p w:rsidR="0000123D" w:rsidRDefault="0000123D" w:rsidP="0000123D">
            <w:pPr>
              <w:pStyle w:val="ae"/>
              <w:numPr>
                <w:ilvl w:val="0"/>
                <w:numId w:val="10"/>
              </w:numPr>
              <w:ind w:left="0" w:firstLine="709"/>
              <w:jc w:val="left"/>
              <w:rPr>
                <w:sz w:val="24"/>
                <w:szCs w:val="24"/>
              </w:rPr>
            </w:pPr>
            <w:r w:rsidRPr="00AA3B4D">
              <w:rPr>
                <w:sz w:val="24"/>
                <w:szCs w:val="24"/>
              </w:rPr>
              <w:t>создание эффективной системы информационно - пропагандистского противодействия терроризму и экстремизму;</w:t>
            </w:r>
          </w:p>
          <w:p w:rsidR="0000123D" w:rsidRPr="0000123D" w:rsidRDefault="0000123D" w:rsidP="0000123D">
            <w:pPr>
              <w:pStyle w:val="ae"/>
              <w:numPr>
                <w:ilvl w:val="0"/>
                <w:numId w:val="10"/>
              </w:numPr>
              <w:ind w:left="0" w:firstLine="709"/>
              <w:jc w:val="left"/>
              <w:rPr>
                <w:sz w:val="24"/>
                <w:szCs w:val="24"/>
              </w:rPr>
            </w:pPr>
            <w:r w:rsidRPr="0000123D">
              <w:rPr>
                <w:sz w:val="24"/>
                <w:szCs w:val="24"/>
              </w:rPr>
              <w:t xml:space="preserve"> повышение качества подготовки к действиям в условиях угрозы совершения или совершенного террористического акта;</w:t>
            </w:r>
          </w:p>
          <w:p w:rsidR="0000123D" w:rsidRPr="0000123D" w:rsidRDefault="0000123D" w:rsidP="00787B12">
            <w:pPr>
              <w:pStyle w:val="ae"/>
              <w:numPr>
                <w:ilvl w:val="0"/>
                <w:numId w:val="10"/>
              </w:numPr>
              <w:ind w:left="0" w:firstLine="709"/>
            </w:pPr>
            <w:r w:rsidRPr="0000123D">
              <w:rPr>
                <w:sz w:val="24"/>
                <w:szCs w:val="24"/>
              </w:rPr>
              <w:t xml:space="preserve">повышение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муниципального образования «Турочакский район», органов местного самоуправления по вопросам профилактики терроризма и </w:t>
            </w:r>
            <w:r w:rsidR="00787B12">
              <w:rPr>
                <w:sz w:val="24"/>
                <w:szCs w:val="24"/>
              </w:rPr>
              <w:t>экстремизма.</w:t>
            </w:r>
          </w:p>
          <w:p w:rsidR="00FC11E3" w:rsidRPr="0000123D" w:rsidRDefault="00FC11E3" w:rsidP="0000123D">
            <w:pPr>
              <w:pStyle w:val="ae"/>
              <w:ind w:left="709"/>
              <w:jc w:val="left"/>
              <w:rPr>
                <w:sz w:val="24"/>
                <w:szCs w:val="24"/>
              </w:rPr>
            </w:pPr>
            <w:r w:rsidRPr="0000123D">
              <w:rPr>
                <w:sz w:val="24"/>
                <w:szCs w:val="24"/>
              </w:rPr>
              <w:t>Программа рассчитана на 2013-2015 годы.</w:t>
            </w:r>
          </w:p>
          <w:p w:rsidR="00FC11E3" w:rsidRPr="00FC11E3" w:rsidRDefault="00FC11E3" w:rsidP="00FC11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должна обеспечить достижение следующих показателей:</w:t>
            </w:r>
          </w:p>
          <w:p w:rsidR="00FC11E3" w:rsidRDefault="00FC11E3" w:rsidP="00FC11E3">
            <w:p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 w:firstLine="706"/>
              <w:jc w:val="both"/>
              <w:rPr>
                <w:sz w:val="28"/>
                <w:szCs w:val="28"/>
              </w:rPr>
            </w:pPr>
          </w:p>
          <w:p w:rsidR="00F14E81" w:rsidRPr="00F14E81" w:rsidRDefault="00F14E81" w:rsidP="00F14E81">
            <w:pPr>
              <w:pStyle w:val="af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F14E81">
              <w:rPr>
                <w:b/>
              </w:rPr>
              <w:t>Ожидаемые результаты реализации Программы</w:t>
            </w:r>
          </w:p>
          <w:p w:rsidR="0094622A" w:rsidRDefault="0094622A" w:rsidP="003E7D62">
            <w:pPr>
              <w:ind w:right="-2" w:firstLine="709"/>
              <w:jc w:val="both"/>
            </w:pPr>
            <w:r w:rsidRPr="006C341A">
              <w:t xml:space="preserve">В результате реализации мероприятий </w:t>
            </w:r>
            <w:r>
              <w:t>муниципальной</w:t>
            </w:r>
            <w:r w:rsidRPr="006C341A">
              <w:t xml:space="preserve"> целевой Программы</w:t>
            </w:r>
            <w:r w:rsidR="003E7D62">
              <w:t xml:space="preserve"> будет достигнуто</w:t>
            </w:r>
            <w:r w:rsidRPr="006C341A">
              <w:t>:</w:t>
            </w:r>
          </w:p>
          <w:p w:rsidR="009E7A52" w:rsidRDefault="009E7A52" w:rsidP="003E7D62">
            <w:pPr>
              <w:ind w:right="-2" w:firstLine="709"/>
              <w:jc w:val="both"/>
            </w:pPr>
          </w:p>
          <w:p w:rsidR="009E7A52" w:rsidRDefault="009E7A52" w:rsidP="009E7A5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519"/>
              <w:gridCol w:w="2559"/>
              <w:gridCol w:w="1226"/>
              <w:gridCol w:w="1006"/>
              <w:gridCol w:w="1129"/>
              <w:gridCol w:w="650"/>
              <w:gridCol w:w="650"/>
              <w:gridCol w:w="650"/>
              <w:gridCol w:w="1447"/>
            </w:tblGrid>
            <w:tr w:rsidR="005F456D" w:rsidTr="00E82A1F">
              <w:trPr>
                <w:trHeight w:val="360"/>
                <w:tblCellSpacing w:w="5" w:type="nil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N </w:t>
                  </w:r>
                  <w:r w:rsidRPr="00CE77C3">
                    <w:rPr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CE77C3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77C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E77C3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Наименование цели, задач и целевых показателей ведомственной целевой </w:t>
                  </w:r>
                  <w:r>
                    <w:rPr>
                      <w:sz w:val="24"/>
                      <w:szCs w:val="24"/>
                    </w:rPr>
                    <w:t xml:space="preserve">программы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функционирова-</w:t>
                  </w:r>
                  <w:r w:rsidRPr="00CE77C3">
                    <w:rPr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CE77C3">
                    <w:rPr>
                      <w:sz w:val="24"/>
                      <w:szCs w:val="24"/>
                    </w:rPr>
                    <w:t xml:space="preserve"> (далее - </w:t>
                  </w:r>
                  <w:proofErr w:type="spellStart"/>
                  <w:r w:rsidRPr="00CE77C3">
                    <w:rPr>
                      <w:sz w:val="24"/>
                      <w:szCs w:val="24"/>
                    </w:rPr>
                    <w:t>вцп</w:t>
                  </w:r>
                  <w:proofErr w:type="spellEnd"/>
                  <w:r w:rsidRPr="00CE77C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Единица </w:t>
                  </w:r>
                  <w:r w:rsidRPr="00CE77C3">
                    <w:rPr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40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Значение целевых показателей </w:t>
                  </w:r>
                  <w:proofErr w:type="spellStart"/>
                  <w:r w:rsidRPr="00CE77C3">
                    <w:rPr>
                      <w:sz w:val="24"/>
                      <w:szCs w:val="24"/>
                    </w:rPr>
                    <w:t>вцп</w:t>
                  </w:r>
                  <w:proofErr w:type="spellEnd"/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Источник информации</w:t>
                  </w:r>
                </w:p>
              </w:tc>
            </w:tr>
            <w:tr w:rsidR="005F456D" w:rsidTr="00E82A1F">
              <w:trPr>
                <w:trHeight w:val="1080"/>
                <w:tblCellSpacing w:w="5" w:type="nil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</w:t>
                  </w:r>
                </w:p>
                <w:p w:rsidR="009E7A52" w:rsidRPr="00CE77C3" w:rsidRDefault="009E7A52" w:rsidP="00E82A1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 xml:space="preserve">год   </w:t>
                  </w:r>
                  <w:r w:rsidRPr="00CE77C3">
                    <w:rPr>
                      <w:sz w:val="24"/>
                      <w:szCs w:val="24"/>
                    </w:rPr>
                    <w:br/>
                    <w:t>(факт)</w:t>
                  </w:r>
                </w:p>
              </w:tc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</w:t>
                  </w:r>
                  <w:r w:rsidRPr="00CE77C3">
                    <w:rPr>
                      <w:sz w:val="24"/>
                      <w:szCs w:val="24"/>
                    </w:rPr>
                    <w:br/>
                    <w:t xml:space="preserve">   год   </w:t>
                  </w:r>
                  <w:r w:rsidRPr="00CE77C3">
                    <w:rPr>
                      <w:sz w:val="24"/>
                      <w:szCs w:val="24"/>
                    </w:rPr>
                    <w:br/>
                    <w:t>(оценка)</w:t>
                  </w:r>
                </w:p>
              </w:tc>
              <w:tc>
                <w:tcPr>
                  <w:tcW w:w="19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CE77C3">
                    <w:rPr>
                      <w:sz w:val="24"/>
                      <w:szCs w:val="24"/>
                    </w:rPr>
                    <w:t>Плановый  период</w:t>
                  </w: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F456D" w:rsidTr="00E82A1F">
              <w:trPr>
                <w:trHeight w:val="360"/>
                <w:tblCellSpacing w:w="5" w:type="nil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</w:t>
                  </w:r>
                  <w:r w:rsidRPr="00CE77C3">
                    <w:rPr>
                      <w:sz w:val="24"/>
                      <w:szCs w:val="24"/>
                    </w:rPr>
                    <w:t xml:space="preserve"> </w:t>
                  </w:r>
                  <w:r w:rsidRPr="00CE77C3">
                    <w:rPr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6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  <w:r w:rsidRPr="00CE77C3">
                    <w:rPr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6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  <w:r w:rsidRPr="00CE77C3">
                    <w:rPr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A52" w:rsidRPr="00CE77C3" w:rsidRDefault="009E7A52" w:rsidP="009E7A5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13E73" w:rsidTr="00E82A1F">
              <w:trPr>
                <w:tblCellSpacing w:w="5" w:type="nil"/>
              </w:trPr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CE77C3" w:rsidRDefault="009E7A52" w:rsidP="009E7A52">
                  <w:pPr>
                    <w:pStyle w:val="ConsPlusCel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17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ae"/>
                    <w:ind w:firstLine="709"/>
                    <w:rPr>
                      <w:b/>
                      <w:sz w:val="24"/>
                      <w:szCs w:val="24"/>
                    </w:rPr>
                  </w:pPr>
                  <w:r w:rsidRPr="009E7A52">
                    <w:rPr>
                      <w:b/>
                      <w:sz w:val="24"/>
                      <w:szCs w:val="24"/>
                    </w:rPr>
                    <w:t>Цель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Турочакского района.</w:t>
                  </w:r>
                </w:p>
              </w:tc>
            </w:tr>
            <w:tr w:rsidR="005F456D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 xml:space="preserve">Доля объектов социальной сферы и объектов с массовым пребыванием граждан, защищенных в соответствии с установленными требованиями в общем объеме 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>процентов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>ведомственная</w:t>
                  </w:r>
                </w:p>
              </w:tc>
            </w:tr>
            <w:tr w:rsidR="00513E73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  <w:sz w:val="24"/>
                      <w:szCs w:val="24"/>
                    </w:rPr>
                    <w:t>Задача 1 - Повышение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</w:t>
                  </w:r>
                </w:p>
              </w:tc>
            </w:tr>
            <w:tr w:rsidR="005F456D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>Количество объектов социальной сферы (</w:t>
                  </w:r>
                  <w:r w:rsidRPr="009E7A52">
                    <w:rPr>
                      <w:spacing w:val="-4"/>
                      <w:sz w:val="20"/>
                      <w:szCs w:val="20"/>
                    </w:rPr>
                    <w:t>учреждений образования, здравоохранения,</w:t>
                  </w:r>
                  <w:r w:rsidRPr="009E7A52">
                    <w:rPr>
                      <w:sz w:val="20"/>
                      <w:szCs w:val="20"/>
                    </w:rPr>
                    <w:t xml:space="preserve"> культуры, </w:t>
                  </w:r>
                  <w:r w:rsidRPr="009E7A52">
                    <w:rPr>
                      <w:sz w:val="20"/>
                      <w:szCs w:val="20"/>
                    </w:rPr>
                    <w:lastRenderedPageBreak/>
                    <w:t xml:space="preserve">социальной защиты населения) и объектов с массовым пребыванием граждан, защищенных в соответствии </w:t>
                  </w:r>
                  <w:proofErr w:type="gramStart"/>
                  <w:r w:rsidRPr="009E7A5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9E7A52">
                    <w:rPr>
                      <w:sz w:val="20"/>
                      <w:szCs w:val="20"/>
                    </w:rPr>
                    <w:t xml:space="preserve"> установленными требованиям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единиц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ведомственная</w:t>
                  </w:r>
                </w:p>
              </w:tc>
            </w:tr>
            <w:tr w:rsidR="00513E73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  <w:sz w:val="24"/>
                      <w:szCs w:val="24"/>
                    </w:rPr>
                    <w:t>Задача 2 - Создание эффективной системы информационно - пропагандистского противодействия терроризму и экстремизму</w:t>
                  </w:r>
                </w:p>
              </w:tc>
            </w:tr>
            <w:tr w:rsidR="005F456D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 xml:space="preserve">Количество единиц, технической оснащенности приобретенных в целях </w:t>
                  </w:r>
                  <w:proofErr w:type="gramStart"/>
                  <w:r w:rsidRPr="009E7A52">
                    <w:rPr>
                      <w:sz w:val="20"/>
                      <w:szCs w:val="20"/>
                    </w:rPr>
                    <w:t>повышения уровня материально-технического обеспечения органов управления</w:t>
                  </w:r>
                  <w:proofErr w:type="gramEnd"/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ведомственная</w:t>
                  </w:r>
                </w:p>
              </w:tc>
            </w:tr>
            <w:tr w:rsidR="00513E73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  <w:sz w:val="24"/>
                      <w:szCs w:val="24"/>
                    </w:rPr>
                    <w:t>Задача 3 - Повышение качества подготовки к действиям в условиях угрозы совершения или совершенного террористического акта</w:t>
                  </w:r>
                </w:p>
              </w:tc>
            </w:tr>
            <w:tr w:rsidR="005F456D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E82A1F" w:rsidRDefault="009E7A52" w:rsidP="00E82A1F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E82A1F">
                    <w:rPr>
                      <w:sz w:val="20"/>
                      <w:szCs w:val="20"/>
                    </w:rPr>
                    <w:t>Количество задействованных объектов в проведение антитеррористических учений и тренировок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ведомственная</w:t>
                  </w:r>
                </w:p>
              </w:tc>
            </w:tr>
            <w:tr w:rsidR="00513E73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A1F" w:rsidRPr="009E7A52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A1F" w:rsidRPr="00E82A1F" w:rsidRDefault="00E82A1F" w:rsidP="009E7A52">
                  <w:pPr>
                    <w:pStyle w:val="ConsPlusCell"/>
                    <w:rPr>
                      <w:b/>
                      <w:sz w:val="24"/>
                      <w:szCs w:val="24"/>
                    </w:rPr>
                  </w:pPr>
                  <w:r w:rsidRPr="00E82A1F">
                    <w:rPr>
                      <w:b/>
                      <w:sz w:val="24"/>
                      <w:szCs w:val="24"/>
                    </w:rPr>
                    <w:t>Задача 4 - Повышение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муниципального образования «Турочакский район», органов местного самоуправления по вопросам профилактики терроризма и экстремизма</w:t>
                  </w:r>
                </w:p>
              </w:tc>
            </w:tr>
            <w:tr w:rsidR="005F456D" w:rsidRPr="009E7A52" w:rsidTr="00E82A1F">
              <w:trPr>
                <w:tblCellSpacing w:w="5" w:type="nil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9E7A52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E82A1F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E82A1F">
                    <w:rPr>
                      <w:sz w:val="20"/>
                      <w:szCs w:val="20"/>
                    </w:rPr>
                    <w:t>Количество проведенных заседаний межведомственной антитеррористической комиссии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513E73" w:rsidP="00513E7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52" w:rsidRPr="009E7A52" w:rsidRDefault="00E82A1F" w:rsidP="009E7A52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ведомственная</w:t>
                  </w:r>
                </w:p>
              </w:tc>
            </w:tr>
          </w:tbl>
          <w:p w:rsidR="009E7A52" w:rsidRPr="009E7A52" w:rsidRDefault="009E7A52" w:rsidP="0094622A">
            <w:pPr>
              <w:ind w:right="-391" w:firstLine="709"/>
              <w:jc w:val="both"/>
            </w:pPr>
          </w:p>
          <w:p w:rsidR="003E7D62" w:rsidRPr="003E7D62" w:rsidRDefault="004063E7" w:rsidP="003E7D62">
            <w:pPr>
              <w:pStyle w:val="af"/>
              <w:numPr>
                <w:ilvl w:val="0"/>
                <w:numId w:val="9"/>
              </w:numPr>
              <w:jc w:val="center"/>
              <w:rPr>
                <w:b/>
              </w:rPr>
            </w:pPr>
            <w:hyperlink w:anchor="Par231" w:history="1">
              <w:r w:rsidR="004977FA">
                <w:rPr>
                  <w:b/>
                </w:rPr>
                <w:t>П</w:t>
              </w:r>
              <w:r w:rsidR="003E7D62" w:rsidRPr="003E7D62">
                <w:rPr>
                  <w:b/>
                </w:rPr>
                <w:t>еречень</w:t>
              </w:r>
            </w:hyperlink>
            <w:r w:rsidR="004977FA">
              <w:rPr>
                <w:b/>
              </w:rPr>
              <w:t xml:space="preserve"> и описание мероприятий, </w:t>
            </w:r>
            <w:r w:rsidR="003E7D62" w:rsidRPr="003E7D62">
              <w:rPr>
                <w:b/>
              </w:rPr>
              <w:t>методик</w:t>
            </w:r>
            <w:r w:rsidR="004977FA">
              <w:rPr>
                <w:b/>
              </w:rPr>
              <w:t>а</w:t>
            </w:r>
            <w:r w:rsidR="003E7D62" w:rsidRPr="003E7D62">
              <w:rPr>
                <w:b/>
              </w:rPr>
              <w:t xml:space="preserve"> </w:t>
            </w:r>
            <w:proofErr w:type="gramStart"/>
            <w:r w:rsidR="003E7D62" w:rsidRPr="003E7D62">
              <w:rPr>
                <w:b/>
              </w:rPr>
              <w:t>расчета целевых показателей непосредственного результата реализации мероприятий</w:t>
            </w:r>
            <w:proofErr w:type="gramEnd"/>
            <w:r w:rsidR="003E7D62" w:rsidRPr="003E7D62">
              <w:rPr>
                <w:b/>
              </w:rPr>
              <w:t>,</w:t>
            </w:r>
          </w:p>
          <w:p w:rsidR="003E7D62" w:rsidRPr="003E7D62" w:rsidRDefault="004977FA" w:rsidP="003E7D62">
            <w:pPr>
              <w:ind w:firstLine="5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hyperlink w:anchor="Par265" w:history="1">
              <w:r w:rsidR="003E7D62" w:rsidRPr="003E7D62">
                <w:rPr>
                  <w:b/>
                </w:rPr>
                <w:t>ценка</w:t>
              </w:r>
              <w:proofErr w:type="gramEnd"/>
            </w:hyperlink>
            <w:r w:rsidR="003E7D62" w:rsidRPr="003E7D62">
              <w:rPr>
                <w:b/>
              </w:rPr>
              <w:t xml:space="preserve"> потребности в средствах местного бюджета на реализацию мероприятий ведомственной целевой программы</w:t>
            </w:r>
          </w:p>
          <w:p w:rsidR="009E7A52" w:rsidRDefault="009E7A52" w:rsidP="003E7D62">
            <w:pPr>
              <w:ind w:right="-391" w:firstLine="709"/>
              <w:jc w:val="center"/>
              <w:rPr>
                <w:b/>
              </w:rPr>
            </w:pPr>
          </w:p>
          <w:p w:rsidR="005A2062" w:rsidRPr="002F64CD" w:rsidRDefault="005A2062" w:rsidP="005A2062">
            <w:pPr>
              <w:pStyle w:val="3"/>
              <w:shd w:val="clear" w:color="auto" w:fill="auto"/>
              <w:spacing w:line="274" w:lineRule="exact"/>
              <w:ind w:left="120" w:right="460" w:firstLine="720"/>
              <w:jc w:val="both"/>
              <w:rPr>
                <w:spacing w:val="0"/>
                <w:sz w:val="24"/>
                <w:szCs w:val="24"/>
              </w:rPr>
            </w:pPr>
            <w:r w:rsidRPr="002F64CD">
              <w:rPr>
                <w:spacing w:val="0"/>
                <w:sz w:val="24"/>
                <w:szCs w:val="24"/>
              </w:rPr>
              <w:t xml:space="preserve">Программные мероприятия с указанием исполнителей, сроков исполнения, объемов и источников финансирования по годам реализации Программы представлены в </w:t>
            </w:r>
            <w:hyperlink w:anchor="bookmark6" w:tooltip="Current Document">
              <w:r w:rsidRPr="002F64CD">
                <w:rPr>
                  <w:spacing w:val="0"/>
                  <w:sz w:val="24"/>
                  <w:szCs w:val="24"/>
                </w:rPr>
                <w:t xml:space="preserve">приложении N </w:t>
              </w:r>
              <w:r>
                <w:rPr>
                  <w:spacing w:val="0"/>
                  <w:sz w:val="24"/>
                  <w:szCs w:val="24"/>
                </w:rPr>
                <w:t>1</w:t>
              </w:r>
            </w:hyperlink>
            <w:r w:rsidRPr="002F64CD">
              <w:rPr>
                <w:spacing w:val="0"/>
                <w:sz w:val="24"/>
                <w:szCs w:val="24"/>
              </w:rPr>
              <w:t>к настоящей Программе и предусматривает решение конкретных задач, взаимосвязанных и скоординированных по финансовым ресурсам, исполнителям и срокам исполнения.</w:t>
            </w:r>
          </w:p>
          <w:p w:rsidR="004977FA" w:rsidRDefault="004977FA" w:rsidP="003E7D62">
            <w:pPr>
              <w:ind w:right="-391" w:firstLine="709"/>
              <w:jc w:val="center"/>
              <w:rPr>
                <w:b/>
              </w:rPr>
            </w:pPr>
          </w:p>
          <w:p w:rsidR="005A2062" w:rsidRPr="003A5AE1" w:rsidRDefault="005A2062" w:rsidP="003A5AE1">
            <w:pPr>
              <w:ind w:firstLine="720"/>
              <w:jc w:val="center"/>
              <w:rPr>
                <w:b/>
              </w:rPr>
            </w:pPr>
            <w:r w:rsidRPr="003A5AE1">
              <w:rPr>
                <w:b/>
              </w:rPr>
              <w:t>Методика расчета целевых показателей, отражающих достижение цели и решения задач Программы:</w:t>
            </w:r>
          </w:p>
          <w:p w:rsidR="005A2062" w:rsidRDefault="005A2062" w:rsidP="005A2062">
            <w:pPr>
              <w:ind w:firstLine="720"/>
              <w:jc w:val="both"/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5"/>
              <w:gridCol w:w="2722"/>
              <w:gridCol w:w="1176"/>
              <w:gridCol w:w="3781"/>
              <w:gridCol w:w="1625"/>
            </w:tblGrid>
            <w:tr w:rsidR="005A2062" w:rsidRPr="00585769" w:rsidTr="003A5AE1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769"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85769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85769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585769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722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769">
                    <w:rPr>
                      <w:b/>
                      <w:sz w:val="20"/>
                      <w:szCs w:val="20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1176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769">
                    <w:rPr>
                      <w:b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781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Порядок (формула) расчета целевого показателя</w:t>
                  </w:r>
                </w:p>
              </w:tc>
              <w:tc>
                <w:tcPr>
                  <w:tcW w:w="1625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5769">
                    <w:rPr>
                      <w:b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A2062" w:rsidRPr="00585769" w:rsidTr="003A5AE1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4" w:type="dxa"/>
                  <w:gridSpan w:val="4"/>
                </w:tcPr>
                <w:p w:rsidR="005A2062" w:rsidRPr="008E45BA" w:rsidRDefault="005A2062" w:rsidP="005A2062">
                  <w:pPr>
                    <w:jc w:val="both"/>
                    <w:rPr>
                      <w:rFonts w:eastAsia="Calibri"/>
                      <w:b/>
                    </w:rPr>
                  </w:pPr>
                  <w:r w:rsidRPr="008E45BA">
                    <w:rPr>
                      <w:b/>
                    </w:rPr>
                    <w:t>Цель:</w:t>
                  </w:r>
                  <w:r w:rsidRPr="009E7A52">
                    <w:rPr>
                      <w:b/>
                    </w:rPr>
      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Турочакского района.</w:t>
                  </w:r>
                </w:p>
              </w:tc>
            </w:tr>
            <w:tr w:rsidR="005A2062" w:rsidRPr="00585769" w:rsidTr="003A5AE1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>Доля объектов социальной сферы и объектов с массовым пребыванием граждан, защищенных в соответствии с установленными требованиями в общем объеме</w:t>
                  </w:r>
                </w:p>
              </w:tc>
              <w:tc>
                <w:tcPr>
                  <w:tcW w:w="1176" w:type="dxa"/>
                  <w:vAlign w:val="center"/>
                </w:tcPr>
                <w:p w:rsidR="005A2062" w:rsidRPr="002C2806" w:rsidRDefault="005A206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2C280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81" w:type="dxa"/>
                  <w:vAlign w:val="center"/>
                </w:tcPr>
                <w:p w:rsidR="005A2062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570F2">
                    <w:rPr>
                      <w:sz w:val="20"/>
                      <w:szCs w:val="20"/>
                    </w:rPr>
                    <w:t>Доля=кол-во</w:t>
                  </w:r>
                  <w:proofErr w:type="spellEnd"/>
                  <w:r w:rsidRPr="000570F2">
                    <w:rPr>
                      <w:sz w:val="20"/>
                      <w:szCs w:val="20"/>
                    </w:rPr>
                    <w:t xml:space="preserve"> объектов, защищенных/общее кол-во объектов*100</w:t>
                  </w:r>
                </w:p>
              </w:tc>
              <w:tc>
                <w:tcPr>
                  <w:tcW w:w="1625" w:type="dxa"/>
                  <w:vAlign w:val="center"/>
                </w:tcPr>
                <w:p w:rsidR="005A2062" w:rsidRPr="000570F2" w:rsidRDefault="000570F2" w:rsidP="000570F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A5AE1" w:rsidRPr="00585769" w:rsidTr="003A5AE1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4" w:type="dxa"/>
                  <w:gridSpan w:val="4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</w:rPr>
                    <w:t>Задача 1 - Повышение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</w:t>
                  </w:r>
                </w:p>
              </w:tc>
            </w:tr>
            <w:tr w:rsidR="005A2062" w:rsidRPr="00585769" w:rsidTr="002C2806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5A2062" w:rsidRPr="00585769" w:rsidRDefault="005A2062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</w:tcPr>
                <w:p w:rsidR="005A2062" w:rsidRPr="009E7A52" w:rsidRDefault="005A2062" w:rsidP="005A206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>Количество объектов социальной сферы (</w:t>
                  </w:r>
                  <w:r w:rsidRPr="009E7A52">
                    <w:rPr>
                      <w:spacing w:val="-4"/>
                      <w:sz w:val="20"/>
                      <w:szCs w:val="20"/>
                    </w:rPr>
                    <w:t>учреждений образования, здравоохранения,</w:t>
                  </w:r>
                  <w:r w:rsidRPr="009E7A52">
                    <w:rPr>
                      <w:sz w:val="20"/>
                      <w:szCs w:val="20"/>
                    </w:rPr>
                    <w:t xml:space="preserve"> культуры, социальной защиты населения) и объектов с массовым пребыванием граждан, защищенных в соответствии </w:t>
                  </w:r>
                  <w:proofErr w:type="gramStart"/>
                  <w:r w:rsidRPr="009E7A5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9E7A52">
                    <w:rPr>
                      <w:sz w:val="20"/>
                      <w:szCs w:val="20"/>
                    </w:rPr>
                    <w:t xml:space="preserve"> установленными требованиям</w:t>
                  </w:r>
                </w:p>
              </w:tc>
              <w:tc>
                <w:tcPr>
                  <w:tcW w:w="1176" w:type="dxa"/>
                  <w:vAlign w:val="center"/>
                </w:tcPr>
                <w:p w:rsidR="005A2062" w:rsidRPr="009E7A52" w:rsidRDefault="005A2062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3781" w:type="dxa"/>
                  <w:vAlign w:val="center"/>
                </w:tcPr>
                <w:p w:rsidR="005A2062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1625" w:type="dxa"/>
                  <w:vAlign w:val="center"/>
                </w:tcPr>
                <w:p w:rsidR="005A2062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A5AE1" w:rsidRPr="00585769" w:rsidTr="00AF6FB8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4" w:type="dxa"/>
                  <w:gridSpan w:val="4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</w:rPr>
                    <w:t>Задача 2 - Создание эффективной системы информационно - пропагандистского противодействия терроризму и экстремизму</w:t>
                  </w:r>
                </w:p>
              </w:tc>
            </w:tr>
            <w:tr w:rsidR="003A5AE1" w:rsidRPr="00585769" w:rsidTr="002C2806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</w:tcPr>
                <w:p w:rsidR="003A5AE1" w:rsidRPr="009E7A52" w:rsidRDefault="003A5AE1" w:rsidP="00DB03E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 xml:space="preserve">Количество единиц, технической оснащенности приобретенных в целях </w:t>
                  </w:r>
                  <w:proofErr w:type="gramStart"/>
                  <w:r w:rsidRPr="009E7A52">
                    <w:rPr>
                      <w:sz w:val="20"/>
                      <w:szCs w:val="20"/>
                    </w:rPr>
                    <w:t>повышения уровня материально-технического обеспечения органов управления</w:t>
                  </w:r>
                  <w:proofErr w:type="gramEnd"/>
                </w:p>
              </w:tc>
              <w:tc>
                <w:tcPr>
                  <w:tcW w:w="1176" w:type="dxa"/>
                  <w:vAlign w:val="center"/>
                </w:tcPr>
                <w:p w:rsidR="003A5AE1" w:rsidRPr="009E7A52" w:rsidRDefault="003A5AE1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3781" w:type="dxa"/>
                  <w:vAlign w:val="center"/>
                </w:tcPr>
                <w:p w:rsidR="003A5AE1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Количество единиц</w:t>
                  </w:r>
                </w:p>
              </w:tc>
              <w:tc>
                <w:tcPr>
                  <w:tcW w:w="1625" w:type="dxa"/>
                  <w:vAlign w:val="center"/>
                </w:tcPr>
                <w:p w:rsidR="003A5AE1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A5AE1" w:rsidRPr="00585769" w:rsidTr="006A4C74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4" w:type="dxa"/>
                  <w:gridSpan w:val="4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A52">
                    <w:rPr>
                      <w:b/>
                    </w:rPr>
                    <w:t>Задача 3 - Повышение качества подготовки к действиям в условиях угрозы совершения или совершенного террористического акта</w:t>
                  </w:r>
                </w:p>
              </w:tc>
            </w:tr>
            <w:tr w:rsidR="003A5AE1" w:rsidRPr="00585769" w:rsidTr="002C2806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</w:tcPr>
                <w:p w:rsidR="003A5AE1" w:rsidRPr="00E82A1F" w:rsidRDefault="003A5AE1" w:rsidP="00DB03E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E82A1F">
                    <w:rPr>
                      <w:sz w:val="20"/>
                      <w:szCs w:val="20"/>
                    </w:rPr>
                    <w:t>Количество задействованных объектов в проведение антитеррористических учений и тренировок</w:t>
                  </w:r>
                </w:p>
              </w:tc>
              <w:tc>
                <w:tcPr>
                  <w:tcW w:w="1176" w:type="dxa"/>
                  <w:vAlign w:val="center"/>
                </w:tcPr>
                <w:p w:rsidR="003A5AE1" w:rsidRPr="009E7A52" w:rsidRDefault="003A5AE1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3781" w:type="dxa"/>
                  <w:vAlign w:val="center"/>
                </w:tcPr>
                <w:p w:rsidR="003A5AE1" w:rsidRPr="000570F2" w:rsidRDefault="000570F2" w:rsidP="000570F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1625" w:type="dxa"/>
                  <w:vAlign w:val="center"/>
                </w:tcPr>
                <w:p w:rsidR="003A5AE1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A5AE1" w:rsidRPr="00585769" w:rsidTr="00232D5B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4" w:type="dxa"/>
                  <w:gridSpan w:val="4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A1F">
                    <w:rPr>
                      <w:b/>
                    </w:rPr>
                    <w:t>Задача 4 - Повышение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муниципального образования «Турочакский район», органов местного самоуправления по вопросам профилактики терроризма и экстремизма</w:t>
                  </w:r>
                </w:p>
              </w:tc>
            </w:tr>
            <w:tr w:rsidR="003A5AE1" w:rsidRPr="00585769" w:rsidTr="002C2806">
              <w:trPr>
                <w:trHeight w:val="621"/>
                <w:tblHeader/>
              </w:trPr>
              <w:tc>
                <w:tcPr>
                  <w:tcW w:w="585" w:type="dxa"/>
                  <w:vAlign w:val="center"/>
                </w:tcPr>
                <w:p w:rsidR="003A5AE1" w:rsidRPr="00585769" w:rsidRDefault="003A5AE1" w:rsidP="005A20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</w:tcPr>
                <w:p w:rsidR="003A5AE1" w:rsidRPr="00E82A1F" w:rsidRDefault="003A5AE1" w:rsidP="00DB03E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E82A1F">
                    <w:rPr>
                      <w:sz w:val="20"/>
                      <w:szCs w:val="20"/>
                    </w:rPr>
                    <w:t>Количество проведенных заседаний межведомственной антитеррористической комиссии</w:t>
                  </w:r>
                </w:p>
              </w:tc>
              <w:tc>
                <w:tcPr>
                  <w:tcW w:w="1176" w:type="dxa"/>
                  <w:vAlign w:val="center"/>
                </w:tcPr>
                <w:p w:rsidR="003A5AE1" w:rsidRPr="009E7A52" w:rsidRDefault="003A5AE1" w:rsidP="002C280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3781" w:type="dxa"/>
                  <w:vAlign w:val="center"/>
                </w:tcPr>
                <w:p w:rsidR="003A5AE1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Количество заседаний</w:t>
                  </w:r>
                </w:p>
              </w:tc>
              <w:tc>
                <w:tcPr>
                  <w:tcW w:w="1625" w:type="dxa"/>
                  <w:vAlign w:val="center"/>
                </w:tcPr>
                <w:p w:rsidR="003A5AE1" w:rsidRPr="000570F2" w:rsidRDefault="000570F2" w:rsidP="005A2062">
                  <w:pPr>
                    <w:jc w:val="center"/>
                    <w:rPr>
                      <w:sz w:val="20"/>
                      <w:szCs w:val="20"/>
                    </w:rPr>
                  </w:pPr>
                  <w:r w:rsidRPr="000570F2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</w:tbl>
          <w:p w:rsidR="005A2062" w:rsidRDefault="005A2062" w:rsidP="004977FA">
            <w:pPr>
              <w:jc w:val="center"/>
              <w:rPr>
                <w:sz w:val="28"/>
                <w:szCs w:val="28"/>
              </w:rPr>
            </w:pPr>
          </w:p>
          <w:p w:rsidR="005A2062" w:rsidRDefault="005A2062" w:rsidP="004977FA">
            <w:pPr>
              <w:jc w:val="center"/>
              <w:rPr>
                <w:sz w:val="28"/>
                <w:szCs w:val="28"/>
              </w:rPr>
            </w:pPr>
          </w:p>
          <w:p w:rsidR="00A12302" w:rsidRDefault="00A12302" w:rsidP="004977FA">
            <w:pPr>
              <w:jc w:val="center"/>
              <w:rPr>
                <w:sz w:val="28"/>
                <w:szCs w:val="28"/>
              </w:rPr>
            </w:pPr>
          </w:p>
          <w:p w:rsidR="004977FA" w:rsidRPr="003A5AE1" w:rsidRDefault="004977FA" w:rsidP="004977FA">
            <w:pPr>
              <w:jc w:val="center"/>
              <w:rPr>
                <w:b/>
              </w:rPr>
            </w:pPr>
            <w:r w:rsidRPr="003A5AE1">
              <w:rPr>
                <w:b/>
              </w:rPr>
              <w:t xml:space="preserve">Оценка потребности в средствах местного бюджета  на реализацию мероприятий ведомственной целевой программы </w:t>
            </w:r>
          </w:p>
          <w:p w:rsidR="004977FA" w:rsidRPr="00C1139A" w:rsidRDefault="004977FA" w:rsidP="004977F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595"/>
              <w:gridCol w:w="2261"/>
              <w:gridCol w:w="1904"/>
              <w:gridCol w:w="2499"/>
              <w:gridCol w:w="2142"/>
            </w:tblGrid>
            <w:tr w:rsidR="00787B12" w:rsidRPr="00D37295" w:rsidTr="004977FA">
              <w:trPr>
                <w:trHeight w:val="1000"/>
                <w:tblCellSpacing w:w="5" w:type="nil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37295">
                    <w:rPr>
                      <w:sz w:val="24"/>
                      <w:szCs w:val="24"/>
                    </w:rPr>
                    <w:t xml:space="preserve">N </w:t>
                  </w:r>
                  <w:r w:rsidRPr="00D37295">
                    <w:rPr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D37295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372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D37295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</w:t>
                  </w:r>
                  <w:r w:rsidRPr="00D37295">
                    <w:rPr>
                      <w:sz w:val="24"/>
                      <w:szCs w:val="24"/>
                    </w:rPr>
                    <w:t>задачи, мероприятия ведомственной целевой программы</w:t>
                  </w:r>
                  <w:r w:rsidRPr="00D37295">
                    <w:rPr>
                      <w:sz w:val="24"/>
                      <w:szCs w:val="24"/>
                    </w:rPr>
                    <w:br/>
                  </w:r>
                  <w:r w:rsidRPr="00D37295">
                    <w:rPr>
                      <w:sz w:val="24"/>
                      <w:szCs w:val="24"/>
                    </w:rPr>
                    <w:lastRenderedPageBreak/>
                    <w:t>функционирования</w:t>
                  </w:r>
                </w:p>
              </w:tc>
              <w:tc>
                <w:tcPr>
                  <w:tcW w:w="6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57FD" w:rsidRDefault="004977FA" w:rsidP="002557F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37295">
                    <w:rPr>
                      <w:sz w:val="24"/>
                      <w:szCs w:val="24"/>
                    </w:rPr>
                    <w:lastRenderedPageBreak/>
                    <w:t>Оценка дополнительной потребности в средствах местного бюджета в фактических ценах соответствующего года,</w:t>
                  </w:r>
                </w:p>
                <w:p w:rsidR="004977FA" w:rsidRPr="00D37295" w:rsidRDefault="004977FA" w:rsidP="002557F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37295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5F456D" w:rsidRPr="00D37295" w:rsidTr="004977FA">
              <w:trPr>
                <w:tblCellSpacing w:w="5" w:type="nil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</w:t>
                  </w:r>
                  <w:r w:rsidRPr="00D3729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  <w:r w:rsidRPr="00D3729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7FA" w:rsidRPr="00D37295" w:rsidRDefault="004977FA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  <w:r w:rsidRPr="00D37295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A12302" w:rsidRPr="00D37295" w:rsidTr="00D25BED">
              <w:trPr>
                <w:tblCellSpacing w:w="5" w:type="nil"/>
              </w:trPr>
              <w:tc>
                <w:tcPr>
                  <w:tcW w:w="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E7A52">
                    <w:rPr>
                      <w:b/>
                      <w:sz w:val="24"/>
                      <w:szCs w:val="24"/>
                    </w:rPr>
                    <w:t>Задача 2 - Создание эффективной системы информационно - пропагандистского противодействия терроризму и экстремизму</w:t>
                  </w:r>
                </w:p>
              </w:tc>
            </w:tr>
            <w:tr w:rsidR="005F456D" w:rsidRPr="00D37295" w:rsidTr="00933A0F">
              <w:trPr>
                <w:tblCellSpacing w:w="5" w:type="nil"/>
              </w:trPr>
              <w:tc>
                <w:tcPr>
                  <w:tcW w:w="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302" w:rsidRPr="00E82A1F" w:rsidRDefault="00A12302" w:rsidP="00A12302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E7A52">
                    <w:rPr>
                      <w:sz w:val="20"/>
                      <w:szCs w:val="20"/>
                    </w:rPr>
                    <w:t xml:space="preserve">Количество единиц, технической оснащенности приобретенных в целях </w:t>
                  </w:r>
                  <w:proofErr w:type="gramStart"/>
                  <w:r w:rsidRPr="009E7A52">
                    <w:rPr>
                      <w:sz w:val="20"/>
                      <w:szCs w:val="20"/>
                    </w:rPr>
                    <w:t>повышения уровня материально-технического обеспечения органов управления</w:t>
                  </w:r>
                  <w:proofErr w:type="gramEnd"/>
                  <w:r w:rsidRPr="00E82A1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9E7A52" w:rsidRDefault="00A12302" w:rsidP="00DB03EC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346,0</w:t>
                  </w:r>
                </w:p>
              </w:tc>
              <w:tc>
                <w:tcPr>
                  <w:tcW w:w="2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5F456D" w:rsidRPr="00D37295" w:rsidTr="004977FA">
              <w:trPr>
                <w:tblCellSpacing w:w="5" w:type="nil"/>
              </w:trPr>
              <w:tc>
                <w:tcPr>
                  <w:tcW w:w="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F456D" w:rsidRPr="00D37295" w:rsidTr="004977FA">
              <w:trPr>
                <w:tblCellSpacing w:w="5" w:type="nil"/>
              </w:trPr>
              <w:tc>
                <w:tcPr>
                  <w:tcW w:w="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D37295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Default="00A12302" w:rsidP="004977F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4E81" w:rsidRPr="00F14E81" w:rsidRDefault="00F14E81" w:rsidP="00F14E81">
            <w:p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</w:p>
          <w:p w:rsidR="003A5AE1" w:rsidRPr="00F14E81" w:rsidRDefault="003A5AE1" w:rsidP="003A5AE1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  <w:r w:rsidRPr="00F14E81">
              <w:rPr>
                <w:b/>
              </w:rPr>
              <w:t>Социальные, экономические и экологические последствия реализации Программы. Общая оценка вклада Программы в достижение цели муниципальной программы</w:t>
            </w:r>
          </w:p>
          <w:p w:rsidR="00F14E81" w:rsidRDefault="00F14E81" w:rsidP="003A5AE1">
            <w:p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</w:p>
          <w:p w:rsidR="00291F71" w:rsidRPr="0000123D" w:rsidRDefault="00291F71" w:rsidP="00291F71">
            <w:pPr>
              <w:widowControl w:val="0"/>
              <w:ind w:firstLine="709"/>
              <w:jc w:val="both"/>
            </w:pPr>
            <w:r w:rsidRPr="00B5721A">
              <w:t>Реализация Программы будет способствовать</w:t>
            </w:r>
            <w:r>
              <w:t xml:space="preserve"> </w:t>
            </w:r>
            <w:r w:rsidRPr="00AA3B4D">
              <w:t>повышени</w:t>
            </w:r>
            <w:r>
              <w:t>ю</w:t>
            </w:r>
            <w:r w:rsidRPr="00AA3B4D">
              <w:t xml:space="preserve"> уровня антитеррористической защищенности объектов социальной сферы (учреждений образования, здравоохранения, культуры, социальной защиты</w:t>
            </w:r>
            <w:r>
              <w:t xml:space="preserve"> </w:t>
            </w:r>
            <w:r w:rsidRPr="00AA3B4D">
              <w:t>населения) и объектов с массовым пребыванием граждан;</w:t>
            </w:r>
            <w:r>
              <w:t xml:space="preserve"> </w:t>
            </w:r>
            <w:r w:rsidRPr="00AA3B4D">
              <w:t>создани</w:t>
            </w:r>
            <w:r w:rsidR="0057340D">
              <w:t>ю</w:t>
            </w:r>
            <w:r w:rsidRPr="00AA3B4D">
              <w:t xml:space="preserve"> эффективной системы информационно - пропагандистского противодействия терроризму и экстремизму;</w:t>
            </w:r>
            <w:r>
              <w:t xml:space="preserve"> </w:t>
            </w:r>
            <w:r w:rsidRPr="0000123D">
              <w:t>повышени</w:t>
            </w:r>
            <w:r w:rsidR="0057340D">
              <w:t>ю</w:t>
            </w:r>
            <w:r w:rsidRPr="0000123D">
              <w:t xml:space="preserve"> качества подготовки к действиям в условиях угрозы совершения или совершенного террористического акта;</w:t>
            </w:r>
            <w:r>
              <w:t xml:space="preserve"> </w:t>
            </w:r>
            <w:r w:rsidRPr="0000123D">
              <w:t>повышени</w:t>
            </w:r>
            <w:r w:rsidR="0057340D">
              <w:t>ю</w:t>
            </w:r>
            <w:r w:rsidRPr="0000123D">
              <w:t xml:space="preserve">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муниципального образования «Турочакский район», органов местного самоуправления по вопросам профилактики терроризма и </w:t>
            </w:r>
            <w:r w:rsidR="0057340D">
              <w:t>экстремизма.</w:t>
            </w:r>
          </w:p>
          <w:p w:rsidR="00291F71" w:rsidRPr="00B5721A" w:rsidRDefault="00291F71" w:rsidP="00291F71">
            <w:pPr>
              <w:widowControl w:val="0"/>
              <w:ind w:firstLine="709"/>
              <w:jc w:val="both"/>
            </w:pPr>
            <w:r w:rsidRPr="0000123D">
              <w:t>Программа рассчитана на 2013-2015</w:t>
            </w:r>
          </w:p>
          <w:p w:rsidR="003A5AE1" w:rsidRDefault="003A5AE1" w:rsidP="00291F71">
            <w:p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</w:p>
          <w:p w:rsidR="00F14E81" w:rsidRPr="00F14E81" w:rsidRDefault="00F14E81" w:rsidP="003A5AE1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  <w:r w:rsidRPr="00F14E81">
              <w:rPr>
                <w:b/>
              </w:rPr>
              <w:t>Ресурсное обеспечение Программы</w:t>
            </w:r>
          </w:p>
          <w:p w:rsidR="00F14E81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</w:p>
          <w:p w:rsidR="00F14E81" w:rsidRPr="0064626E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4626E">
              <w:rPr>
                <w:sz w:val="24"/>
                <w:szCs w:val="24"/>
              </w:rPr>
              <w:t>Общий объем бюджетных ассигнований на реализацию программы составит</w:t>
            </w:r>
            <w:r w:rsidR="003E7D62">
              <w:rPr>
                <w:sz w:val="24"/>
                <w:szCs w:val="24"/>
              </w:rPr>
              <w:t xml:space="preserve"> </w:t>
            </w:r>
            <w:r w:rsidRPr="003E7D62">
              <w:rPr>
                <w:b/>
                <w:sz w:val="24"/>
                <w:szCs w:val="24"/>
              </w:rPr>
              <w:t>240,0</w:t>
            </w:r>
            <w:r w:rsidRPr="0064626E">
              <w:rPr>
                <w:sz w:val="24"/>
                <w:szCs w:val="24"/>
              </w:rPr>
              <w:t xml:space="preserve"> тыс. рублей.</w:t>
            </w:r>
          </w:p>
          <w:p w:rsidR="00F14E81" w:rsidRPr="0064626E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4626E">
              <w:rPr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Pr="003E7D62">
              <w:rPr>
                <w:b/>
                <w:bCs/>
                <w:color w:val="000000"/>
                <w:sz w:val="24"/>
                <w:szCs w:val="24"/>
              </w:rPr>
              <w:t>240,0</w:t>
            </w:r>
            <w:r w:rsidRPr="003E7D62">
              <w:rPr>
                <w:sz w:val="24"/>
                <w:szCs w:val="24"/>
              </w:rPr>
              <w:t>тыс</w:t>
            </w:r>
            <w:r w:rsidRPr="0064626E">
              <w:rPr>
                <w:sz w:val="24"/>
                <w:szCs w:val="24"/>
              </w:rPr>
              <w:t>. рублей, в том числе по годам реализации программы:</w:t>
            </w:r>
          </w:p>
          <w:p w:rsidR="00F14E81" w:rsidRPr="0064626E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462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4626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–0,0</w:t>
            </w:r>
            <w:r w:rsidRPr="0064626E">
              <w:rPr>
                <w:sz w:val="24"/>
                <w:szCs w:val="24"/>
              </w:rPr>
              <w:t xml:space="preserve"> тыс.; </w:t>
            </w:r>
          </w:p>
          <w:p w:rsidR="00F14E81" w:rsidRPr="0064626E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462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4626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–120,0</w:t>
            </w:r>
            <w:r w:rsidRPr="0064626E">
              <w:rPr>
                <w:sz w:val="24"/>
                <w:szCs w:val="24"/>
              </w:rPr>
              <w:t xml:space="preserve"> тыс. рублей; </w:t>
            </w:r>
          </w:p>
          <w:p w:rsidR="00F14E81" w:rsidRPr="0064626E" w:rsidRDefault="00F14E81" w:rsidP="00F14E81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462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64626E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–120,0</w:t>
            </w:r>
            <w:r w:rsidRPr="0064626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F14E81" w:rsidRPr="00F14E81" w:rsidRDefault="00F14E81" w:rsidP="00F14E81">
            <w:pPr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right="14"/>
              <w:jc w:val="center"/>
              <w:rPr>
                <w:b/>
                <w:sz w:val="28"/>
                <w:szCs w:val="28"/>
              </w:rPr>
            </w:pPr>
          </w:p>
          <w:p w:rsidR="00F14E81" w:rsidRPr="00F14E81" w:rsidRDefault="00F14E81" w:rsidP="003A5AE1">
            <w:pPr>
              <w:pStyle w:val="af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F14E81">
              <w:rPr>
                <w:b/>
              </w:rPr>
              <w:t>Система управления реализацией Программы</w:t>
            </w:r>
          </w:p>
          <w:p w:rsidR="00F14E81" w:rsidRDefault="00F14E81" w:rsidP="00F14E81">
            <w:pPr>
              <w:pStyle w:val="af"/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left="1080" w:right="14"/>
              <w:jc w:val="center"/>
              <w:rPr>
                <w:b/>
                <w:sz w:val="28"/>
                <w:szCs w:val="28"/>
              </w:rPr>
            </w:pPr>
          </w:p>
          <w:p w:rsidR="0094622A" w:rsidRPr="006C341A" w:rsidRDefault="0094622A" w:rsidP="0094622A">
            <w:pPr>
              <w:ind w:firstLine="709"/>
              <w:jc w:val="both"/>
            </w:pPr>
            <w:r w:rsidRPr="006C341A">
              <w:t>Распорядителем финансовых средств является администрация района.</w:t>
            </w:r>
          </w:p>
          <w:p w:rsidR="0094622A" w:rsidRPr="006C341A" w:rsidRDefault="0094622A" w:rsidP="0094622A">
            <w:pPr>
              <w:ind w:firstLine="709"/>
              <w:jc w:val="both"/>
            </w:pPr>
            <w:r w:rsidRPr="006C341A">
              <w:t xml:space="preserve">Приобретение материальных средств осуществляется на основании Федерального закона от </w:t>
            </w:r>
            <w:r w:rsidR="003E7D62">
              <w:t>05 апреля</w:t>
            </w:r>
            <w:r w:rsidRPr="006C341A">
              <w:t xml:space="preserve"> 20</w:t>
            </w:r>
            <w:r w:rsidR="003E7D62">
              <w:t>13</w:t>
            </w:r>
            <w:r w:rsidRPr="006C341A">
              <w:t xml:space="preserve"> года N </w:t>
            </w:r>
            <w:r w:rsidR="003E7D62">
              <w:t>4</w:t>
            </w:r>
            <w:r w:rsidRPr="006C341A">
              <w:t xml:space="preserve">4-ФЗ "О </w:t>
            </w:r>
            <w:r w:rsidR="003E7D62">
              <w:t>контрактной системе в сфере закупок товаров, работ, услуг для обеспечения</w:t>
            </w:r>
            <w:r w:rsidRPr="006C341A">
              <w:t xml:space="preserve"> государственных и муниципальных нужд". Органы местного самоуправления </w:t>
            </w:r>
            <w:r>
              <w:t xml:space="preserve">(администрации сельских поселений) </w:t>
            </w:r>
            <w:r w:rsidRPr="006C341A">
              <w:t xml:space="preserve">могут </w:t>
            </w:r>
            <w:proofErr w:type="gramStart"/>
            <w:r w:rsidRPr="006C341A">
              <w:t>разрабатывать и утверждать</w:t>
            </w:r>
            <w:proofErr w:type="gramEnd"/>
            <w:r w:rsidRPr="006C341A">
              <w:t xml:space="preserve"> аналогичные муниципальные программы.  Заинтересованные организации, учреждения и предприятия района разрабатывают основные мероприятия по реализации программы с указанием сроков проведения и исполнителей.</w:t>
            </w:r>
          </w:p>
          <w:p w:rsidR="0094622A" w:rsidRPr="006C341A" w:rsidRDefault="0094622A" w:rsidP="00E127E3">
            <w:pPr>
              <w:ind w:firstLine="709"/>
              <w:jc w:val="both"/>
            </w:pPr>
            <w:proofErr w:type="gramStart"/>
            <w:r w:rsidRPr="00524EE8">
              <w:rPr>
                <w:color w:val="000000"/>
              </w:rPr>
              <w:t>К</w:t>
            </w:r>
            <w:r w:rsidRPr="006C341A">
              <w:t>онтроль за</w:t>
            </w:r>
            <w:proofErr w:type="gramEnd"/>
            <w:r w:rsidRPr="006C341A">
              <w:t xml:space="preserve"> выполнением программы осуществляет анти</w:t>
            </w:r>
            <w:r>
              <w:t>террористическая комиссия администрации муниципального образования,</w:t>
            </w:r>
            <w:r w:rsidRPr="006C341A">
              <w:t xml:space="preserve"> которая уточня</w:t>
            </w:r>
            <w:r>
              <w:t>ет</w:t>
            </w:r>
            <w:r w:rsidRPr="006C341A">
              <w:t xml:space="preserve"> показатели по программным мероприятиям, механизм реализации программы и состав исполнителей.</w:t>
            </w:r>
          </w:p>
          <w:p w:rsidR="0094622A" w:rsidRPr="006C341A" w:rsidRDefault="0094622A" w:rsidP="00E127E3">
            <w:pPr>
              <w:ind w:firstLine="709"/>
              <w:jc w:val="both"/>
            </w:pPr>
            <w:r w:rsidRPr="006C341A">
              <w:t>При отсутствии</w:t>
            </w:r>
            <w:r w:rsidRPr="00524EE8">
              <w:rPr>
                <w:color w:val="000000"/>
              </w:rPr>
              <w:t xml:space="preserve"> финансирования мероприятий программы заказчик и исполнители </w:t>
            </w:r>
            <w:r w:rsidRPr="00524EE8">
              <w:rPr>
                <w:color w:val="000000"/>
              </w:rPr>
              <w:lastRenderedPageBreak/>
              <w:t>вносят предложения об изменении сроков их реализации, либо снятии их с контроля.</w:t>
            </w:r>
          </w:p>
          <w:p w:rsidR="0094622A" w:rsidRPr="006C341A" w:rsidRDefault="0094622A" w:rsidP="00E127E3">
            <w:pPr>
              <w:ind w:firstLine="709"/>
              <w:jc w:val="both"/>
            </w:pPr>
            <w:r w:rsidRPr="00524EE8">
              <w:rPr>
                <w:color w:val="000000"/>
              </w:rPr>
              <w:t>Участники программы, ответственные за выполнение мероприятий, представляют в аппарат антитеррористической комиссии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      </w:r>
          </w:p>
          <w:p w:rsidR="0094622A" w:rsidRPr="00F14E81" w:rsidRDefault="0094622A" w:rsidP="00E127E3">
            <w:pPr>
              <w:pStyle w:val="af"/>
              <w:shd w:val="clear" w:color="auto" w:fill="FFFFFF"/>
              <w:tabs>
                <w:tab w:val="left" w:pos="2477"/>
                <w:tab w:val="left" w:pos="5947"/>
                <w:tab w:val="left" w:pos="7718"/>
              </w:tabs>
              <w:ind w:left="0" w:right="14" w:firstLine="709"/>
              <w:jc w:val="both"/>
              <w:rPr>
                <w:b/>
                <w:sz w:val="28"/>
                <w:szCs w:val="28"/>
              </w:rPr>
            </w:pPr>
            <w:r w:rsidRPr="00524EE8">
              <w:rPr>
                <w:color w:val="000000"/>
              </w:rPr>
              <w:t xml:space="preserve">Ход и результаты </w:t>
            </w:r>
            <w:r w:rsidRPr="006C341A">
              <w:t xml:space="preserve">выполнения мероприятий программы </w:t>
            </w:r>
            <w:r w:rsidRPr="00524EE8">
              <w:rPr>
                <w:color w:val="000000"/>
              </w:rPr>
              <w:t>могут быть освещены в средствах массовой информации, рассмотрены на заседаниях антитеррористической комиссии администрации муниципального образования</w:t>
            </w:r>
            <w:r w:rsidR="003E7D62">
              <w:rPr>
                <w:color w:val="000000"/>
              </w:rPr>
              <w:t>.</w:t>
            </w:r>
          </w:p>
          <w:p w:rsidR="00EB3EC6" w:rsidRDefault="00EB3EC6" w:rsidP="00FC11E3">
            <w:pPr>
              <w:ind w:right="191" w:firstLine="720"/>
              <w:jc w:val="both"/>
            </w:pPr>
          </w:p>
        </w:tc>
      </w:tr>
    </w:tbl>
    <w:p w:rsidR="000C6C55" w:rsidRDefault="000C6C55" w:rsidP="0077798A">
      <w:pPr>
        <w:pStyle w:val="a6"/>
        <w:ind w:firstLine="851"/>
        <w:rPr>
          <w:sz w:val="24"/>
        </w:rPr>
        <w:sectPr w:rsidR="000C6C55" w:rsidSect="002E1CA9">
          <w:headerReference w:type="even" r:id="rId8"/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185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/>
      </w:tblPr>
      <w:tblGrid>
        <w:gridCol w:w="11484"/>
        <w:gridCol w:w="3427"/>
        <w:gridCol w:w="249"/>
        <w:gridCol w:w="869"/>
        <w:gridCol w:w="2558"/>
      </w:tblGrid>
      <w:tr w:rsidR="00774A94" w:rsidTr="000634C6">
        <w:trPr>
          <w:gridAfter w:val="3"/>
          <w:wAfter w:w="3676" w:type="dxa"/>
        </w:trPr>
        <w:tc>
          <w:tcPr>
            <w:tcW w:w="14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DF6" w:rsidRDefault="00D70DF6" w:rsidP="009941D5">
            <w:pPr>
              <w:jc w:val="center"/>
              <w:rPr>
                <w:sz w:val="28"/>
                <w:szCs w:val="28"/>
              </w:rPr>
            </w:pPr>
          </w:p>
          <w:p w:rsidR="00CD4090" w:rsidRPr="0094622A" w:rsidRDefault="00CD4090" w:rsidP="00CD4090">
            <w:pPr>
              <w:pStyle w:val="a6"/>
              <w:jc w:val="right"/>
              <w:rPr>
                <w:sz w:val="24"/>
              </w:rPr>
            </w:pPr>
            <w:r w:rsidRPr="0094622A">
              <w:rPr>
                <w:sz w:val="24"/>
              </w:rPr>
              <w:t xml:space="preserve">Приложение </w:t>
            </w:r>
            <w:r w:rsidR="004977FA">
              <w:rPr>
                <w:sz w:val="24"/>
              </w:rPr>
              <w:t>1</w:t>
            </w:r>
            <w:r w:rsidRPr="0094622A">
              <w:rPr>
                <w:sz w:val="24"/>
              </w:rPr>
              <w:t xml:space="preserve"> </w:t>
            </w:r>
          </w:p>
          <w:p w:rsidR="00CD4090" w:rsidRDefault="00CD4090" w:rsidP="00CD4090">
            <w:pPr>
              <w:pStyle w:val="a6"/>
              <w:jc w:val="right"/>
              <w:rPr>
                <w:b w:val="0"/>
                <w:sz w:val="24"/>
              </w:rPr>
            </w:pPr>
            <w:r w:rsidRPr="0094622A">
              <w:rPr>
                <w:b w:val="0"/>
                <w:sz w:val="24"/>
              </w:rPr>
              <w:t xml:space="preserve">к ведомственной целевой программе </w:t>
            </w:r>
          </w:p>
          <w:p w:rsidR="00CD4090" w:rsidRPr="0094622A" w:rsidRDefault="00CD4090" w:rsidP="00CD4090">
            <w:pPr>
              <w:pStyle w:val="a6"/>
              <w:ind w:left="8647"/>
              <w:jc w:val="right"/>
              <w:rPr>
                <w:b w:val="0"/>
                <w:sz w:val="28"/>
                <w:szCs w:val="28"/>
              </w:rPr>
            </w:pPr>
            <w:r w:rsidRPr="0094622A">
              <w:rPr>
                <w:b w:val="0"/>
                <w:sz w:val="24"/>
              </w:rPr>
              <w:t>«</w:t>
            </w:r>
            <w:r w:rsidRPr="0094622A">
              <w:rPr>
                <w:b w:val="0"/>
                <w:sz w:val="28"/>
                <w:szCs w:val="28"/>
              </w:rPr>
              <w:t>Профилактика и комплексные меры противодействия терроризму и экстремизму в муниципальном образовании «Турочакский район»</w:t>
            </w:r>
          </w:p>
          <w:p w:rsidR="00CD4090" w:rsidRPr="00524EE8" w:rsidRDefault="00CD4090" w:rsidP="00CD4090">
            <w:pPr>
              <w:pStyle w:val="a6"/>
              <w:jc w:val="right"/>
              <w:rPr>
                <w:sz w:val="28"/>
                <w:szCs w:val="28"/>
              </w:rPr>
            </w:pPr>
            <w:r w:rsidRPr="0094622A">
              <w:rPr>
                <w:b w:val="0"/>
                <w:sz w:val="28"/>
                <w:szCs w:val="28"/>
              </w:rPr>
              <w:t>на 2013 – 2015 годы</w:t>
            </w:r>
            <w:r>
              <w:rPr>
                <w:sz w:val="28"/>
                <w:szCs w:val="28"/>
              </w:rPr>
              <w:t>»</w:t>
            </w:r>
          </w:p>
          <w:p w:rsidR="00CD4090" w:rsidRDefault="00CD4090" w:rsidP="000C6C55">
            <w:pPr>
              <w:rPr>
                <w:sz w:val="28"/>
                <w:szCs w:val="28"/>
              </w:rPr>
            </w:pPr>
          </w:p>
          <w:p w:rsidR="009941D5" w:rsidRPr="009941D5" w:rsidRDefault="00E127E3" w:rsidP="009941D5">
            <w:pPr>
              <w:pStyle w:val="a6"/>
              <w:rPr>
                <w:sz w:val="32"/>
                <w:szCs w:val="32"/>
              </w:rPr>
            </w:pPr>
            <w:r w:rsidRPr="009941D5">
              <w:rPr>
                <w:sz w:val="32"/>
                <w:szCs w:val="32"/>
              </w:rPr>
              <w:t>Перечень мероприятий и показателей непосредственного результата реализации мероприятий</w:t>
            </w:r>
            <w:r w:rsidR="009941D5" w:rsidRPr="009941D5">
              <w:rPr>
                <w:sz w:val="32"/>
                <w:szCs w:val="32"/>
              </w:rPr>
              <w:t xml:space="preserve">  ведомственной целевой программы «Профилактика и комплексные меры противодействия терроризму и экстремизму в муниципальном образовании «Турочакский район» на 2013 – 2015 годы»</w:t>
            </w:r>
          </w:p>
          <w:p w:rsidR="009941D5" w:rsidRPr="00FC11E3" w:rsidRDefault="009941D5" w:rsidP="009941D5">
            <w:pPr>
              <w:ind w:right="191" w:firstLine="708"/>
              <w:jc w:val="both"/>
              <w:rPr>
                <w:sz w:val="28"/>
                <w:szCs w:val="28"/>
              </w:rPr>
            </w:pPr>
          </w:p>
          <w:p w:rsidR="00CD4090" w:rsidRDefault="00CD4090" w:rsidP="000C6C55">
            <w:pPr>
              <w:rPr>
                <w:sz w:val="28"/>
                <w:szCs w:val="28"/>
              </w:rPr>
            </w:pPr>
          </w:p>
          <w:tbl>
            <w:tblPr>
              <w:tblW w:w="1396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74"/>
              <w:gridCol w:w="2524"/>
              <w:gridCol w:w="630"/>
              <w:gridCol w:w="630"/>
              <w:gridCol w:w="630"/>
              <w:gridCol w:w="695"/>
              <w:gridCol w:w="3484"/>
              <w:gridCol w:w="2268"/>
              <w:gridCol w:w="744"/>
              <w:gridCol w:w="630"/>
              <w:gridCol w:w="630"/>
              <w:gridCol w:w="630"/>
            </w:tblGrid>
            <w:tr w:rsidR="000634C6" w:rsidRPr="0053439E" w:rsidTr="00FA2AA1">
              <w:trPr>
                <w:trHeight w:val="640"/>
                <w:tblCellSpacing w:w="5" w:type="nil"/>
              </w:trPr>
              <w:tc>
                <w:tcPr>
                  <w:tcW w:w="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N </w:t>
                  </w:r>
                  <w:r w:rsidRPr="0053439E">
                    <w:rPr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3439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3439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Наименование задач, мероприятий, источники финансирования мероприятия ведомственнойцелевой программы </w:t>
                  </w:r>
                </w:p>
              </w:tc>
              <w:tc>
                <w:tcPr>
                  <w:tcW w:w="2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461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Сумма расходов,</w:t>
                  </w:r>
                </w:p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Ответственный</w:t>
                  </w:r>
                  <w:r w:rsidR="00860617" w:rsidRPr="0053439E">
                    <w:rPr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>исполнитель</w:t>
                  </w:r>
                  <w:r w:rsidR="00860617" w:rsidRPr="0053439E">
                    <w:rPr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>за</w:t>
                  </w:r>
                  <w:r w:rsidR="00860617" w:rsidRPr="0053439E">
                    <w:rPr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>реализацию</w:t>
                  </w:r>
                  <w:r w:rsidR="00860617" w:rsidRPr="0053439E">
                    <w:rPr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9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Целевые показатели непосредственного результата реализации мероприятия</w:t>
                  </w:r>
                </w:p>
              </w:tc>
            </w:tr>
            <w:tr w:rsidR="00D7485C" w:rsidRPr="0053439E" w:rsidTr="000B48CC">
              <w:trPr>
                <w:trHeight w:val="320"/>
                <w:tblCellSpacing w:w="5" w:type="nil"/>
              </w:trPr>
              <w:tc>
                <w:tcPr>
                  <w:tcW w:w="4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3</w:t>
                  </w:r>
                  <w:r w:rsidRPr="00C9409E">
                    <w:rPr>
                      <w:sz w:val="24"/>
                      <w:szCs w:val="24"/>
                    </w:rPr>
                    <w:br/>
                    <w:t xml:space="preserve">год 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4</w:t>
                  </w:r>
                  <w:r w:rsidRPr="00C9409E">
                    <w:rPr>
                      <w:sz w:val="24"/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5</w:t>
                  </w:r>
                  <w:r w:rsidRPr="00C9409E">
                    <w:rPr>
                      <w:sz w:val="24"/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69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4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Ед</w:t>
                  </w:r>
                  <w:proofErr w:type="gramStart"/>
                  <w:r w:rsidR="00FC2011" w:rsidRPr="0053439E">
                    <w:rPr>
                      <w:sz w:val="24"/>
                      <w:szCs w:val="24"/>
                    </w:rPr>
                    <w:t>.</w:t>
                  </w:r>
                  <w:r w:rsidRPr="0053439E">
                    <w:rPr>
                      <w:sz w:val="24"/>
                      <w:szCs w:val="24"/>
                    </w:rPr>
                    <w:t>и</w:t>
                  </w:r>
                  <w:proofErr w:type="gramEnd"/>
                  <w:r w:rsidRPr="0053439E">
                    <w:rPr>
                      <w:sz w:val="24"/>
                      <w:szCs w:val="24"/>
                    </w:rPr>
                    <w:t>зм</w:t>
                  </w:r>
                  <w:r w:rsidR="00FC2011" w:rsidRPr="0053439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   Значение   </w:t>
                  </w:r>
                </w:p>
              </w:tc>
            </w:tr>
            <w:tr w:rsidR="00D7485C" w:rsidRPr="0053439E" w:rsidTr="000B48CC">
              <w:trPr>
                <w:trHeight w:val="640"/>
                <w:tblCellSpacing w:w="5" w:type="nil"/>
              </w:trPr>
              <w:tc>
                <w:tcPr>
                  <w:tcW w:w="4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5343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3</w:t>
                  </w:r>
                  <w:r w:rsidRPr="00C9409E">
                    <w:rPr>
                      <w:sz w:val="24"/>
                      <w:szCs w:val="24"/>
                    </w:rPr>
                    <w:br/>
                    <w:t xml:space="preserve">год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4</w:t>
                  </w:r>
                  <w:r w:rsidRPr="00C9409E">
                    <w:rPr>
                      <w:sz w:val="24"/>
                      <w:szCs w:val="24"/>
                    </w:rPr>
                    <w:br/>
                    <w:t xml:space="preserve">год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4B" w:rsidRPr="00C9409E" w:rsidRDefault="006D254B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C9409E">
                    <w:rPr>
                      <w:sz w:val="24"/>
                      <w:szCs w:val="24"/>
                    </w:rPr>
                    <w:t>201</w:t>
                  </w:r>
                  <w:r w:rsidR="008A3BF4" w:rsidRPr="00C9409E">
                    <w:rPr>
                      <w:sz w:val="24"/>
                      <w:szCs w:val="24"/>
                    </w:rPr>
                    <w:t>5</w:t>
                  </w:r>
                  <w:r w:rsidRPr="00C9409E">
                    <w:rPr>
                      <w:sz w:val="24"/>
                      <w:szCs w:val="24"/>
                    </w:rPr>
                    <w:br/>
                    <w:t xml:space="preserve">год </w:t>
                  </w:r>
                </w:p>
              </w:tc>
            </w:tr>
            <w:tr w:rsidR="00F842E6" w:rsidRPr="0053439E" w:rsidTr="00FA2AA1">
              <w:trPr>
                <w:trHeight w:val="409"/>
                <w:tblCellSpacing w:w="5" w:type="nil"/>
              </w:trPr>
              <w:tc>
                <w:tcPr>
                  <w:tcW w:w="13969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2E6" w:rsidRPr="0053439E" w:rsidRDefault="00F842E6" w:rsidP="00C9409E">
                  <w:pPr>
                    <w:framePr w:hSpace="180" w:wrap="around" w:hAnchor="margin" w:y="615"/>
                    <w:jc w:val="both"/>
                    <w:rPr>
                      <w:u w:val="single"/>
                    </w:rPr>
                  </w:pPr>
                  <w:r w:rsidRPr="00C9409E">
                    <w:rPr>
                      <w:b/>
                    </w:rPr>
                    <w:t>Цель</w:t>
                  </w:r>
                  <w:r w:rsidRPr="0053439E">
                    <w:t xml:space="preserve">: </w:t>
                  </w:r>
                  <w:r w:rsidR="00C9409E" w:rsidRPr="009E7A52">
                    <w:rPr>
                      <w:b/>
                    </w:rPr>
      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Турочакского района</w:t>
                  </w:r>
                </w:p>
              </w:tc>
            </w:tr>
            <w:tr w:rsidR="00F842E6" w:rsidRPr="0053439E" w:rsidTr="00FA2AA1">
              <w:trPr>
                <w:trHeight w:val="279"/>
                <w:tblCellSpacing w:w="5" w:type="nil"/>
              </w:trPr>
              <w:tc>
                <w:tcPr>
                  <w:tcW w:w="13969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2E6" w:rsidRPr="0053439E" w:rsidRDefault="00F842E6" w:rsidP="00D2658A">
                  <w:pPr>
                    <w:pStyle w:val="ConsPlusCell"/>
                    <w:framePr w:hSpace="180" w:wrap="around" w:hAnchor="margin" w:y="615"/>
                    <w:rPr>
                      <w:b/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Задача</w:t>
                  </w:r>
                  <w:r w:rsidR="00D2658A" w:rsidRPr="0053439E">
                    <w:rPr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 xml:space="preserve">1. </w:t>
                  </w:r>
                  <w:r w:rsidR="00BC7A1A" w:rsidRPr="0053439E">
                    <w:rPr>
                      <w:sz w:val="24"/>
                      <w:szCs w:val="24"/>
                    </w:rPr>
                    <w:t xml:space="preserve"> </w:t>
                  </w:r>
                  <w:r w:rsidR="00D2658A" w:rsidRPr="0053439E">
                    <w:rPr>
                      <w:sz w:val="24"/>
                      <w:szCs w:val="24"/>
                    </w:rPr>
                    <w:t>П</w:t>
                  </w:r>
                  <w:r w:rsidR="00BC7A1A" w:rsidRPr="0053439E">
                    <w:rPr>
                      <w:sz w:val="24"/>
                      <w:szCs w:val="24"/>
                    </w:rPr>
                    <w:t>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</w:t>
                  </w:r>
                </w:p>
              </w:tc>
            </w:tr>
            <w:tr w:rsidR="00F026BD" w:rsidRPr="0053439E" w:rsidTr="000B48CC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40546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  <w:r w:rsidRPr="0053439E">
                    <w:rPr>
                      <w:sz w:val="24"/>
                      <w:szCs w:val="24"/>
                    </w:rPr>
                    <w:t>Совершенствование инженерной защиты для исключения несанкционированной парковки транспортных сре</w:t>
                  </w:r>
                  <w:proofErr w:type="gramStart"/>
                  <w:r w:rsidRPr="0053439E">
                    <w:rPr>
                      <w:sz w:val="24"/>
                      <w:szCs w:val="24"/>
                    </w:rPr>
                    <w:t>дств вбл</w:t>
                  </w:r>
                  <w:proofErr w:type="gramEnd"/>
                  <w:r w:rsidRPr="0053439E">
                    <w:rPr>
                      <w:sz w:val="24"/>
                      <w:szCs w:val="24"/>
                    </w:rPr>
                    <w:t xml:space="preserve">изи дошкольных и </w:t>
                  </w:r>
                  <w:r w:rsidRPr="0053439E">
                    <w:rPr>
                      <w:sz w:val="24"/>
                      <w:szCs w:val="24"/>
                    </w:rPr>
                    <w:lastRenderedPageBreak/>
                    <w:t>учебных заведений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 «Турочакский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</w:p>
                <w:p w:rsidR="00F026BD" w:rsidRPr="0053439E" w:rsidRDefault="009F2C26" w:rsidP="009F2C2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снижение уровня опасности </w:t>
                  </w:r>
                  <w:r w:rsidRPr="0053439E">
                    <w:rPr>
                      <w:spacing w:val="-4"/>
                      <w:sz w:val="24"/>
                      <w:szCs w:val="24"/>
                    </w:rPr>
                    <w:t>совершения террористических</w:t>
                  </w:r>
                  <w:r w:rsidRPr="0053439E">
                    <w:rPr>
                      <w:sz w:val="24"/>
                      <w:szCs w:val="24"/>
                    </w:rPr>
                    <w:t xml:space="preserve"> актов</w:t>
                  </w:r>
                </w:p>
              </w:tc>
              <w:tc>
                <w:tcPr>
                  <w:tcW w:w="7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7485C" w:rsidRPr="0053439E" w:rsidTr="000B48CC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CA7C50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</w:tr>
            <w:tr w:rsidR="00D7485C" w:rsidRPr="0053439E" w:rsidTr="000B48CC">
              <w:trPr>
                <w:trHeight w:val="253"/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CA7C50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5A" w:rsidRPr="0053439E" w:rsidRDefault="002F725A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</w:tr>
            <w:tr w:rsidR="00D7485C" w:rsidRPr="0053439E" w:rsidTr="000B48CC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2</w:t>
                  </w:r>
                  <w:r w:rsidR="00E10853" w:rsidRPr="0053439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CA7C50" w:rsidP="009D35BF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Приведение технической и антитеррористической защищенности объектов </w:t>
                  </w:r>
                  <w:r w:rsidRPr="0053439E">
                    <w:rPr>
                      <w:sz w:val="24"/>
                      <w:szCs w:val="24"/>
                    </w:rPr>
                    <w:br/>
                    <w:t>в соответствии с требованиями документов</w:t>
                  </w:r>
                  <w:r w:rsidR="00E10853" w:rsidRPr="0053439E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 «Турочакский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</w:p>
                <w:p w:rsidR="009D35BF" w:rsidRPr="0053439E" w:rsidRDefault="009F2C26" w:rsidP="009F2C2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4D2C93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техническое усиление объектов от возможных посягательств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9D35BF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9D35BF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7485C" w:rsidRPr="0053439E" w:rsidTr="000B48CC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CA7C50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CA7C50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</w:tr>
            <w:tr w:rsidR="00D7485C" w:rsidRPr="0053439E" w:rsidTr="000B48CC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CA7C50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CA7C50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</w:p>
              </w:tc>
            </w:tr>
            <w:tr w:rsidR="00D7485C" w:rsidRPr="0053439E" w:rsidTr="000B48CC">
              <w:trPr>
                <w:trHeight w:val="2412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9D35BF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3</w:t>
                  </w:r>
                  <w:r w:rsidR="00E10853" w:rsidRPr="0053439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50" w:rsidRPr="0053439E" w:rsidRDefault="00CA7C50" w:rsidP="00CA7C50">
                  <w:pPr>
                    <w:pStyle w:val="ae"/>
                    <w:framePr w:hSpace="180" w:wrap="around" w:hAnchor="margin" w:y="615"/>
                    <w:snapToGrid w:val="0"/>
                    <w:rPr>
                      <w:spacing w:val="-4"/>
                      <w:sz w:val="24"/>
                      <w:szCs w:val="24"/>
                    </w:rPr>
                  </w:pPr>
                  <w:r w:rsidRPr="0053439E">
                    <w:rPr>
                      <w:spacing w:val="-4"/>
                      <w:sz w:val="24"/>
                      <w:szCs w:val="24"/>
                    </w:rPr>
                    <w:t>Оборудование образовательных учреждений МО «Турочакский район»  системами видеонаблюдения</w:t>
                  </w:r>
                </w:p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26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 «Турочакский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</w:p>
                <w:p w:rsidR="00E10853" w:rsidRPr="0053439E" w:rsidRDefault="009F2C26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="00E10853" w:rsidRPr="0053439E">
                    <w:rPr>
                      <w:sz w:val="22"/>
                      <w:szCs w:val="22"/>
                    </w:rPr>
                    <w:t>нтитеррористическая комиссия</w:t>
                  </w:r>
                </w:p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b/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снижение уровня опасности </w:t>
                  </w:r>
                  <w:r w:rsidRPr="0053439E">
                    <w:rPr>
                      <w:spacing w:val="-4"/>
                      <w:sz w:val="24"/>
                      <w:szCs w:val="24"/>
                    </w:rPr>
                    <w:t>совершения террористических</w:t>
                  </w:r>
                  <w:r w:rsidRPr="0053439E">
                    <w:rPr>
                      <w:sz w:val="24"/>
                      <w:szCs w:val="24"/>
                    </w:rPr>
                    <w:t xml:space="preserve"> актов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F026BD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F026BD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F026BD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7485C" w:rsidRPr="0053439E" w:rsidTr="000B48CC">
              <w:trPr>
                <w:trHeight w:val="273"/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CA7C50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485C" w:rsidRPr="0053439E" w:rsidTr="000B48CC">
              <w:trPr>
                <w:trHeight w:val="290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CA7C50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50,0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485C" w:rsidRPr="0053439E" w:rsidTr="000B48CC">
              <w:trPr>
                <w:trHeight w:val="290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D2658A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t xml:space="preserve">Установка видеокамер на въезде </w:t>
                  </w:r>
                  <w:proofErr w:type="gramStart"/>
                  <w:r w:rsidRPr="0053439E">
                    <w:t>в</w:t>
                  </w:r>
                  <w:proofErr w:type="gramEnd"/>
                  <w:r w:rsidRPr="0053439E">
                    <w:t xml:space="preserve"> </w:t>
                  </w:r>
                  <w:proofErr w:type="gramStart"/>
                  <w:r w:rsidRPr="0053439E">
                    <w:t>с</w:t>
                  </w:r>
                  <w:proofErr w:type="gramEnd"/>
                  <w:r w:rsidRPr="0053439E">
                    <w:t>. Турочак трассы Бийск-Турочак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2C26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</w:t>
                  </w:r>
                  <w:r w:rsidR="009F2C26">
                    <w:rPr>
                      <w:sz w:val="22"/>
                      <w:szCs w:val="22"/>
                    </w:rPr>
                    <w:t>нистрация МО</w:t>
                  </w:r>
                  <w:proofErr w:type="gramStart"/>
                  <w:r w:rsidR="009F2C26">
                    <w:rPr>
                      <w:sz w:val="22"/>
                      <w:szCs w:val="22"/>
                    </w:rPr>
                    <w:t>«Т</w:t>
                  </w:r>
                  <w:proofErr w:type="gramEnd"/>
                  <w:r w:rsidR="009F2C26">
                    <w:rPr>
                      <w:sz w:val="22"/>
                      <w:szCs w:val="22"/>
                    </w:rPr>
                    <w:t>урочакский район»;</w:t>
                  </w:r>
                </w:p>
                <w:p w:rsidR="00E10853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="00E10853" w:rsidRPr="0053439E">
                    <w:rPr>
                      <w:sz w:val="22"/>
                      <w:szCs w:val="22"/>
                    </w:rPr>
                    <w:t>нтитеррористическая комиссия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усиление </w:t>
                  </w:r>
                  <w:proofErr w:type="spellStart"/>
                  <w:r w:rsidRPr="0053439E">
                    <w:rPr>
                      <w:sz w:val="24"/>
                      <w:szCs w:val="24"/>
                    </w:rPr>
                    <w:t>антитеррористичес</w:t>
                  </w:r>
                  <w:proofErr w:type="spellEnd"/>
                  <w:r w:rsidRPr="0053439E">
                    <w:rPr>
                      <w:sz w:val="24"/>
                      <w:szCs w:val="24"/>
                    </w:rPr>
                    <w:t>-</w:t>
                  </w:r>
                </w:p>
                <w:p w:rsidR="00E10853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b/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кой защищенности 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F026BD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7485C" w:rsidRPr="0053439E" w:rsidTr="000B48CC">
              <w:trPr>
                <w:trHeight w:val="290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D2658A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100,</w:t>
                  </w:r>
                  <w:r w:rsidR="00E10853"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2658A" w:rsidRPr="0053439E" w:rsidTr="000B48CC">
              <w:trPr>
                <w:trHeight w:val="290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D2658A" w:rsidP="00D2658A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58A" w:rsidRPr="0053439E" w:rsidRDefault="00D2658A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0853" w:rsidRPr="0053439E" w:rsidTr="00FA2AA1">
              <w:trPr>
                <w:trHeight w:val="290"/>
                <w:tblCellSpacing w:w="5" w:type="nil"/>
              </w:trPr>
              <w:tc>
                <w:tcPr>
                  <w:tcW w:w="1396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8A" w:rsidRPr="0053439E" w:rsidRDefault="00E10853" w:rsidP="00D2658A">
                  <w:pPr>
                    <w:pStyle w:val="ae"/>
                    <w:framePr w:hSpace="180" w:wrap="around" w:hAnchor="margin" w:y="615"/>
                    <w:ind w:left="360"/>
                    <w:jc w:val="left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</w:rPr>
                    <w:t xml:space="preserve">Задача 2. </w:t>
                  </w:r>
                  <w:r w:rsidR="00D2658A" w:rsidRPr="0053439E">
                    <w:rPr>
                      <w:sz w:val="24"/>
                      <w:szCs w:val="24"/>
                    </w:rPr>
                    <w:t xml:space="preserve"> Создание эффективной системы информационно - пропагандистского противодействия терроризму и экстремизму</w:t>
                  </w:r>
                </w:p>
                <w:p w:rsidR="00E10853" w:rsidRPr="0053439E" w:rsidRDefault="00E10853" w:rsidP="00D2658A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485C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F46B6" w:rsidP="00AF46B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t xml:space="preserve">Издание и тиражирование памяток, листовок, буклетов </w:t>
                  </w:r>
                  <w:r w:rsidRPr="0053439E">
                    <w:br/>
                  </w:r>
                  <w:r w:rsidRPr="0053439E">
                    <w:lastRenderedPageBreak/>
                    <w:t>по действиям населения при угрозе возникновения чрезвычайной ситуации террористического характера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</w:t>
                  </w:r>
                  <w:r w:rsidR="000B48CC" w:rsidRPr="0053439E">
                    <w:rPr>
                      <w:sz w:val="22"/>
                      <w:szCs w:val="22"/>
                    </w:rPr>
                    <w:t xml:space="preserve"> </w:t>
                  </w:r>
                  <w:r w:rsidRPr="0053439E">
                    <w:rPr>
                      <w:sz w:val="22"/>
                      <w:szCs w:val="22"/>
                    </w:rPr>
                    <w:t>«Турочакский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</w:p>
                <w:p w:rsidR="00E10853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337F41" w:rsidP="000B48CC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пропаганда среди населения знаний профилактического </w:t>
                  </w:r>
                  <w:r w:rsidRPr="0053439E">
                    <w:rPr>
                      <w:sz w:val="24"/>
                      <w:szCs w:val="24"/>
                    </w:rPr>
                    <w:br/>
                    <w:t xml:space="preserve">и </w:t>
                  </w:r>
                  <w:r w:rsidRPr="0053439E">
                    <w:rPr>
                      <w:sz w:val="24"/>
                      <w:szCs w:val="24"/>
                    </w:rPr>
                    <w:lastRenderedPageBreak/>
                    <w:t xml:space="preserve">предупредительного </w:t>
                  </w:r>
                  <w:r w:rsidRPr="0053439E">
                    <w:rPr>
                      <w:spacing w:val="-6"/>
                      <w:sz w:val="24"/>
                      <w:szCs w:val="24"/>
                    </w:rPr>
                    <w:t>характера</w:t>
                  </w:r>
                  <w:r w:rsidR="000B48CC" w:rsidRPr="0053439E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3439E">
                    <w:rPr>
                      <w:spacing w:val="-6"/>
                      <w:sz w:val="24"/>
                      <w:szCs w:val="24"/>
                    </w:rPr>
                    <w:t>по противодействию</w:t>
                  </w:r>
                  <w:r w:rsidRPr="0053439E">
                    <w:rPr>
                      <w:sz w:val="24"/>
                      <w:szCs w:val="24"/>
                    </w:rPr>
                    <w:t xml:space="preserve"> терроризму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0B48C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lastRenderedPageBreak/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89758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89758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D7485C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</w:t>
                  </w:r>
                  <w:r w:rsidR="00E10853" w:rsidRPr="0053439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C2559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2</w:t>
                  </w:r>
                  <w:r w:rsidR="00E10853" w:rsidRPr="0053439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485C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</w:t>
                  </w:r>
                  <w:r w:rsidR="00E10853" w:rsidRPr="0053439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C2559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2</w:t>
                  </w:r>
                  <w:r w:rsidR="00E10853" w:rsidRPr="0053439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48CC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framePr w:hSpace="180" w:wrap="around" w:hAnchor="margin" w:y="615"/>
                    <w:spacing w:line="280" w:lineRule="exact"/>
                    <w:rPr>
                      <w:sz w:val="22"/>
                      <w:szCs w:val="22"/>
                    </w:rPr>
                  </w:pPr>
                  <w:r w:rsidRPr="0053439E">
                    <w:rPr>
                      <w:spacing w:val="-4"/>
                    </w:rPr>
                    <w:t xml:space="preserve">Подготовка и распространение информации </w:t>
                  </w:r>
                  <w:r w:rsidRPr="0053439E">
                    <w:rPr>
                      <w:spacing w:val="-4"/>
                    </w:rPr>
                    <w:br/>
                    <w:t xml:space="preserve">о радиологической обстановке, состоянии среды обитания </w:t>
                  </w:r>
                  <w:r w:rsidRPr="0053439E">
                    <w:rPr>
                      <w:spacing w:val="-4"/>
                    </w:rPr>
                    <w:br/>
                    <w:t xml:space="preserve">и проводимых санитарно-эпидемиологических (профилактических) мероприятиях с привлечением средств массовой информации,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9F2C26" w:rsidP="000B48C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  <w:r w:rsidR="000B48CC" w:rsidRPr="0053439E">
                    <w:t xml:space="preserve"> </w:t>
                  </w:r>
                </w:p>
                <w:p w:rsidR="000B48CC" w:rsidRPr="0053439E" w:rsidRDefault="000B48CC" w:rsidP="000B48C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  <w:p w:rsidR="000B48CC" w:rsidRPr="0053439E" w:rsidRDefault="000B48CC" w:rsidP="000B48C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повышение радиологической грамотности населения путем предоставления достоверной информации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0B48CC" w:rsidP="000B48CC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C2559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2559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485C" w:rsidRPr="0053439E" w:rsidTr="00337F41">
              <w:trPr>
                <w:trHeight w:val="1458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AC2559" w:rsidP="002E49C6">
                  <w:pPr>
                    <w:framePr w:hSpace="180" w:wrap="around" w:hAnchor="margin" w:y="615"/>
                    <w:spacing w:line="280" w:lineRule="exact"/>
                    <w:rPr>
                      <w:sz w:val="22"/>
                      <w:szCs w:val="22"/>
                    </w:rPr>
                  </w:pPr>
                  <w:r w:rsidRPr="0053439E">
                    <w:t>Размещение в образовательных учреждениях информационных стендов «Терроризм - угроза обществу»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8CC" w:rsidRPr="0053439E" w:rsidRDefault="00E10853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</w:t>
                  </w:r>
                  <w:r w:rsidR="000B48CC" w:rsidRPr="0053439E">
                    <w:rPr>
                      <w:sz w:val="22"/>
                      <w:szCs w:val="22"/>
                    </w:rPr>
                    <w:t xml:space="preserve"> </w:t>
                  </w:r>
                  <w:r w:rsidRPr="0053439E">
                    <w:rPr>
                      <w:sz w:val="22"/>
                      <w:szCs w:val="22"/>
                    </w:rPr>
                    <w:t>«Турочакский район»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  <w:proofErr w:type="gramEnd"/>
                </w:p>
                <w:p w:rsidR="00E10853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0B48C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пропаганда знаний профилактического и предупредительного характера по противодействию терроризму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0B48C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0B48CC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  <w:r w:rsidR="000B48CC" w:rsidRPr="0053439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C2559" w:rsidRPr="0053439E" w:rsidTr="00337F41">
              <w:trPr>
                <w:trHeight w:val="299"/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2559" w:rsidRPr="0053439E" w:rsidTr="00337F41">
              <w:trPr>
                <w:trHeight w:val="275"/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559" w:rsidRPr="0053439E" w:rsidRDefault="00AC2559" w:rsidP="00AC2559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559" w:rsidRPr="0053439E" w:rsidRDefault="00AC2559" w:rsidP="00AC2559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06C5C" w:rsidRPr="0053439E" w:rsidTr="00DA71C2">
              <w:trPr>
                <w:trHeight w:val="650"/>
                <w:tblCellSpacing w:w="5" w:type="nil"/>
              </w:trPr>
              <w:tc>
                <w:tcPr>
                  <w:tcW w:w="13969" w:type="dxa"/>
                  <w:gridSpan w:val="1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DA71C2">
                  <w:pPr>
                    <w:pStyle w:val="ae"/>
                    <w:framePr w:hSpace="180" w:wrap="around" w:hAnchor="margin" w:y="615"/>
                    <w:ind w:left="360"/>
                    <w:jc w:val="left"/>
                    <w:rPr>
                      <w:b/>
                      <w:sz w:val="20"/>
                      <w:szCs w:val="20"/>
                    </w:rPr>
                  </w:pPr>
                  <w:r w:rsidRPr="0053439E">
                    <w:rPr>
                      <w:sz w:val="24"/>
                    </w:rPr>
                    <w:t>Задача 3. П</w:t>
                  </w:r>
                  <w:r w:rsidRPr="0053439E">
                    <w:rPr>
                      <w:sz w:val="24"/>
                      <w:szCs w:val="24"/>
                    </w:rPr>
                    <w:t>овышение качества подготовки различных категорий граждан к действиям в условиях угрозы совершения или совершенного террористического акта</w:t>
                  </w:r>
                </w:p>
              </w:tc>
            </w:tr>
            <w:tr w:rsidR="00D7485C" w:rsidRPr="0053439E" w:rsidTr="00337F41">
              <w:trPr>
                <w:trHeight w:val="275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606C5C" w:rsidP="00606C5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t xml:space="preserve">Осуществление </w:t>
                  </w:r>
                  <w:r w:rsidRPr="0053439E">
                    <w:lastRenderedPageBreak/>
                    <w:t xml:space="preserve">проверок готовности сил и средств, привлекаемых к проведению первоочередных мероприятий по пресечению террористических актов на территории муниципального образования «Турочакский район»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3AF" w:rsidRPr="0053439E" w:rsidRDefault="00E10853" w:rsidP="008B53AF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>«Т</w:t>
                  </w:r>
                  <w:proofErr w:type="gramEnd"/>
                  <w:r w:rsidRPr="0053439E">
                    <w:rPr>
                      <w:sz w:val="22"/>
                      <w:szCs w:val="22"/>
                    </w:rPr>
                    <w:t xml:space="preserve">урочакский </w:t>
                  </w:r>
                  <w:r w:rsidRPr="0053439E">
                    <w:rPr>
                      <w:sz w:val="22"/>
                      <w:szCs w:val="22"/>
                    </w:rPr>
                    <w:lastRenderedPageBreak/>
                    <w:t>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</w:p>
                <w:p w:rsidR="00E10853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8B53AF" w:rsidP="00D7485C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lastRenderedPageBreak/>
                    <w:t xml:space="preserve">повышение </w:t>
                  </w:r>
                  <w:r w:rsidRPr="0053439E">
                    <w:rPr>
                      <w:sz w:val="24"/>
                      <w:szCs w:val="24"/>
                    </w:rPr>
                    <w:lastRenderedPageBreak/>
                    <w:t xml:space="preserve">готовности сил </w:t>
                  </w:r>
                  <w:r w:rsidRPr="0053439E">
                    <w:rPr>
                      <w:sz w:val="24"/>
                      <w:szCs w:val="24"/>
                    </w:rPr>
                    <w:br/>
                    <w:t>и сре</w:t>
                  </w:r>
                  <w:proofErr w:type="gramStart"/>
                  <w:r w:rsidRPr="0053439E">
                    <w:rPr>
                      <w:sz w:val="24"/>
                      <w:szCs w:val="24"/>
                    </w:rPr>
                    <w:t>дств к д</w:t>
                  </w:r>
                  <w:proofErr w:type="gramEnd"/>
                  <w:r w:rsidRPr="0053439E">
                    <w:rPr>
                      <w:sz w:val="24"/>
                      <w:szCs w:val="24"/>
                    </w:rPr>
                    <w:t>ействиям при угрозе террористического характера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B7010B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lastRenderedPageBreak/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E10853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B7010B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853" w:rsidRPr="0053439E" w:rsidRDefault="00B7010B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6C5C" w:rsidRPr="0053439E" w:rsidTr="00337F41">
              <w:trPr>
                <w:trHeight w:val="275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06C5C" w:rsidRPr="0053439E" w:rsidTr="00337F41">
              <w:trPr>
                <w:trHeight w:val="275"/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5C" w:rsidRPr="0053439E" w:rsidRDefault="00606C5C" w:rsidP="00606C5C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5C" w:rsidRPr="0053439E" w:rsidRDefault="00606C5C" w:rsidP="00606C5C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8B5B8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b/>
                      <w:sz w:val="22"/>
                      <w:szCs w:val="22"/>
                    </w:rPr>
                  </w:pPr>
                  <w:r w:rsidRPr="0053439E">
                    <w:t xml:space="preserve">Проведение антитеррористических учений </w:t>
                  </w:r>
                  <w:r w:rsidRPr="0053439E">
                    <w:br/>
                    <w:t>и тренировок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>«Т</w:t>
                  </w:r>
                  <w:proofErr w:type="gramEnd"/>
                  <w:r w:rsidRPr="0053439E">
                    <w:rPr>
                      <w:sz w:val="22"/>
                      <w:szCs w:val="22"/>
                    </w:rPr>
                    <w:t xml:space="preserve">урочакский район» 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</w:p>
                <w:p w:rsidR="008B5B81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ae"/>
                    <w:framePr w:hSpace="180" w:wrap="around" w:hAnchor="margin" w:y="615"/>
                    <w:snapToGrid w:val="0"/>
                    <w:ind w:right="-64"/>
                    <w:jc w:val="left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повышение готовности сил </w:t>
                  </w:r>
                  <w:r w:rsidRPr="0053439E">
                    <w:rPr>
                      <w:sz w:val="24"/>
                      <w:szCs w:val="24"/>
                    </w:rPr>
                    <w:br/>
                    <w:t>и сре</w:t>
                  </w:r>
                  <w:proofErr w:type="gramStart"/>
                  <w:r w:rsidRPr="0053439E">
                    <w:rPr>
                      <w:sz w:val="24"/>
                      <w:szCs w:val="24"/>
                    </w:rPr>
                    <w:t>дств к д</w:t>
                  </w:r>
                  <w:proofErr w:type="gramEnd"/>
                  <w:r w:rsidRPr="0053439E">
                    <w:rPr>
                      <w:sz w:val="24"/>
                      <w:szCs w:val="24"/>
                    </w:rPr>
                    <w:t xml:space="preserve">ействиям при </w:t>
                  </w:r>
                  <w:r w:rsidRPr="0053439E">
                    <w:rPr>
                      <w:spacing w:val="-6"/>
                      <w:sz w:val="24"/>
                      <w:szCs w:val="24"/>
                    </w:rPr>
                    <w:t>чрезвычайных обстоятельствах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5B81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337F41">
              <w:trPr>
                <w:trHeight w:val="2784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ae"/>
                    <w:framePr w:hSpace="180" w:wrap="around" w:hAnchor="margin" w:y="615"/>
                    <w:snapToGrid w:val="0"/>
                    <w:jc w:val="left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4"/>
                      <w:szCs w:val="24"/>
                    </w:rPr>
                    <w:t>Проведение месячника безопасности детей в общеобразовательных и учебных заведениях МО «Турочакский район», занятий по профилактике заведомо ложных сообщений об актах терроризма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>«Т</w:t>
                  </w:r>
                  <w:proofErr w:type="gramEnd"/>
                  <w:r w:rsidRPr="0053439E">
                    <w:rPr>
                      <w:sz w:val="22"/>
                      <w:szCs w:val="22"/>
                    </w:rPr>
                    <w:t>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</w:p>
                <w:p w:rsidR="008B5B81" w:rsidRPr="0053439E" w:rsidRDefault="009F2C26" w:rsidP="009F2C2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 xml:space="preserve">нтитеррористическая комиссия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t>профилактика «телефонного» терроризма среди учащихся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439E">
                    <w:rPr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8B5B81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5B81" w:rsidRPr="0053439E" w:rsidTr="00337F41">
              <w:trPr>
                <w:trHeight w:val="278"/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Всего,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40546D">
              <w:trPr>
                <w:trHeight w:val="1058"/>
                <w:tblCellSpacing w:w="5" w:type="nil"/>
              </w:trPr>
              <w:tc>
                <w:tcPr>
                  <w:tcW w:w="13969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337F41">
                  <w:pPr>
                    <w:pStyle w:val="ConsPlusCell"/>
                    <w:framePr w:hSpace="180" w:wrap="around" w:hAnchor="margin" w:y="615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Задача 4. Повышение уровня межведомственного взаимодействия и координации деятельности органов государственной власти, территориальных органов федеральных органов исполнительной власти муниципального образования «Турочакский район», органов местного самоуправления по вопросам профилактики терроризма и экстремизма</w:t>
                  </w:r>
                </w:p>
              </w:tc>
            </w:tr>
            <w:tr w:rsidR="00F026BD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pacing w:val="-4"/>
                    </w:rPr>
                    <w:t>Проведение совместных обследований объектов жизнеобеспечения, критически важных объектов, объектов социальной сферы, объектов с массовым пребыванием граждан, а также объектов возможных террористических посягательств, расположенных на территории МО «Турочакский район», на предмет антитеррористической защищенности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Администрация МО «Турочакский район»</w:t>
                  </w:r>
                  <w:r w:rsidR="009F2C26">
                    <w:rPr>
                      <w:sz w:val="22"/>
                      <w:szCs w:val="22"/>
                    </w:rPr>
                    <w:t>;</w:t>
                  </w:r>
                </w:p>
                <w:p w:rsidR="00F026BD" w:rsidRPr="0053439E" w:rsidRDefault="009F2C26" w:rsidP="009F2C2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Межведомственная а</w:t>
                  </w:r>
                  <w:r w:rsidRPr="0053439E">
                    <w:rPr>
                      <w:sz w:val="22"/>
                      <w:szCs w:val="22"/>
                    </w:rPr>
                    <w:t>нтитеррористическая комиссия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 xml:space="preserve"> </w:t>
                  </w:r>
                  <w:r w:rsidR="00F026BD" w:rsidRPr="0053439E">
                    <w:rPr>
                      <w:sz w:val="22"/>
                      <w:szCs w:val="22"/>
                    </w:rPr>
                    <w:t>К</w:t>
                  </w:r>
                  <w:proofErr w:type="gram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rPr>
                      <w:b/>
                      <w:sz w:val="20"/>
                      <w:szCs w:val="20"/>
                    </w:rPr>
                  </w:pPr>
                  <w:r w:rsidRPr="0053439E">
                    <w:rPr>
                      <w:sz w:val="24"/>
                      <w:szCs w:val="24"/>
                    </w:rPr>
                    <w:t xml:space="preserve">устранение возможных террористических и экстремистских проявлений на территории </w:t>
                  </w:r>
                  <w:bookmarkStart w:id="0" w:name="_GoBack"/>
                  <w:bookmarkEnd w:id="0"/>
                  <w:r w:rsidRPr="0053439E">
                    <w:rPr>
                      <w:sz w:val="24"/>
                      <w:szCs w:val="24"/>
                    </w:rPr>
                    <w:t>района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6BD" w:rsidRPr="0053439E" w:rsidRDefault="00F026BD" w:rsidP="00F026BD">
                  <w:pPr>
                    <w:pStyle w:val="ConsPlusCell"/>
                    <w:framePr w:hSpace="180" w:wrap="around" w:hAnchor="margin" w:y="615"/>
                    <w:jc w:val="center"/>
                    <w:rPr>
                      <w:sz w:val="24"/>
                      <w:szCs w:val="24"/>
                    </w:rPr>
                  </w:pPr>
                  <w:r w:rsidRPr="0053439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5B81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Всего</w:t>
                  </w:r>
                  <w:proofErr w:type="gramStart"/>
                  <w:r w:rsidRPr="0053439E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53439E">
                    <w:rPr>
                      <w:sz w:val="22"/>
                      <w:szCs w:val="22"/>
                    </w:rPr>
                    <w:t xml:space="preserve"> в том числе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B5B81" w:rsidRPr="0053439E" w:rsidTr="00337F41">
              <w:trPr>
                <w:tblCellSpacing w:w="5" w:type="nil"/>
              </w:trPr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  <w:rPr>
                      <w:sz w:val="22"/>
                      <w:szCs w:val="22"/>
                    </w:rPr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jc w:val="center"/>
                  </w:pPr>
                  <w:r w:rsidRPr="0053439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framePr w:hSpace="180" w:wrap="around" w:hAnchor="margin" w:y="6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B81" w:rsidRPr="0053439E" w:rsidRDefault="008B5B81" w:rsidP="002E49C6">
                  <w:pPr>
                    <w:pStyle w:val="ConsPlusCell"/>
                    <w:framePr w:hSpace="180" w:wrap="around" w:hAnchor="margin" w:y="6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1A" w:rsidRDefault="00216A1A" w:rsidP="000C6C55"/>
        </w:tc>
      </w:tr>
      <w:tr w:rsidR="009836A6" w:rsidRPr="0077798A" w:rsidTr="000634C6">
        <w:trPr>
          <w:gridBefore w:val="1"/>
          <w:wBefore w:w="11484" w:type="dxa"/>
          <w:trHeight w:val="188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</w:tcBorders>
          </w:tcPr>
          <w:p w:rsidR="009836A6" w:rsidRPr="004344CA" w:rsidRDefault="009836A6" w:rsidP="000C6C55">
            <w:pPr>
              <w:jc w:val="center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9836A6" w:rsidRPr="004344CA" w:rsidRDefault="009836A6" w:rsidP="000C6C55">
            <w:pPr>
              <w:jc w:val="center"/>
            </w:pP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 w:rsidR="009836A6" w:rsidRPr="004344CA" w:rsidRDefault="009836A6" w:rsidP="000C6C55">
            <w:pPr>
              <w:jc w:val="center"/>
            </w:pPr>
          </w:p>
        </w:tc>
      </w:tr>
    </w:tbl>
    <w:p w:rsidR="00576B85" w:rsidRDefault="00576B85" w:rsidP="00925640">
      <w:pPr>
        <w:rPr>
          <w:b/>
        </w:rPr>
        <w:sectPr w:rsidR="00576B85" w:rsidSect="00AA7AFA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BA0B74" w:rsidRDefault="00BA0B74" w:rsidP="00925640"/>
    <w:sectPr w:rsidR="00BA0B74" w:rsidSect="002E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62" w:rsidRDefault="005A2062" w:rsidP="002B4319">
      <w:r>
        <w:separator/>
      </w:r>
    </w:p>
  </w:endnote>
  <w:endnote w:type="continuationSeparator" w:id="1">
    <w:p w:rsidR="005A2062" w:rsidRDefault="005A2062" w:rsidP="002B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62" w:rsidRDefault="005A2062" w:rsidP="002B4319">
      <w:r>
        <w:separator/>
      </w:r>
    </w:p>
  </w:footnote>
  <w:footnote w:type="continuationSeparator" w:id="1">
    <w:p w:rsidR="005A2062" w:rsidRDefault="005A2062" w:rsidP="002B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2" w:rsidRDefault="004063E7" w:rsidP="002B4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20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2062" w:rsidRDefault="005A20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2" w:rsidRDefault="004063E7" w:rsidP="002B4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20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177">
      <w:rPr>
        <w:rStyle w:val="a4"/>
        <w:noProof/>
      </w:rPr>
      <w:t>1</w:t>
    </w:r>
    <w:r>
      <w:rPr>
        <w:rStyle w:val="a4"/>
      </w:rPr>
      <w:fldChar w:fldCharType="end"/>
    </w:r>
  </w:p>
  <w:p w:rsidR="005A2062" w:rsidRDefault="005A2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E8B"/>
    <w:multiLevelType w:val="multilevel"/>
    <w:tmpl w:val="A962B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DA15A9"/>
    <w:multiLevelType w:val="multilevel"/>
    <w:tmpl w:val="A962B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313CA4"/>
    <w:multiLevelType w:val="hybridMultilevel"/>
    <w:tmpl w:val="2F0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BA0"/>
    <w:multiLevelType w:val="hybridMultilevel"/>
    <w:tmpl w:val="6BF4F4FE"/>
    <w:lvl w:ilvl="0" w:tplc="C13A4F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77AE2"/>
    <w:multiLevelType w:val="hybridMultilevel"/>
    <w:tmpl w:val="2F0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37F99"/>
    <w:multiLevelType w:val="hybridMultilevel"/>
    <w:tmpl w:val="BAE46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22926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AD5B3C"/>
    <w:multiLevelType w:val="multilevel"/>
    <w:tmpl w:val="C382F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5156DE"/>
    <w:multiLevelType w:val="hybridMultilevel"/>
    <w:tmpl w:val="830A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06E47"/>
    <w:multiLevelType w:val="hybridMultilevel"/>
    <w:tmpl w:val="6BF4F4FE"/>
    <w:lvl w:ilvl="0" w:tplc="C13A4F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C03B9"/>
    <w:multiLevelType w:val="hybridMultilevel"/>
    <w:tmpl w:val="E6A031A4"/>
    <w:lvl w:ilvl="0" w:tplc="9EEC67A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7ED04128"/>
    <w:multiLevelType w:val="multilevel"/>
    <w:tmpl w:val="C382F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CC"/>
    <w:rsid w:val="0000123D"/>
    <w:rsid w:val="000111A7"/>
    <w:rsid w:val="00013784"/>
    <w:rsid w:val="000157F7"/>
    <w:rsid w:val="0002000C"/>
    <w:rsid w:val="00025568"/>
    <w:rsid w:val="00030D48"/>
    <w:rsid w:val="00050849"/>
    <w:rsid w:val="000570F2"/>
    <w:rsid w:val="000634C6"/>
    <w:rsid w:val="00073A3A"/>
    <w:rsid w:val="00075463"/>
    <w:rsid w:val="00085E88"/>
    <w:rsid w:val="000A4110"/>
    <w:rsid w:val="000B4656"/>
    <w:rsid w:val="000B48CC"/>
    <w:rsid w:val="000B634F"/>
    <w:rsid w:val="000C2B0E"/>
    <w:rsid w:val="000C6C55"/>
    <w:rsid w:val="000C7E63"/>
    <w:rsid w:val="000D1941"/>
    <w:rsid w:val="000D6FD7"/>
    <w:rsid w:val="000E0DA2"/>
    <w:rsid w:val="000E339E"/>
    <w:rsid w:val="000E4AF1"/>
    <w:rsid w:val="000E7E52"/>
    <w:rsid w:val="000F352D"/>
    <w:rsid w:val="0013700B"/>
    <w:rsid w:val="001405F0"/>
    <w:rsid w:val="001423A1"/>
    <w:rsid w:val="001551BB"/>
    <w:rsid w:val="00155D7E"/>
    <w:rsid w:val="0018306C"/>
    <w:rsid w:val="00196910"/>
    <w:rsid w:val="001A03DC"/>
    <w:rsid w:val="001A4141"/>
    <w:rsid w:val="001C4949"/>
    <w:rsid w:val="001D1DB9"/>
    <w:rsid w:val="001D3BBA"/>
    <w:rsid w:val="001D40BD"/>
    <w:rsid w:val="001E0461"/>
    <w:rsid w:val="001E19FE"/>
    <w:rsid w:val="001E75E6"/>
    <w:rsid w:val="001F04FE"/>
    <w:rsid w:val="001F79D6"/>
    <w:rsid w:val="0020600D"/>
    <w:rsid w:val="00206D72"/>
    <w:rsid w:val="002128C4"/>
    <w:rsid w:val="00216A1A"/>
    <w:rsid w:val="00217D70"/>
    <w:rsid w:val="002225D1"/>
    <w:rsid w:val="0022424F"/>
    <w:rsid w:val="00226102"/>
    <w:rsid w:val="00233133"/>
    <w:rsid w:val="00246DED"/>
    <w:rsid w:val="002557FD"/>
    <w:rsid w:val="0027314C"/>
    <w:rsid w:val="00275B62"/>
    <w:rsid w:val="00276D03"/>
    <w:rsid w:val="00291F71"/>
    <w:rsid w:val="002A08DE"/>
    <w:rsid w:val="002A2E80"/>
    <w:rsid w:val="002A6C52"/>
    <w:rsid w:val="002B4319"/>
    <w:rsid w:val="002B5F12"/>
    <w:rsid w:val="002C199E"/>
    <w:rsid w:val="002C2806"/>
    <w:rsid w:val="002C6E14"/>
    <w:rsid w:val="002E1CA9"/>
    <w:rsid w:val="002E49C6"/>
    <w:rsid w:val="002E6781"/>
    <w:rsid w:val="002F5101"/>
    <w:rsid w:val="002F725A"/>
    <w:rsid w:val="002F73BE"/>
    <w:rsid w:val="00312258"/>
    <w:rsid w:val="00312E4D"/>
    <w:rsid w:val="00313342"/>
    <w:rsid w:val="00321314"/>
    <w:rsid w:val="00327623"/>
    <w:rsid w:val="00337C27"/>
    <w:rsid w:val="00337F41"/>
    <w:rsid w:val="00342FD6"/>
    <w:rsid w:val="00351ACD"/>
    <w:rsid w:val="00352D7F"/>
    <w:rsid w:val="0036318E"/>
    <w:rsid w:val="00374FF7"/>
    <w:rsid w:val="00376E03"/>
    <w:rsid w:val="003A5AE1"/>
    <w:rsid w:val="003A7F48"/>
    <w:rsid w:val="003B1300"/>
    <w:rsid w:val="003C4B33"/>
    <w:rsid w:val="003C79AE"/>
    <w:rsid w:val="003D1FD3"/>
    <w:rsid w:val="003D3A8F"/>
    <w:rsid w:val="003E2B23"/>
    <w:rsid w:val="003E68A8"/>
    <w:rsid w:val="003E7D62"/>
    <w:rsid w:val="003F04C7"/>
    <w:rsid w:val="003F231D"/>
    <w:rsid w:val="0040546D"/>
    <w:rsid w:val="004063E7"/>
    <w:rsid w:val="00415093"/>
    <w:rsid w:val="00423C21"/>
    <w:rsid w:val="004321F6"/>
    <w:rsid w:val="00432E08"/>
    <w:rsid w:val="00436224"/>
    <w:rsid w:val="00446C9C"/>
    <w:rsid w:val="00452712"/>
    <w:rsid w:val="00453324"/>
    <w:rsid w:val="004542CE"/>
    <w:rsid w:val="004625C3"/>
    <w:rsid w:val="0046510F"/>
    <w:rsid w:val="00474799"/>
    <w:rsid w:val="00490E13"/>
    <w:rsid w:val="004977FA"/>
    <w:rsid w:val="004A3D07"/>
    <w:rsid w:val="004A71B3"/>
    <w:rsid w:val="004C01A5"/>
    <w:rsid w:val="004C5083"/>
    <w:rsid w:val="004D2C93"/>
    <w:rsid w:val="004E0CA3"/>
    <w:rsid w:val="00502F6C"/>
    <w:rsid w:val="00506823"/>
    <w:rsid w:val="00506CD4"/>
    <w:rsid w:val="00513E73"/>
    <w:rsid w:val="005159B7"/>
    <w:rsid w:val="00521042"/>
    <w:rsid w:val="00524EE8"/>
    <w:rsid w:val="005253E7"/>
    <w:rsid w:val="00532DA2"/>
    <w:rsid w:val="0053439E"/>
    <w:rsid w:val="00554599"/>
    <w:rsid w:val="00561337"/>
    <w:rsid w:val="00563104"/>
    <w:rsid w:val="0057340D"/>
    <w:rsid w:val="00576B85"/>
    <w:rsid w:val="00580177"/>
    <w:rsid w:val="00580C27"/>
    <w:rsid w:val="00583533"/>
    <w:rsid w:val="0058585B"/>
    <w:rsid w:val="00586AE3"/>
    <w:rsid w:val="005903EE"/>
    <w:rsid w:val="005A2062"/>
    <w:rsid w:val="005A3175"/>
    <w:rsid w:val="005A6D88"/>
    <w:rsid w:val="005C2741"/>
    <w:rsid w:val="005C5967"/>
    <w:rsid w:val="005C7F40"/>
    <w:rsid w:val="005D084E"/>
    <w:rsid w:val="005D3F6D"/>
    <w:rsid w:val="005D6F7E"/>
    <w:rsid w:val="005E14AF"/>
    <w:rsid w:val="005E1EE8"/>
    <w:rsid w:val="005E481C"/>
    <w:rsid w:val="005E6FB3"/>
    <w:rsid w:val="005F1F86"/>
    <w:rsid w:val="005F456D"/>
    <w:rsid w:val="00606544"/>
    <w:rsid w:val="00606B7F"/>
    <w:rsid w:val="00606C5C"/>
    <w:rsid w:val="0061219E"/>
    <w:rsid w:val="00616B7C"/>
    <w:rsid w:val="00627F92"/>
    <w:rsid w:val="0064051A"/>
    <w:rsid w:val="0064626E"/>
    <w:rsid w:val="00650A67"/>
    <w:rsid w:val="00656E2D"/>
    <w:rsid w:val="006645AA"/>
    <w:rsid w:val="00667487"/>
    <w:rsid w:val="00667DF5"/>
    <w:rsid w:val="006741E9"/>
    <w:rsid w:val="00683BAB"/>
    <w:rsid w:val="006A60FC"/>
    <w:rsid w:val="006A6278"/>
    <w:rsid w:val="006C3BE5"/>
    <w:rsid w:val="006D1919"/>
    <w:rsid w:val="006D254B"/>
    <w:rsid w:val="006D4088"/>
    <w:rsid w:val="006D627B"/>
    <w:rsid w:val="006D7811"/>
    <w:rsid w:val="006E318B"/>
    <w:rsid w:val="006F783C"/>
    <w:rsid w:val="00701066"/>
    <w:rsid w:val="00703C77"/>
    <w:rsid w:val="0070682E"/>
    <w:rsid w:val="0071065E"/>
    <w:rsid w:val="00731EB9"/>
    <w:rsid w:val="00736A3B"/>
    <w:rsid w:val="00742DF9"/>
    <w:rsid w:val="00745187"/>
    <w:rsid w:val="00747F25"/>
    <w:rsid w:val="00754559"/>
    <w:rsid w:val="0075741C"/>
    <w:rsid w:val="007676F3"/>
    <w:rsid w:val="00771F35"/>
    <w:rsid w:val="00774A94"/>
    <w:rsid w:val="0077798A"/>
    <w:rsid w:val="00784EBE"/>
    <w:rsid w:val="0078771A"/>
    <w:rsid w:val="00787B12"/>
    <w:rsid w:val="007A076E"/>
    <w:rsid w:val="007A242E"/>
    <w:rsid w:val="007A2C89"/>
    <w:rsid w:val="007A72C5"/>
    <w:rsid w:val="007B233D"/>
    <w:rsid w:val="007C71E7"/>
    <w:rsid w:val="007D2A4B"/>
    <w:rsid w:val="007D678B"/>
    <w:rsid w:val="007D69CA"/>
    <w:rsid w:val="007D6A25"/>
    <w:rsid w:val="007F1C24"/>
    <w:rsid w:val="007F23C7"/>
    <w:rsid w:val="007F7705"/>
    <w:rsid w:val="008162F7"/>
    <w:rsid w:val="008266B7"/>
    <w:rsid w:val="00837547"/>
    <w:rsid w:val="00854252"/>
    <w:rsid w:val="00856839"/>
    <w:rsid w:val="00860617"/>
    <w:rsid w:val="008610B5"/>
    <w:rsid w:val="00862BF0"/>
    <w:rsid w:val="0087011C"/>
    <w:rsid w:val="00870E60"/>
    <w:rsid w:val="0088043C"/>
    <w:rsid w:val="00885481"/>
    <w:rsid w:val="00886515"/>
    <w:rsid w:val="00895B1B"/>
    <w:rsid w:val="0089758C"/>
    <w:rsid w:val="008A3BF4"/>
    <w:rsid w:val="008A7F54"/>
    <w:rsid w:val="008A7F83"/>
    <w:rsid w:val="008B3B92"/>
    <w:rsid w:val="008B53AF"/>
    <w:rsid w:val="008B5B81"/>
    <w:rsid w:val="008C6A37"/>
    <w:rsid w:val="008D4FB4"/>
    <w:rsid w:val="008E7077"/>
    <w:rsid w:val="008F34AB"/>
    <w:rsid w:val="009015E7"/>
    <w:rsid w:val="00901FFA"/>
    <w:rsid w:val="00904904"/>
    <w:rsid w:val="00905BB4"/>
    <w:rsid w:val="00920771"/>
    <w:rsid w:val="00921479"/>
    <w:rsid w:val="00924791"/>
    <w:rsid w:val="00925640"/>
    <w:rsid w:val="00925FA4"/>
    <w:rsid w:val="009260A9"/>
    <w:rsid w:val="0094622A"/>
    <w:rsid w:val="00975E49"/>
    <w:rsid w:val="00976312"/>
    <w:rsid w:val="0098290C"/>
    <w:rsid w:val="009836A6"/>
    <w:rsid w:val="0099270E"/>
    <w:rsid w:val="009941D5"/>
    <w:rsid w:val="009C154F"/>
    <w:rsid w:val="009D35BF"/>
    <w:rsid w:val="009E7A52"/>
    <w:rsid w:val="009F2C26"/>
    <w:rsid w:val="009F3B15"/>
    <w:rsid w:val="009F51F8"/>
    <w:rsid w:val="00A12302"/>
    <w:rsid w:val="00A12A00"/>
    <w:rsid w:val="00A543A6"/>
    <w:rsid w:val="00A57C44"/>
    <w:rsid w:val="00A603AA"/>
    <w:rsid w:val="00A61724"/>
    <w:rsid w:val="00A62827"/>
    <w:rsid w:val="00A63BA9"/>
    <w:rsid w:val="00A80735"/>
    <w:rsid w:val="00A80FFD"/>
    <w:rsid w:val="00A811FF"/>
    <w:rsid w:val="00A87C9B"/>
    <w:rsid w:val="00A9196E"/>
    <w:rsid w:val="00A923C6"/>
    <w:rsid w:val="00A96F53"/>
    <w:rsid w:val="00AA095D"/>
    <w:rsid w:val="00AA3B4D"/>
    <w:rsid w:val="00AA7AFA"/>
    <w:rsid w:val="00AB20D2"/>
    <w:rsid w:val="00AB24D5"/>
    <w:rsid w:val="00AC2559"/>
    <w:rsid w:val="00AC56B6"/>
    <w:rsid w:val="00AD535F"/>
    <w:rsid w:val="00AD7447"/>
    <w:rsid w:val="00AF3ED7"/>
    <w:rsid w:val="00AF46B6"/>
    <w:rsid w:val="00B16628"/>
    <w:rsid w:val="00B220E2"/>
    <w:rsid w:val="00B3581B"/>
    <w:rsid w:val="00B445F6"/>
    <w:rsid w:val="00B6383A"/>
    <w:rsid w:val="00B639D5"/>
    <w:rsid w:val="00B651F2"/>
    <w:rsid w:val="00B7010B"/>
    <w:rsid w:val="00B7069A"/>
    <w:rsid w:val="00B747A8"/>
    <w:rsid w:val="00B83876"/>
    <w:rsid w:val="00B8765B"/>
    <w:rsid w:val="00BA0B74"/>
    <w:rsid w:val="00BB01D0"/>
    <w:rsid w:val="00BB7013"/>
    <w:rsid w:val="00BC0C31"/>
    <w:rsid w:val="00BC458B"/>
    <w:rsid w:val="00BC7A1A"/>
    <w:rsid w:val="00BC7E97"/>
    <w:rsid w:val="00BD7448"/>
    <w:rsid w:val="00BE411A"/>
    <w:rsid w:val="00BE5CB0"/>
    <w:rsid w:val="00BF254A"/>
    <w:rsid w:val="00BF3DBC"/>
    <w:rsid w:val="00BF6BFE"/>
    <w:rsid w:val="00C00A05"/>
    <w:rsid w:val="00C03BC2"/>
    <w:rsid w:val="00C0589F"/>
    <w:rsid w:val="00C1082C"/>
    <w:rsid w:val="00C15848"/>
    <w:rsid w:val="00C413C1"/>
    <w:rsid w:val="00C43564"/>
    <w:rsid w:val="00C50B14"/>
    <w:rsid w:val="00C50CA5"/>
    <w:rsid w:val="00C55E38"/>
    <w:rsid w:val="00C70F43"/>
    <w:rsid w:val="00C72480"/>
    <w:rsid w:val="00C732FA"/>
    <w:rsid w:val="00C751FC"/>
    <w:rsid w:val="00C753D9"/>
    <w:rsid w:val="00C80B57"/>
    <w:rsid w:val="00C827CC"/>
    <w:rsid w:val="00C87C21"/>
    <w:rsid w:val="00C9409E"/>
    <w:rsid w:val="00C959AE"/>
    <w:rsid w:val="00CA4A9F"/>
    <w:rsid w:val="00CA6F18"/>
    <w:rsid w:val="00CA7C50"/>
    <w:rsid w:val="00CB7EDD"/>
    <w:rsid w:val="00CC1BDD"/>
    <w:rsid w:val="00CD1B86"/>
    <w:rsid w:val="00CD3186"/>
    <w:rsid w:val="00CD4090"/>
    <w:rsid w:val="00CD457C"/>
    <w:rsid w:val="00CD4AE4"/>
    <w:rsid w:val="00CE5F98"/>
    <w:rsid w:val="00CF4E95"/>
    <w:rsid w:val="00CF7D35"/>
    <w:rsid w:val="00D03078"/>
    <w:rsid w:val="00D06ACA"/>
    <w:rsid w:val="00D07729"/>
    <w:rsid w:val="00D22A3A"/>
    <w:rsid w:val="00D2658A"/>
    <w:rsid w:val="00D305CC"/>
    <w:rsid w:val="00D371D9"/>
    <w:rsid w:val="00D67878"/>
    <w:rsid w:val="00D70DF6"/>
    <w:rsid w:val="00D71F34"/>
    <w:rsid w:val="00D72904"/>
    <w:rsid w:val="00D7485C"/>
    <w:rsid w:val="00D754F9"/>
    <w:rsid w:val="00D75B61"/>
    <w:rsid w:val="00D859AF"/>
    <w:rsid w:val="00D95628"/>
    <w:rsid w:val="00DA0239"/>
    <w:rsid w:val="00DA1C0B"/>
    <w:rsid w:val="00DA1D5A"/>
    <w:rsid w:val="00DA3024"/>
    <w:rsid w:val="00DA71C2"/>
    <w:rsid w:val="00DB0D8E"/>
    <w:rsid w:val="00DC3B54"/>
    <w:rsid w:val="00DC51B1"/>
    <w:rsid w:val="00DC57E8"/>
    <w:rsid w:val="00DD13E4"/>
    <w:rsid w:val="00DD464F"/>
    <w:rsid w:val="00DD70AE"/>
    <w:rsid w:val="00E06F7C"/>
    <w:rsid w:val="00E10853"/>
    <w:rsid w:val="00E127E3"/>
    <w:rsid w:val="00E227F9"/>
    <w:rsid w:val="00E30700"/>
    <w:rsid w:val="00E43774"/>
    <w:rsid w:val="00E52BC4"/>
    <w:rsid w:val="00E74E71"/>
    <w:rsid w:val="00E817D8"/>
    <w:rsid w:val="00E82A1F"/>
    <w:rsid w:val="00E85A8F"/>
    <w:rsid w:val="00E94AD6"/>
    <w:rsid w:val="00EA56E7"/>
    <w:rsid w:val="00EB1ADD"/>
    <w:rsid w:val="00EB3EC6"/>
    <w:rsid w:val="00EC3C22"/>
    <w:rsid w:val="00ED1433"/>
    <w:rsid w:val="00ED242F"/>
    <w:rsid w:val="00ED2A42"/>
    <w:rsid w:val="00ED785E"/>
    <w:rsid w:val="00EF2B66"/>
    <w:rsid w:val="00EF3A1E"/>
    <w:rsid w:val="00F026BD"/>
    <w:rsid w:val="00F045F0"/>
    <w:rsid w:val="00F109D3"/>
    <w:rsid w:val="00F14E81"/>
    <w:rsid w:val="00F15B66"/>
    <w:rsid w:val="00F15DB8"/>
    <w:rsid w:val="00F16E54"/>
    <w:rsid w:val="00F2748F"/>
    <w:rsid w:val="00F304B7"/>
    <w:rsid w:val="00F36988"/>
    <w:rsid w:val="00F53481"/>
    <w:rsid w:val="00F600B0"/>
    <w:rsid w:val="00F637C7"/>
    <w:rsid w:val="00F656E8"/>
    <w:rsid w:val="00F67B33"/>
    <w:rsid w:val="00F74FBE"/>
    <w:rsid w:val="00F81C32"/>
    <w:rsid w:val="00F842E6"/>
    <w:rsid w:val="00FA2AA1"/>
    <w:rsid w:val="00FA2C46"/>
    <w:rsid w:val="00FB288A"/>
    <w:rsid w:val="00FC11E3"/>
    <w:rsid w:val="00FC2011"/>
    <w:rsid w:val="00FD148C"/>
    <w:rsid w:val="00FD6B50"/>
    <w:rsid w:val="00FE08B7"/>
    <w:rsid w:val="00FE285E"/>
    <w:rsid w:val="00FE52C8"/>
    <w:rsid w:val="00FE641B"/>
    <w:rsid w:val="00FE77D6"/>
    <w:rsid w:val="00FF3072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CC"/>
    <w:rPr>
      <w:sz w:val="24"/>
      <w:szCs w:val="24"/>
    </w:rPr>
  </w:style>
  <w:style w:type="paragraph" w:styleId="1">
    <w:name w:val="heading 1"/>
    <w:basedOn w:val="a"/>
    <w:next w:val="a"/>
    <w:qFormat/>
    <w:rsid w:val="008266B7"/>
    <w:pPr>
      <w:keepNext/>
      <w:ind w:left="1416" w:firstLine="2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2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827CC"/>
  </w:style>
  <w:style w:type="table" w:styleId="a5">
    <w:name w:val="Table Grid"/>
    <w:basedOn w:val="a1"/>
    <w:rsid w:val="00C8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827CC"/>
    <w:pPr>
      <w:jc w:val="center"/>
    </w:pPr>
    <w:rPr>
      <w:b/>
      <w:sz w:val="36"/>
    </w:rPr>
  </w:style>
  <w:style w:type="paragraph" w:customStyle="1" w:styleId="ConsPlusCell">
    <w:name w:val="ConsPlusCell"/>
    <w:rsid w:val="00ED2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ED242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">
    <w:name w:val="Абзац списка2"/>
    <w:basedOn w:val="a"/>
    <w:rsid w:val="006462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4321F6"/>
    <w:pPr>
      <w:spacing w:before="96" w:after="96"/>
    </w:pPr>
  </w:style>
  <w:style w:type="paragraph" w:styleId="a9">
    <w:name w:val="footer"/>
    <w:basedOn w:val="a"/>
    <w:link w:val="aa"/>
    <w:rsid w:val="00246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6DED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603AA"/>
    <w:rPr>
      <w:b/>
      <w:sz w:val="36"/>
      <w:szCs w:val="24"/>
    </w:rPr>
  </w:style>
  <w:style w:type="paragraph" w:styleId="ab">
    <w:name w:val="Balloon Text"/>
    <w:basedOn w:val="a"/>
    <w:link w:val="ac"/>
    <w:rsid w:val="001F04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04F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AA3B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обычный без отступа"/>
    <w:basedOn w:val="a"/>
    <w:rsid w:val="00AA3B4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AA3B4D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F026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basedOn w:val="a0"/>
    <w:rsid w:val="006F783C"/>
    <w:rPr>
      <w:sz w:val="16"/>
      <w:szCs w:val="16"/>
    </w:rPr>
  </w:style>
  <w:style w:type="paragraph" w:styleId="af2">
    <w:name w:val="annotation text"/>
    <w:basedOn w:val="a"/>
    <w:link w:val="af3"/>
    <w:rsid w:val="006F78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783C"/>
  </w:style>
  <w:style w:type="paragraph" w:styleId="af4">
    <w:name w:val="annotation subject"/>
    <w:basedOn w:val="af2"/>
    <w:next w:val="af2"/>
    <w:link w:val="af5"/>
    <w:rsid w:val="006F783C"/>
    <w:rPr>
      <w:b/>
      <w:bCs/>
    </w:rPr>
  </w:style>
  <w:style w:type="character" w:customStyle="1" w:styleId="af5">
    <w:name w:val="Тема примечания Знак"/>
    <w:basedOn w:val="af3"/>
    <w:link w:val="af4"/>
    <w:rsid w:val="006F783C"/>
    <w:rPr>
      <w:b/>
      <w:bCs/>
    </w:rPr>
  </w:style>
  <w:style w:type="character" w:customStyle="1" w:styleId="af6">
    <w:name w:val="Основной текст_"/>
    <w:basedOn w:val="a0"/>
    <w:link w:val="3"/>
    <w:rsid w:val="005A2062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6"/>
    <w:rsid w:val="005A2062"/>
    <w:pPr>
      <w:widowControl w:val="0"/>
      <w:shd w:val="clear" w:color="auto" w:fill="FFFFFF"/>
      <w:spacing w:line="0" w:lineRule="atLeast"/>
      <w:jc w:val="center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DB3B-B418-4955-969A-D651377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15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</dc:creator>
  <cp:keywords/>
  <cp:lastModifiedBy>Admin</cp:lastModifiedBy>
  <cp:revision>117</cp:revision>
  <cp:lastPrinted>2014-07-18T08:33:00Z</cp:lastPrinted>
  <dcterms:created xsi:type="dcterms:W3CDTF">2014-01-17T03:57:00Z</dcterms:created>
  <dcterms:modified xsi:type="dcterms:W3CDTF">2014-11-17T05:12:00Z</dcterms:modified>
</cp:coreProperties>
</file>