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32" w:rsidRDefault="00042BB8">
      <w:pPr>
        <w:pStyle w:val="20"/>
        <w:shd w:val="clear" w:color="auto" w:fill="auto"/>
        <w:ind w:left="3420"/>
      </w:pPr>
      <w:bookmarkStart w:id="0" w:name="_GoBack"/>
      <w:bookmarkEnd w:id="0"/>
      <w:r>
        <w:t>Сводная ведомость результатов проведения специальной оценки условий труда</w:t>
      </w:r>
    </w:p>
    <w:p w:rsidR="00565B32" w:rsidRDefault="00042BB8">
      <w:pPr>
        <w:pStyle w:val="a4"/>
        <w:framePr w:w="15014" w:wrap="notBeside" w:vAnchor="text" w:hAnchor="text" w:xAlign="center" w:y="1"/>
        <w:shd w:val="clear" w:color="auto" w:fill="auto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1262"/>
        <w:gridCol w:w="2064"/>
        <w:gridCol w:w="1253"/>
        <w:gridCol w:w="1248"/>
        <w:gridCol w:w="1478"/>
        <w:gridCol w:w="1478"/>
        <w:gridCol w:w="1488"/>
        <w:gridCol w:w="1488"/>
        <w:gridCol w:w="1085"/>
      </w:tblGrid>
      <w:tr w:rsidR="00565B3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95pt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5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95pt"/>
              </w:rPr>
              <w:t xml:space="preserve">Количество рабочих мест и численность занятых на них работников по классам </w:t>
            </w:r>
            <w:r>
              <w:rPr>
                <w:rStyle w:val="295pt"/>
              </w:rPr>
              <w:t>(подклассам) условий труда из числа рабочих мест, указанных в графе 3 (единиц)</w:t>
            </w:r>
          </w:p>
        </w:tc>
      </w:tr>
      <w:tr w:rsidR="00565B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565B32">
            <w:pPr>
              <w:framePr w:w="15014" w:wrap="notBeside" w:vAnchor="text" w:hAnchor="text" w:xAlign="center" w:y="1"/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565B32">
            <w:pPr>
              <w:framePr w:w="15014" w:wrap="notBeside" w:vAnchor="text" w:hAnchor="text" w:xAlign="center" w:y="1"/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класс 1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класс 2</w:t>
            </w:r>
          </w:p>
        </w:tc>
        <w:tc>
          <w:tcPr>
            <w:tcW w:w="5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класс 3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295pt"/>
              </w:rPr>
              <w:t>класс 4</w:t>
            </w:r>
          </w:p>
        </w:tc>
      </w:tr>
      <w:tr w:rsidR="00565B3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565B32">
            <w:pPr>
              <w:framePr w:w="15014" w:wrap="notBeside" w:vAnchor="text" w:hAnchor="text" w:xAlign="center" w:y="1"/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всего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95pt"/>
              </w:rPr>
              <w:t>в т.ч., на которых проведена</w:t>
            </w:r>
          </w:p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95pt"/>
              </w:rPr>
              <w:t>специальная оценка условий труда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565B32">
            <w:pPr>
              <w:framePr w:w="15014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565B32">
            <w:pPr>
              <w:framePr w:w="15014" w:wrap="notBeside" w:vAnchor="text" w:hAnchor="text" w:xAlign="center" w:y="1"/>
            </w:pPr>
          </w:p>
        </w:tc>
        <w:tc>
          <w:tcPr>
            <w:tcW w:w="593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565B32">
            <w:pPr>
              <w:framePr w:w="15014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B32" w:rsidRDefault="00565B32">
            <w:pPr>
              <w:framePr w:w="15014" w:wrap="notBeside" w:vAnchor="text" w:hAnchor="text" w:xAlign="center" w:y="1"/>
            </w:pPr>
          </w:p>
        </w:tc>
      </w:tr>
      <w:tr w:rsidR="00565B3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565B32">
            <w:pPr>
              <w:framePr w:w="15014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565B32">
            <w:pPr>
              <w:framePr w:w="15014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565B32">
            <w:pPr>
              <w:framePr w:w="15014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565B32">
            <w:pPr>
              <w:framePr w:w="15014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565B32">
            <w:pPr>
              <w:framePr w:w="15014" w:wrap="notBeside" w:vAnchor="text" w:hAnchor="text" w:xAlign="center" w:y="1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3.1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3.2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3.3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3.4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B32" w:rsidRDefault="00565B32">
            <w:pPr>
              <w:framePr w:w="15014" w:wrap="notBeside" w:vAnchor="text" w:hAnchor="text" w:xAlign="center" w:y="1"/>
            </w:pPr>
          </w:p>
        </w:tc>
      </w:tr>
      <w:tr w:rsidR="00565B3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10</w:t>
            </w:r>
          </w:p>
        </w:tc>
      </w:tr>
      <w:tr w:rsidR="00565B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Рабочие места (ед.)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35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565B3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Работники, занятые на рабочих местах (чел.)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35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565B3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из них женщин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13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565B3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5pt"/>
              </w:rPr>
              <w:t>из них лиц в возрасте до 18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565B3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из них инвалидов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B32" w:rsidRDefault="00042BB8">
            <w:pPr>
              <w:pStyle w:val="20"/>
              <w:framePr w:w="150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</w:tbl>
    <w:p w:rsidR="00565B32" w:rsidRDefault="00565B32">
      <w:pPr>
        <w:framePr w:w="15014" w:wrap="notBeside" w:vAnchor="text" w:hAnchor="text" w:xAlign="center" w:y="1"/>
        <w:rPr>
          <w:sz w:val="2"/>
          <w:szCs w:val="2"/>
        </w:rPr>
      </w:pPr>
    </w:p>
    <w:p w:rsidR="00565B32" w:rsidRDefault="00565B32">
      <w:pPr>
        <w:rPr>
          <w:sz w:val="2"/>
          <w:szCs w:val="2"/>
        </w:rPr>
      </w:pPr>
    </w:p>
    <w:p w:rsidR="00565B32" w:rsidRDefault="00565B32">
      <w:pPr>
        <w:rPr>
          <w:sz w:val="2"/>
          <w:szCs w:val="2"/>
        </w:rPr>
      </w:pPr>
    </w:p>
    <w:sectPr w:rsidR="00565B32">
      <w:pgSz w:w="16840" w:h="11900" w:orient="landscape"/>
      <w:pgMar w:top="1326" w:right="982" w:bottom="1326" w:left="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B8" w:rsidRDefault="00042BB8">
      <w:r>
        <w:separator/>
      </w:r>
    </w:p>
  </w:endnote>
  <w:endnote w:type="continuationSeparator" w:id="0">
    <w:p w:rsidR="00042BB8" w:rsidRDefault="000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B8" w:rsidRDefault="00042BB8"/>
  </w:footnote>
  <w:footnote w:type="continuationSeparator" w:id="0">
    <w:p w:rsidR="00042BB8" w:rsidRDefault="00042B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32"/>
    <w:rsid w:val="00042BB8"/>
    <w:rsid w:val="00565B32"/>
    <w:rsid w:val="00F1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3A757-9CDC-40F9-8DE9-14E492FD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</cp:revision>
  <dcterms:created xsi:type="dcterms:W3CDTF">2016-01-14T09:35:00Z</dcterms:created>
  <dcterms:modified xsi:type="dcterms:W3CDTF">2016-01-14T09:35:00Z</dcterms:modified>
</cp:coreProperties>
</file>