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</w:pPr>
    </w:p>
    <w:p w:rsidR="008812DE" w:rsidRPr="00B43B86" w:rsidRDefault="008812DE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430476">
        <w:rPr>
          <w:sz w:val="28"/>
          <w:szCs w:val="28"/>
        </w:rPr>
        <w:t>25</w:t>
      </w:r>
      <w:r w:rsidR="00E46BA9">
        <w:rPr>
          <w:sz w:val="28"/>
          <w:szCs w:val="28"/>
        </w:rPr>
        <w:t>»</w:t>
      </w:r>
      <w:r w:rsidR="00C822A1">
        <w:rPr>
          <w:sz w:val="28"/>
          <w:szCs w:val="28"/>
        </w:rPr>
        <w:t xml:space="preserve"> </w:t>
      </w:r>
      <w:r w:rsidR="00430476">
        <w:rPr>
          <w:sz w:val="28"/>
          <w:szCs w:val="28"/>
        </w:rPr>
        <w:t>октября</w:t>
      </w:r>
      <w:r w:rsidR="00F920B2">
        <w:rPr>
          <w:sz w:val="28"/>
          <w:szCs w:val="28"/>
        </w:rPr>
        <w:t xml:space="preserve"> </w:t>
      </w:r>
      <w:r w:rsidR="00C822A1">
        <w:rPr>
          <w:sz w:val="28"/>
          <w:szCs w:val="28"/>
        </w:rPr>
        <w:t>201</w:t>
      </w:r>
      <w:r w:rsidR="00794B60">
        <w:rPr>
          <w:sz w:val="28"/>
          <w:szCs w:val="28"/>
        </w:rPr>
        <w:t>6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794B60">
        <w:rPr>
          <w:sz w:val="28"/>
          <w:szCs w:val="28"/>
        </w:rPr>
        <w:t xml:space="preserve"> </w:t>
      </w:r>
      <w:r w:rsidR="00973786">
        <w:rPr>
          <w:sz w:val="28"/>
          <w:szCs w:val="28"/>
        </w:rPr>
        <w:t>251</w:t>
      </w:r>
      <w:bookmarkStart w:id="0" w:name="_GoBack"/>
      <w:bookmarkEnd w:id="0"/>
    </w:p>
    <w:p w:rsidR="0058277F" w:rsidRDefault="0058277F" w:rsidP="008812D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12DE" w:rsidRPr="008812DE" w:rsidRDefault="008812DE" w:rsidP="008812D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812DE">
        <w:rPr>
          <w:rFonts w:eastAsia="Calibri"/>
          <w:b/>
          <w:sz w:val="28"/>
          <w:szCs w:val="28"/>
          <w:lang w:eastAsia="en-US"/>
        </w:rPr>
        <w:t xml:space="preserve">О внесении изменений в ведомственную целевую программу «Обеспечение финансовых форм поддержки субъектов малого и среднего предпринимательства на 2016 - 2018 годы» </w:t>
      </w:r>
    </w:p>
    <w:p w:rsidR="0058277F" w:rsidRPr="00CA347D" w:rsidRDefault="0065445E" w:rsidP="0058277F">
      <w:pPr>
        <w:ind w:firstLine="709"/>
        <w:jc w:val="both"/>
        <w:rPr>
          <w:rStyle w:val="apple-converted-space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В целях </w:t>
      </w:r>
      <w:r w:rsidR="00D66543">
        <w:rPr>
          <w:rFonts w:eastAsia="Calibri"/>
          <w:sz w:val="28"/>
          <w:szCs w:val="28"/>
          <w:lang w:eastAsia="en-US"/>
        </w:rPr>
        <w:t>приведения условий конкурсного отбора в соответствие с приказом Министерства экономического развития Российской Федерации № 167 от 25 марта 2015 года «О</w:t>
      </w:r>
      <w:r w:rsidR="00D66543" w:rsidRPr="00D66543">
        <w:rPr>
          <w:rFonts w:eastAsia="Calibri"/>
          <w:sz w:val="28"/>
          <w:szCs w:val="28"/>
          <w:lang w:eastAsia="en-US"/>
        </w:rPr>
        <w:t>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</w:t>
      </w:r>
      <w:r w:rsidR="008812DE" w:rsidRPr="008812DE">
        <w:rPr>
          <w:rFonts w:eastAsia="Calibri"/>
          <w:sz w:val="28"/>
          <w:szCs w:val="28"/>
          <w:lang w:eastAsia="en-US"/>
        </w:rPr>
        <w:t>,  руководствуясь Положением о разработке, утверждении и реализации ведомственных целевых программ, утвержденным постановлением главы Турочакского района № 891 от 20 декабря 2013 г.</w:t>
      </w:r>
      <w:r w:rsidR="0058277F" w:rsidRPr="00CA347D">
        <w:rPr>
          <w:rStyle w:val="apple-converted-space"/>
          <w:sz w:val="28"/>
          <w:szCs w:val="28"/>
        </w:rPr>
        <w:t>:</w:t>
      </w:r>
    </w:p>
    <w:p w:rsidR="0058277F" w:rsidRPr="008B4591" w:rsidRDefault="0058277F" w:rsidP="0058277F">
      <w:pPr>
        <w:pStyle w:val="a9"/>
        <w:ind w:left="0" w:firstLine="709"/>
        <w:jc w:val="both"/>
        <w:rPr>
          <w:rStyle w:val="apple-converted-space"/>
          <w:sz w:val="28"/>
          <w:szCs w:val="28"/>
        </w:rPr>
      </w:pPr>
    </w:p>
    <w:p w:rsidR="0058277F" w:rsidRDefault="0058277F" w:rsidP="00582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0C102E" w:rsidRDefault="008812DE" w:rsidP="000C102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8812DE">
        <w:rPr>
          <w:rFonts w:eastAsia="Calibri"/>
          <w:sz w:val="28"/>
          <w:szCs w:val="28"/>
          <w:lang w:eastAsia="en-US"/>
        </w:rPr>
        <w:t xml:space="preserve"> </w:t>
      </w:r>
    </w:p>
    <w:p w:rsidR="008812DE" w:rsidRPr="008812DE" w:rsidRDefault="008812DE" w:rsidP="000C102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8812DE">
        <w:rPr>
          <w:rFonts w:eastAsia="Calibri"/>
          <w:sz w:val="28"/>
          <w:szCs w:val="28"/>
          <w:lang w:eastAsia="en-US"/>
        </w:rPr>
        <w:t xml:space="preserve">       1. Внести в ведомственную целевую программу «Обеспечение финансовых форм поддержки субъектов малого и среднего предпринимательства на 2016 - 2018 годы», утвержденную постановлением главы Администрации Турочакского района № 513 от 31.12.2015 г. следующие изменения:</w:t>
      </w:r>
    </w:p>
    <w:p w:rsidR="008812DE" w:rsidRPr="008812DE" w:rsidRDefault="008812DE" w:rsidP="002327FB">
      <w:pPr>
        <w:jc w:val="both"/>
        <w:rPr>
          <w:rFonts w:eastAsia="Calibri"/>
          <w:sz w:val="28"/>
          <w:szCs w:val="28"/>
          <w:lang w:eastAsia="en-US"/>
        </w:rPr>
      </w:pPr>
      <w:r w:rsidRPr="008812DE">
        <w:rPr>
          <w:rFonts w:eastAsia="Calibri"/>
          <w:sz w:val="28"/>
          <w:szCs w:val="28"/>
          <w:lang w:eastAsia="en-US"/>
        </w:rPr>
        <w:t xml:space="preserve">      </w:t>
      </w:r>
      <w:r w:rsidR="00EC06BD">
        <w:rPr>
          <w:rFonts w:eastAsia="Calibri"/>
          <w:sz w:val="28"/>
          <w:szCs w:val="28"/>
          <w:lang w:eastAsia="en-US"/>
        </w:rPr>
        <w:t>в</w:t>
      </w:r>
      <w:r w:rsidRPr="008812DE">
        <w:rPr>
          <w:rFonts w:eastAsia="Calibri"/>
          <w:sz w:val="28"/>
          <w:szCs w:val="28"/>
          <w:lang w:eastAsia="en-US"/>
        </w:rPr>
        <w:t xml:space="preserve"> Правилах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(приложение № 3):</w:t>
      </w:r>
    </w:p>
    <w:p w:rsidR="00430476" w:rsidRPr="00430476" w:rsidRDefault="008812DE" w:rsidP="0043047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C06BD" w:rsidRPr="0043047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5445E" w:rsidRPr="00430476">
        <w:rPr>
          <w:rFonts w:ascii="Times New Roman" w:eastAsia="Calibri" w:hAnsi="Times New Roman" w:cs="Times New Roman"/>
          <w:sz w:val="28"/>
          <w:szCs w:val="28"/>
          <w:lang w:eastAsia="en-US"/>
        </w:rPr>
        <w:t>бзац</w:t>
      </w:r>
      <w:r w:rsidRPr="00430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0476" w:rsidRPr="0043047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30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</w:t>
      </w:r>
      <w:r w:rsidR="00430476" w:rsidRPr="0043047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30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слова «</w:t>
      </w:r>
      <w:hyperlink r:id="rId5" w:history="1">
        <w:r w:rsidR="00430476" w:rsidRPr="0043047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разделы G</w:t>
        </w:r>
      </w:hyperlink>
      <w:r w:rsidRPr="00430476">
        <w:rPr>
          <w:rFonts w:ascii="Times New Roman" w:eastAsia="Calibri" w:hAnsi="Times New Roman" w:cs="Times New Roman"/>
          <w:sz w:val="28"/>
          <w:szCs w:val="28"/>
          <w:lang w:eastAsia="en-US"/>
        </w:rPr>
        <w:t>» дополнить словами «</w:t>
      </w:r>
      <w:r w:rsidR="00430476" w:rsidRPr="00430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 исключением </w:t>
      </w:r>
      <w:hyperlink r:id="rId6" w:history="1">
        <w:r w:rsidR="00430476" w:rsidRPr="0043047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кода 45</w:t>
        </w:r>
      </w:hyperlink>
      <w:r w:rsidR="00430476" w:rsidRPr="00430476">
        <w:rPr>
          <w:rFonts w:ascii="Times New Roman" w:eastAsia="Calibri" w:hAnsi="Times New Roman" w:cs="Times New Roman"/>
          <w:sz w:val="28"/>
          <w:szCs w:val="28"/>
          <w:lang w:eastAsia="en-US"/>
        </w:rPr>
        <w:t>)»</w:t>
      </w:r>
    </w:p>
    <w:p w:rsidR="008812DE" w:rsidRPr="008812DE" w:rsidRDefault="008812DE" w:rsidP="002327FB">
      <w:pPr>
        <w:jc w:val="both"/>
        <w:rPr>
          <w:rFonts w:eastAsia="Calibri"/>
          <w:sz w:val="28"/>
          <w:szCs w:val="28"/>
          <w:lang w:eastAsia="en-US"/>
        </w:rPr>
      </w:pPr>
      <w:r w:rsidRPr="008812DE">
        <w:rPr>
          <w:rFonts w:eastAsia="Calibri"/>
          <w:sz w:val="28"/>
          <w:szCs w:val="28"/>
          <w:lang w:eastAsia="en-US"/>
        </w:rPr>
        <w:t xml:space="preserve">       2. Опубликовать настоящее постановление 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F6D" w:rsidRDefault="008B2F6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27FB" w:rsidRPr="00B43B86" w:rsidRDefault="002327FB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43047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43B86" w:rsidRPr="00B43B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3B86"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r w:rsidR="00B43B86" w:rsidRPr="00B43B86">
        <w:rPr>
          <w:sz w:val="28"/>
          <w:szCs w:val="28"/>
        </w:rPr>
        <w:t xml:space="preserve">муниципального </w:t>
      </w:r>
    </w:p>
    <w:p w:rsidR="0084382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образования «Турочакский </w:t>
      </w:r>
      <w:proofErr w:type="gramStart"/>
      <w:r w:rsidRPr="00B43B86">
        <w:rPr>
          <w:sz w:val="28"/>
          <w:szCs w:val="28"/>
        </w:rPr>
        <w:t>район»</w:t>
      </w:r>
      <w:r w:rsidRPr="00B43B86">
        <w:rPr>
          <w:sz w:val="28"/>
          <w:szCs w:val="28"/>
        </w:rPr>
        <w:tab/>
      </w:r>
      <w:proofErr w:type="gramEnd"/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</w:t>
      </w:r>
      <w:r w:rsidR="00EC06BD">
        <w:rPr>
          <w:sz w:val="28"/>
          <w:szCs w:val="28"/>
        </w:rPr>
        <w:t xml:space="preserve">   </w:t>
      </w:r>
      <w:r w:rsidR="002A6C2E">
        <w:rPr>
          <w:sz w:val="28"/>
          <w:szCs w:val="28"/>
        </w:rPr>
        <w:t>В.</w:t>
      </w:r>
      <w:r w:rsidR="00430476">
        <w:rPr>
          <w:sz w:val="28"/>
          <w:szCs w:val="28"/>
        </w:rPr>
        <w:t>В. Сарайкин</w:t>
      </w:r>
    </w:p>
    <w:sectPr w:rsidR="00843826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C102E"/>
    <w:rsid w:val="000D5DCA"/>
    <w:rsid w:val="000D6252"/>
    <w:rsid w:val="000E245E"/>
    <w:rsid w:val="000E46B4"/>
    <w:rsid w:val="00116CB5"/>
    <w:rsid w:val="00121AF9"/>
    <w:rsid w:val="00124629"/>
    <w:rsid w:val="001A2BE8"/>
    <w:rsid w:val="001C59A9"/>
    <w:rsid w:val="001E08B4"/>
    <w:rsid w:val="002327FB"/>
    <w:rsid w:val="002416CE"/>
    <w:rsid w:val="002630F8"/>
    <w:rsid w:val="002A2EE1"/>
    <w:rsid w:val="002A43E8"/>
    <w:rsid w:val="002A6C2E"/>
    <w:rsid w:val="002B24CB"/>
    <w:rsid w:val="002C2D50"/>
    <w:rsid w:val="00346970"/>
    <w:rsid w:val="00353CFE"/>
    <w:rsid w:val="003D28A0"/>
    <w:rsid w:val="003E539B"/>
    <w:rsid w:val="004119B8"/>
    <w:rsid w:val="004219CE"/>
    <w:rsid w:val="00430476"/>
    <w:rsid w:val="00441579"/>
    <w:rsid w:val="00445259"/>
    <w:rsid w:val="00454B54"/>
    <w:rsid w:val="00474343"/>
    <w:rsid w:val="004A738E"/>
    <w:rsid w:val="004B3829"/>
    <w:rsid w:val="004D0E93"/>
    <w:rsid w:val="004E0844"/>
    <w:rsid w:val="0050260E"/>
    <w:rsid w:val="005333CF"/>
    <w:rsid w:val="00536834"/>
    <w:rsid w:val="00543981"/>
    <w:rsid w:val="005448A8"/>
    <w:rsid w:val="00573B59"/>
    <w:rsid w:val="0058277F"/>
    <w:rsid w:val="00586662"/>
    <w:rsid w:val="00596939"/>
    <w:rsid w:val="005A6582"/>
    <w:rsid w:val="005B1C99"/>
    <w:rsid w:val="005B666C"/>
    <w:rsid w:val="005C07BC"/>
    <w:rsid w:val="005C2369"/>
    <w:rsid w:val="005D62D7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5445E"/>
    <w:rsid w:val="00676D41"/>
    <w:rsid w:val="006A145C"/>
    <w:rsid w:val="006B0F21"/>
    <w:rsid w:val="006C05FD"/>
    <w:rsid w:val="006E2100"/>
    <w:rsid w:val="006E28DC"/>
    <w:rsid w:val="006F2353"/>
    <w:rsid w:val="006F2C2C"/>
    <w:rsid w:val="00706DE3"/>
    <w:rsid w:val="00713B56"/>
    <w:rsid w:val="00727C04"/>
    <w:rsid w:val="007454E7"/>
    <w:rsid w:val="00794B60"/>
    <w:rsid w:val="0079705C"/>
    <w:rsid w:val="007A1AD5"/>
    <w:rsid w:val="007C58D5"/>
    <w:rsid w:val="007D1E7D"/>
    <w:rsid w:val="007D2592"/>
    <w:rsid w:val="007D5CA9"/>
    <w:rsid w:val="007F586F"/>
    <w:rsid w:val="00807699"/>
    <w:rsid w:val="00830AF5"/>
    <w:rsid w:val="00843826"/>
    <w:rsid w:val="00854915"/>
    <w:rsid w:val="00876950"/>
    <w:rsid w:val="008812DE"/>
    <w:rsid w:val="0088726E"/>
    <w:rsid w:val="008A358A"/>
    <w:rsid w:val="008B2F6D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7216"/>
    <w:rsid w:val="00973786"/>
    <w:rsid w:val="00975E64"/>
    <w:rsid w:val="009C77D7"/>
    <w:rsid w:val="00A07715"/>
    <w:rsid w:val="00A11A3B"/>
    <w:rsid w:val="00A1369C"/>
    <w:rsid w:val="00A26BCB"/>
    <w:rsid w:val="00A75D1D"/>
    <w:rsid w:val="00A82606"/>
    <w:rsid w:val="00A91E01"/>
    <w:rsid w:val="00AB75DA"/>
    <w:rsid w:val="00AD56D2"/>
    <w:rsid w:val="00AD7CF4"/>
    <w:rsid w:val="00B02452"/>
    <w:rsid w:val="00B06358"/>
    <w:rsid w:val="00B40566"/>
    <w:rsid w:val="00B43B86"/>
    <w:rsid w:val="00B72426"/>
    <w:rsid w:val="00B93CA7"/>
    <w:rsid w:val="00BA7DFF"/>
    <w:rsid w:val="00BB48E5"/>
    <w:rsid w:val="00C0742F"/>
    <w:rsid w:val="00C432B1"/>
    <w:rsid w:val="00C63D45"/>
    <w:rsid w:val="00C81275"/>
    <w:rsid w:val="00C822A1"/>
    <w:rsid w:val="00CC2863"/>
    <w:rsid w:val="00CC5788"/>
    <w:rsid w:val="00CE4EDB"/>
    <w:rsid w:val="00CE6740"/>
    <w:rsid w:val="00D14177"/>
    <w:rsid w:val="00D30537"/>
    <w:rsid w:val="00D45000"/>
    <w:rsid w:val="00D66543"/>
    <w:rsid w:val="00DB042B"/>
    <w:rsid w:val="00DC1FEC"/>
    <w:rsid w:val="00DF3A27"/>
    <w:rsid w:val="00E40AE1"/>
    <w:rsid w:val="00E4358B"/>
    <w:rsid w:val="00E46108"/>
    <w:rsid w:val="00E46BA9"/>
    <w:rsid w:val="00E71904"/>
    <w:rsid w:val="00EB1677"/>
    <w:rsid w:val="00EC06BD"/>
    <w:rsid w:val="00EC1F19"/>
    <w:rsid w:val="00EF16CF"/>
    <w:rsid w:val="00EF48B3"/>
    <w:rsid w:val="00F108D3"/>
    <w:rsid w:val="00F1711B"/>
    <w:rsid w:val="00F2079B"/>
    <w:rsid w:val="00F21226"/>
    <w:rsid w:val="00F61AFA"/>
    <w:rsid w:val="00F920B2"/>
    <w:rsid w:val="00F974AC"/>
    <w:rsid w:val="00FA2A5D"/>
    <w:rsid w:val="00FA420E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D8DC39EC6D06D365A9A619F67073CD0075565FBEA0253273A22FECFFFB0BAEC64ED02AFC5B94AEz5v8B" TargetMode="External"/><Relationship Id="rId5" Type="http://schemas.openxmlformats.org/officeDocument/2006/relationships/hyperlink" Target="consultantplus://offline/ref=45BF8845751F0325DB3DA53503F9F373317581F19FF4BD863FBF6744F4F3E92B8446BC1D72AFF448c5Y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60</cp:revision>
  <cp:lastPrinted>2016-10-25T02:43:00Z</cp:lastPrinted>
  <dcterms:created xsi:type="dcterms:W3CDTF">2015-07-23T09:04:00Z</dcterms:created>
  <dcterms:modified xsi:type="dcterms:W3CDTF">2016-10-26T02:40:00Z</dcterms:modified>
</cp:coreProperties>
</file>