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insideH w:val="thinThickSmallGap" w:sz="24" w:space="0" w:color="auto"/>
        </w:tblBorders>
        <w:tblLook w:val="0000" w:firstRow="0" w:lastRow="0" w:firstColumn="0" w:lastColumn="0" w:noHBand="0" w:noVBand="0"/>
      </w:tblPr>
      <w:tblGrid>
        <w:gridCol w:w="5778"/>
        <w:gridCol w:w="4536"/>
      </w:tblGrid>
      <w:tr w:rsidR="00B43B86" w:rsidRPr="00B43B86" w:rsidTr="002416CE">
        <w:trPr>
          <w:trHeight w:val="1134"/>
        </w:trPr>
        <w:tc>
          <w:tcPr>
            <w:tcW w:w="5778"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РЕСПУБЛИКА АЛТАЙ</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МУНИЦИПАЛЬНОГО ОБРАЗОВАНИЯ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«ТУРОЧАКСКИЙ РАЙОН»</w:t>
            </w:r>
          </w:p>
        </w:tc>
        <w:tc>
          <w:tcPr>
            <w:tcW w:w="4536"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АЛТАЙ РЕСПУБЛИКА</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 ТОЗОЛМО</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АДМИНИСТРАЦИЯЗЫ</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 АЙМАК»</w:t>
            </w:r>
          </w:p>
          <w:p w:rsidR="00B43B86" w:rsidRPr="00B43B86" w:rsidRDefault="00B43B86" w:rsidP="00B43B86">
            <w:pPr>
              <w:widowControl w:val="0"/>
              <w:autoSpaceDE w:val="0"/>
              <w:autoSpaceDN w:val="0"/>
              <w:adjustRightInd w:val="0"/>
              <w:jc w:val="center"/>
              <w:rPr>
                <w:sz w:val="28"/>
                <w:szCs w:val="28"/>
              </w:rPr>
            </w:pPr>
          </w:p>
        </w:tc>
      </w:tr>
      <w:tr w:rsidR="00B43B86" w:rsidRPr="00B43B86" w:rsidTr="002416CE">
        <w:trPr>
          <w:trHeight w:val="442"/>
        </w:trPr>
        <w:tc>
          <w:tcPr>
            <w:tcW w:w="5778"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rPr>
              <w:t>ПОСТАНОВЛЕНИЕ</w:t>
            </w:r>
          </w:p>
        </w:tc>
        <w:tc>
          <w:tcPr>
            <w:tcW w:w="4536"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B43B86" w:rsidRPr="00B43B86" w:rsidRDefault="00B43B86" w:rsidP="00B43B86">
      <w:pPr>
        <w:widowControl w:val="0"/>
        <w:autoSpaceDE w:val="0"/>
        <w:autoSpaceDN w:val="0"/>
        <w:adjustRightInd w:val="0"/>
      </w:pPr>
    </w:p>
    <w:p w:rsidR="00B43B86" w:rsidRPr="00B43B86" w:rsidRDefault="00B43B86" w:rsidP="00B43B86">
      <w:pPr>
        <w:widowControl w:val="0"/>
        <w:autoSpaceDE w:val="0"/>
        <w:autoSpaceDN w:val="0"/>
        <w:adjustRightInd w:val="0"/>
        <w:jc w:val="center"/>
        <w:rPr>
          <w:sz w:val="28"/>
          <w:szCs w:val="28"/>
        </w:rPr>
      </w:pPr>
      <w:proofErr w:type="gramStart"/>
      <w:r w:rsidRPr="00B43B86">
        <w:rPr>
          <w:sz w:val="28"/>
          <w:szCs w:val="28"/>
        </w:rPr>
        <w:t>от</w:t>
      </w:r>
      <w:proofErr w:type="gramEnd"/>
      <w:r w:rsidRPr="00B43B86">
        <w:rPr>
          <w:sz w:val="28"/>
          <w:szCs w:val="28"/>
        </w:rPr>
        <w:t xml:space="preserve"> </w:t>
      </w:r>
      <w:r w:rsidR="00603F37">
        <w:rPr>
          <w:sz w:val="28"/>
          <w:szCs w:val="28"/>
        </w:rPr>
        <w:t>05</w:t>
      </w:r>
      <w:r w:rsidR="0088726E">
        <w:rPr>
          <w:sz w:val="28"/>
          <w:szCs w:val="28"/>
        </w:rPr>
        <w:t xml:space="preserve"> </w:t>
      </w:r>
      <w:r w:rsidR="00FB4257">
        <w:rPr>
          <w:sz w:val="28"/>
          <w:szCs w:val="28"/>
        </w:rPr>
        <w:t>марта</w:t>
      </w:r>
      <w:r w:rsidRPr="00B43B86">
        <w:rPr>
          <w:sz w:val="28"/>
          <w:szCs w:val="28"/>
        </w:rPr>
        <w:t xml:space="preserve"> 201</w:t>
      </w:r>
      <w:r w:rsidR="00FB4257">
        <w:rPr>
          <w:sz w:val="28"/>
          <w:szCs w:val="28"/>
        </w:rPr>
        <w:t>5</w:t>
      </w:r>
      <w:r w:rsidRPr="00B43B86">
        <w:rPr>
          <w:sz w:val="28"/>
          <w:szCs w:val="28"/>
        </w:rPr>
        <w:t xml:space="preserve"> г.  № </w:t>
      </w:r>
      <w:r w:rsidR="00603F37">
        <w:rPr>
          <w:sz w:val="28"/>
          <w:szCs w:val="28"/>
        </w:rPr>
        <w:t>94</w:t>
      </w:r>
    </w:p>
    <w:p w:rsidR="00B43B86" w:rsidRPr="00B43B86" w:rsidRDefault="00B43B86" w:rsidP="00B43B86">
      <w:pPr>
        <w:tabs>
          <w:tab w:val="center" w:pos="4677"/>
          <w:tab w:val="right" w:pos="9355"/>
        </w:tabs>
        <w:rPr>
          <w:sz w:val="28"/>
          <w:szCs w:val="28"/>
        </w:rPr>
      </w:pPr>
    </w:p>
    <w:tbl>
      <w:tblPr>
        <w:tblW w:w="0" w:type="auto"/>
        <w:tblLook w:val="01E0" w:firstRow="1" w:lastRow="1" w:firstColumn="1" w:lastColumn="1" w:noHBand="0" w:noVBand="0"/>
      </w:tblPr>
      <w:tblGrid>
        <w:gridCol w:w="4644"/>
      </w:tblGrid>
      <w:tr w:rsidR="00B43B86" w:rsidRPr="00B43B86" w:rsidTr="002416CE">
        <w:tc>
          <w:tcPr>
            <w:tcW w:w="4644" w:type="dxa"/>
            <w:shd w:val="clear" w:color="auto" w:fill="auto"/>
          </w:tcPr>
          <w:p w:rsidR="00B43B86" w:rsidRPr="00B43B86" w:rsidRDefault="00B43B86" w:rsidP="00BF7C06">
            <w:pPr>
              <w:widowControl w:val="0"/>
              <w:autoSpaceDE w:val="0"/>
              <w:autoSpaceDN w:val="0"/>
              <w:adjustRightInd w:val="0"/>
              <w:jc w:val="both"/>
              <w:rPr>
                <w:b/>
                <w:sz w:val="28"/>
                <w:szCs w:val="28"/>
              </w:rPr>
            </w:pPr>
            <w:r w:rsidRPr="00B43B86">
              <w:rPr>
                <w:b/>
                <w:sz w:val="28"/>
                <w:szCs w:val="28"/>
              </w:rPr>
              <w:t>О</w:t>
            </w:r>
            <w:r w:rsidR="008C1D7E">
              <w:rPr>
                <w:b/>
                <w:sz w:val="28"/>
                <w:szCs w:val="28"/>
              </w:rPr>
              <w:t xml:space="preserve"> </w:t>
            </w:r>
            <w:r w:rsidR="00FB4257">
              <w:rPr>
                <w:b/>
                <w:sz w:val="28"/>
                <w:szCs w:val="28"/>
              </w:rPr>
              <w:t xml:space="preserve">внесении изменений в </w:t>
            </w:r>
            <w:r w:rsidR="00BF7C06" w:rsidRPr="00BF7C06">
              <w:rPr>
                <w:b/>
                <w:sz w:val="28"/>
                <w:szCs w:val="28"/>
              </w:rPr>
              <w:t>Административный регламент предоставления муниципальной услуги «Предоставление субсидий из бюджета муниципального образования «Турочакский район» на грантовую поддержку проектов, направленных на развитие предпринимательской деятельности хозяйствующих субъектов», утверждённый постановлением главы муниципального образования «Турочакский район» от 24 октября 2014 № 630</w:t>
            </w:r>
          </w:p>
        </w:tc>
        <w:bookmarkStart w:id="0" w:name="_GoBack"/>
        <w:bookmarkEnd w:id="0"/>
      </w:tr>
    </w:tbl>
    <w:p w:rsidR="00B43B86" w:rsidRPr="00B43B86" w:rsidRDefault="00B43B86" w:rsidP="00B43B86">
      <w:pPr>
        <w:widowControl w:val="0"/>
        <w:autoSpaceDE w:val="0"/>
        <w:autoSpaceDN w:val="0"/>
        <w:adjustRightInd w:val="0"/>
        <w:rPr>
          <w:rFonts w:ascii="Arial" w:hAnsi="Arial"/>
          <w:vanish/>
          <w:sz w:val="28"/>
          <w:szCs w:val="28"/>
        </w:rPr>
      </w:pPr>
    </w:p>
    <w:tbl>
      <w:tblPr>
        <w:tblW w:w="0" w:type="auto"/>
        <w:tblLook w:val="01E0" w:firstRow="1" w:lastRow="1" w:firstColumn="1" w:lastColumn="1" w:noHBand="0" w:noVBand="0"/>
      </w:tblPr>
      <w:tblGrid>
        <w:gridCol w:w="4668"/>
      </w:tblGrid>
      <w:tr w:rsidR="00B43B86" w:rsidRPr="00B43B86" w:rsidTr="002416CE">
        <w:tc>
          <w:tcPr>
            <w:tcW w:w="4668" w:type="dxa"/>
          </w:tcPr>
          <w:p w:rsidR="00B43B86" w:rsidRPr="00B43B86" w:rsidRDefault="00B43B86" w:rsidP="00B43B86">
            <w:pPr>
              <w:keepNext/>
              <w:widowControl w:val="0"/>
              <w:autoSpaceDE w:val="0"/>
              <w:autoSpaceDN w:val="0"/>
              <w:adjustRightInd w:val="0"/>
              <w:ind w:right="-108"/>
              <w:jc w:val="both"/>
              <w:outlineLvl w:val="1"/>
              <w:rPr>
                <w:b/>
                <w:bCs/>
                <w:iCs/>
                <w:sz w:val="28"/>
                <w:szCs w:val="28"/>
              </w:rPr>
            </w:pPr>
          </w:p>
        </w:tc>
      </w:tr>
    </w:tbl>
    <w:p w:rsidR="008C1D7E" w:rsidRDefault="00FB4257" w:rsidP="008C1D7E">
      <w:pPr>
        <w:widowControl w:val="0"/>
        <w:autoSpaceDE w:val="0"/>
        <w:autoSpaceDN w:val="0"/>
        <w:adjustRightInd w:val="0"/>
        <w:ind w:firstLine="709"/>
        <w:jc w:val="both"/>
        <w:rPr>
          <w:sz w:val="28"/>
          <w:szCs w:val="28"/>
        </w:rPr>
      </w:pPr>
      <w:r>
        <w:rPr>
          <w:sz w:val="28"/>
          <w:szCs w:val="28"/>
        </w:rPr>
        <w:t>В соответствии с частью 2 статьи 14 Федерального закона от 24 июля 2007 № 209-ФЗ «О развитии малого и среднего предпринимательства в Российской Федерации», частью 6 статьи 7 Федерального закона от 27 июля 2010 № 210-ФЗ «Об организации предоставления государственных и муниципальных услуг»</w:t>
      </w:r>
      <w:r w:rsidR="00005F2F">
        <w:rPr>
          <w:sz w:val="28"/>
          <w:szCs w:val="28"/>
        </w:rPr>
        <w:t>,</w:t>
      </w:r>
      <w:r w:rsidR="007C58D5">
        <w:rPr>
          <w:sz w:val="28"/>
          <w:szCs w:val="28"/>
        </w:rPr>
        <w:t xml:space="preserve"> руководствуясь Уставом муниципального образования «Турочакский район»,</w:t>
      </w:r>
    </w:p>
    <w:p w:rsidR="008C1D7E" w:rsidRDefault="008C1D7E" w:rsidP="008C1D7E">
      <w:pPr>
        <w:widowControl w:val="0"/>
        <w:autoSpaceDE w:val="0"/>
        <w:autoSpaceDN w:val="0"/>
        <w:adjustRightInd w:val="0"/>
        <w:ind w:firstLine="709"/>
        <w:jc w:val="both"/>
        <w:rPr>
          <w:sz w:val="28"/>
          <w:szCs w:val="28"/>
        </w:rPr>
      </w:pPr>
    </w:p>
    <w:p w:rsidR="008C1D7E" w:rsidRDefault="008C1D7E" w:rsidP="008C1D7E">
      <w:pPr>
        <w:widowControl w:val="0"/>
        <w:autoSpaceDE w:val="0"/>
        <w:autoSpaceDN w:val="0"/>
        <w:adjustRightInd w:val="0"/>
        <w:ind w:firstLine="709"/>
        <w:jc w:val="both"/>
        <w:rPr>
          <w:sz w:val="28"/>
          <w:szCs w:val="28"/>
        </w:rPr>
      </w:pPr>
      <w:r w:rsidRPr="008C1D7E">
        <w:rPr>
          <w:b/>
          <w:sz w:val="28"/>
          <w:szCs w:val="28"/>
        </w:rPr>
        <w:t>ПОСТАНОВЛЯЮ:</w:t>
      </w:r>
    </w:p>
    <w:p w:rsidR="008C1D7E" w:rsidRDefault="008C1D7E" w:rsidP="008C1D7E">
      <w:pPr>
        <w:widowControl w:val="0"/>
        <w:autoSpaceDE w:val="0"/>
        <w:autoSpaceDN w:val="0"/>
        <w:adjustRightInd w:val="0"/>
        <w:ind w:firstLine="709"/>
        <w:jc w:val="both"/>
        <w:rPr>
          <w:sz w:val="28"/>
          <w:szCs w:val="28"/>
        </w:rPr>
      </w:pPr>
    </w:p>
    <w:p w:rsidR="00585D48" w:rsidRDefault="008C1D7E" w:rsidP="00005F2F">
      <w:pPr>
        <w:widowControl w:val="0"/>
        <w:autoSpaceDE w:val="0"/>
        <w:autoSpaceDN w:val="0"/>
        <w:adjustRightInd w:val="0"/>
        <w:ind w:firstLine="709"/>
        <w:jc w:val="both"/>
        <w:rPr>
          <w:sz w:val="28"/>
          <w:szCs w:val="28"/>
        </w:rPr>
      </w:pPr>
      <w:r w:rsidRPr="008C1D7E">
        <w:rPr>
          <w:sz w:val="28"/>
          <w:szCs w:val="28"/>
        </w:rPr>
        <w:t xml:space="preserve">1. </w:t>
      </w:r>
      <w:r w:rsidR="00585D48">
        <w:rPr>
          <w:sz w:val="28"/>
          <w:szCs w:val="28"/>
        </w:rPr>
        <w:t xml:space="preserve">Внести в Административный регламент предоставления муниципальной услуги «Предоставление субсидий из бюджета муниципального образования «Турочакский район» на грантовую поддержку проектов, направленных на развитие предпринимательской деятельности хозяйствующих субъектов», утверждённый постановлением главы муниципального образования «Турочакский район» от 24 октября 2014 № 630 (далее по тексту – </w:t>
      </w:r>
      <w:r w:rsidR="00BF7C06">
        <w:rPr>
          <w:sz w:val="28"/>
          <w:szCs w:val="28"/>
        </w:rPr>
        <w:t>Административный р</w:t>
      </w:r>
      <w:r w:rsidR="00585D48">
        <w:rPr>
          <w:sz w:val="28"/>
          <w:szCs w:val="28"/>
        </w:rPr>
        <w:t>егламент) следующие изменения:</w:t>
      </w:r>
    </w:p>
    <w:p w:rsidR="00585D48" w:rsidRDefault="00585D48" w:rsidP="00585D48">
      <w:pPr>
        <w:widowControl w:val="0"/>
        <w:autoSpaceDE w:val="0"/>
        <w:autoSpaceDN w:val="0"/>
        <w:adjustRightInd w:val="0"/>
        <w:ind w:firstLine="709"/>
        <w:jc w:val="both"/>
        <w:rPr>
          <w:sz w:val="28"/>
          <w:szCs w:val="28"/>
        </w:rPr>
      </w:pPr>
      <w:r>
        <w:rPr>
          <w:sz w:val="28"/>
          <w:szCs w:val="28"/>
        </w:rPr>
        <w:t xml:space="preserve">1.1. абзац 5 пункта 9 </w:t>
      </w:r>
      <w:r w:rsidR="00BF7C06">
        <w:rPr>
          <w:sz w:val="28"/>
          <w:szCs w:val="28"/>
        </w:rPr>
        <w:t>Административного регламента</w:t>
      </w:r>
      <w:r>
        <w:rPr>
          <w:sz w:val="28"/>
          <w:szCs w:val="28"/>
        </w:rPr>
        <w:t xml:space="preserve"> исключить;</w:t>
      </w:r>
    </w:p>
    <w:p w:rsidR="00585D48" w:rsidRDefault="00585D48" w:rsidP="00585D48">
      <w:pPr>
        <w:widowControl w:val="0"/>
        <w:autoSpaceDE w:val="0"/>
        <w:autoSpaceDN w:val="0"/>
        <w:adjustRightInd w:val="0"/>
        <w:ind w:firstLine="709"/>
        <w:jc w:val="both"/>
        <w:rPr>
          <w:sz w:val="28"/>
          <w:szCs w:val="28"/>
        </w:rPr>
      </w:pPr>
      <w:r>
        <w:rPr>
          <w:sz w:val="28"/>
          <w:szCs w:val="28"/>
        </w:rPr>
        <w:t xml:space="preserve">1.2. в пункте 51 </w:t>
      </w:r>
      <w:r w:rsidR="00BF7C06">
        <w:rPr>
          <w:sz w:val="28"/>
          <w:szCs w:val="28"/>
        </w:rPr>
        <w:t>Административного р</w:t>
      </w:r>
      <w:r>
        <w:rPr>
          <w:sz w:val="28"/>
          <w:szCs w:val="28"/>
        </w:rPr>
        <w:t>егламента слово «рабочих» исключить;</w:t>
      </w:r>
    </w:p>
    <w:p w:rsidR="007C58D5" w:rsidRDefault="00BF7C06" w:rsidP="00585D48">
      <w:pPr>
        <w:widowControl w:val="0"/>
        <w:autoSpaceDE w:val="0"/>
        <w:autoSpaceDN w:val="0"/>
        <w:adjustRightInd w:val="0"/>
        <w:ind w:firstLine="709"/>
        <w:jc w:val="both"/>
        <w:rPr>
          <w:sz w:val="28"/>
          <w:szCs w:val="28"/>
        </w:rPr>
      </w:pPr>
      <w:r>
        <w:rPr>
          <w:sz w:val="28"/>
          <w:szCs w:val="28"/>
        </w:rPr>
        <w:t>1.3. пункт 77 Административного регламента</w:t>
      </w:r>
      <w:r w:rsidR="00585D48">
        <w:rPr>
          <w:sz w:val="28"/>
          <w:szCs w:val="28"/>
        </w:rPr>
        <w:t xml:space="preserve"> </w:t>
      </w:r>
      <w:r>
        <w:rPr>
          <w:sz w:val="28"/>
          <w:szCs w:val="28"/>
        </w:rPr>
        <w:t>исключить.</w:t>
      </w:r>
    </w:p>
    <w:p w:rsidR="000D5DCA" w:rsidRDefault="00BF7C06" w:rsidP="000D5DCA">
      <w:pPr>
        <w:widowControl w:val="0"/>
        <w:autoSpaceDE w:val="0"/>
        <w:autoSpaceDN w:val="0"/>
        <w:adjustRightInd w:val="0"/>
        <w:ind w:firstLine="709"/>
        <w:jc w:val="both"/>
        <w:rPr>
          <w:sz w:val="28"/>
          <w:szCs w:val="28"/>
        </w:rPr>
      </w:pPr>
      <w:r>
        <w:rPr>
          <w:sz w:val="28"/>
          <w:szCs w:val="28"/>
        </w:rPr>
        <w:t>2</w:t>
      </w:r>
      <w:r w:rsidR="000D5DCA">
        <w:rPr>
          <w:sz w:val="28"/>
          <w:szCs w:val="28"/>
        </w:rPr>
        <w:t xml:space="preserve">. </w:t>
      </w:r>
      <w:r w:rsidR="000D5DCA" w:rsidRPr="000D5DCA">
        <w:rPr>
          <w:sz w:val="28"/>
          <w:szCs w:val="28"/>
        </w:rPr>
        <w:t>Контроль за исполнением</w:t>
      </w:r>
      <w:r w:rsidR="000D5DCA">
        <w:rPr>
          <w:sz w:val="28"/>
          <w:szCs w:val="28"/>
        </w:rPr>
        <w:t xml:space="preserve"> настоящего</w:t>
      </w:r>
      <w:r w:rsidR="000D5DCA" w:rsidRPr="000D5DCA">
        <w:rPr>
          <w:sz w:val="28"/>
          <w:szCs w:val="28"/>
        </w:rPr>
        <w:t xml:space="preserve"> </w:t>
      </w:r>
      <w:r w:rsidR="000D5DCA">
        <w:rPr>
          <w:sz w:val="28"/>
          <w:szCs w:val="28"/>
        </w:rPr>
        <w:t>п</w:t>
      </w:r>
      <w:r w:rsidR="000D5DCA" w:rsidRPr="000D5DCA">
        <w:rPr>
          <w:sz w:val="28"/>
          <w:szCs w:val="28"/>
        </w:rPr>
        <w:t xml:space="preserve">остановления </w:t>
      </w:r>
      <w:r w:rsidR="006257C9">
        <w:rPr>
          <w:sz w:val="28"/>
          <w:szCs w:val="28"/>
        </w:rPr>
        <w:t>оставляю за собой.</w:t>
      </w:r>
    </w:p>
    <w:p w:rsidR="008C1D7E" w:rsidRPr="008C1D7E" w:rsidRDefault="00BF7C06" w:rsidP="000D5DCA">
      <w:pPr>
        <w:widowControl w:val="0"/>
        <w:autoSpaceDE w:val="0"/>
        <w:autoSpaceDN w:val="0"/>
        <w:adjustRightInd w:val="0"/>
        <w:ind w:firstLine="709"/>
        <w:jc w:val="both"/>
        <w:rPr>
          <w:sz w:val="28"/>
          <w:szCs w:val="28"/>
        </w:rPr>
      </w:pPr>
      <w:r>
        <w:rPr>
          <w:sz w:val="28"/>
          <w:szCs w:val="28"/>
        </w:rPr>
        <w:lastRenderedPageBreak/>
        <w:t>3</w:t>
      </w:r>
      <w:r w:rsidR="008C1D7E" w:rsidRPr="008C1D7E">
        <w:rPr>
          <w:sz w:val="28"/>
          <w:szCs w:val="28"/>
        </w:rPr>
        <w:t>. Настоящее постановление вступает в силу со дня подписания и подлежит официальному опубликованию.</w:t>
      </w:r>
    </w:p>
    <w:p w:rsidR="008C1D7E" w:rsidRPr="008C1D7E" w:rsidRDefault="008C1D7E" w:rsidP="008C1D7E">
      <w:pPr>
        <w:widowControl w:val="0"/>
        <w:autoSpaceDE w:val="0"/>
        <w:autoSpaceDN w:val="0"/>
        <w:adjustRightInd w:val="0"/>
        <w:rPr>
          <w:sz w:val="28"/>
          <w:szCs w:val="28"/>
        </w:rPr>
      </w:pPr>
    </w:p>
    <w:p w:rsidR="00B43B86" w:rsidRPr="00B43B86" w:rsidRDefault="00B43B86" w:rsidP="00B43B86">
      <w:pPr>
        <w:widowControl w:val="0"/>
        <w:autoSpaceDE w:val="0"/>
        <w:autoSpaceDN w:val="0"/>
        <w:adjustRightInd w:val="0"/>
        <w:rPr>
          <w:sz w:val="28"/>
          <w:szCs w:val="28"/>
        </w:rPr>
      </w:pPr>
    </w:p>
    <w:p w:rsidR="00B43B86" w:rsidRPr="00B43B86" w:rsidRDefault="00B43B86" w:rsidP="00B43B86">
      <w:pPr>
        <w:widowControl w:val="0"/>
        <w:autoSpaceDE w:val="0"/>
        <w:autoSpaceDN w:val="0"/>
        <w:adjustRightInd w:val="0"/>
        <w:rPr>
          <w:sz w:val="28"/>
          <w:szCs w:val="28"/>
        </w:rPr>
      </w:pPr>
    </w:p>
    <w:p w:rsidR="00B43B86" w:rsidRPr="00B43B86" w:rsidRDefault="00585D48" w:rsidP="00B43B86">
      <w:pPr>
        <w:widowControl w:val="0"/>
        <w:autoSpaceDE w:val="0"/>
        <w:autoSpaceDN w:val="0"/>
        <w:adjustRightInd w:val="0"/>
        <w:rPr>
          <w:sz w:val="28"/>
          <w:szCs w:val="28"/>
        </w:rPr>
      </w:pPr>
      <w:proofErr w:type="spellStart"/>
      <w:r>
        <w:rPr>
          <w:sz w:val="28"/>
          <w:szCs w:val="28"/>
        </w:rPr>
        <w:t>Врио</w:t>
      </w:r>
      <w:proofErr w:type="spellEnd"/>
      <w:r>
        <w:rPr>
          <w:sz w:val="28"/>
          <w:szCs w:val="28"/>
        </w:rPr>
        <w:t xml:space="preserve"> </w:t>
      </w:r>
      <w:r w:rsidR="00B43B86" w:rsidRPr="00B43B86">
        <w:rPr>
          <w:sz w:val="28"/>
          <w:szCs w:val="28"/>
        </w:rPr>
        <w:t>Глав</w:t>
      </w:r>
      <w:r>
        <w:rPr>
          <w:sz w:val="28"/>
          <w:szCs w:val="28"/>
        </w:rPr>
        <w:t>ы</w:t>
      </w:r>
      <w:r w:rsidR="00B43B86" w:rsidRPr="00B43B86">
        <w:rPr>
          <w:sz w:val="28"/>
          <w:szCs w:val="28"/>
        </w:rPr>
        <w:t xml:space="preserve"> муниципального образования </w:t>
      </w:r>
    </w:p>
    <w:p w:rsidR="00B43B86" w:rsidRPr="00B40566" w:rsidRDefault="00B43B86" w:rsidP="00B43B86">
      <w:pPr>
        <w:widowControl w:val="0"/>
        <w:autoSpaceDE w:val="0"/>
        <w:autoSpaceDN w:val="0"/>
        <w:adjustRightInd w:val="0"/>
        <w:rPr>
          <w:sz w:val="28"/>
          <w:szCs w:val="28"/>
        </w:rPr>
      </w:pPr>
      <w:r w:rsidRPr="00B43B86">
        <w:rPr>
          <w:sz w:val="28"/>
          <w:szCs w:val="28"/>
        </w:rPr>
        <w:t xml:space="preserve">«Турочакский </w:t>
      </w:r>
      <w:proofErr w:type="gramStart"/>
      <w:r w:rsidRPr="00B43B86">
        <w:rPr>
          <w:sz w:val="28"/>
          <w:szCs w:val="28"/>
        </w:rPr>
        <w:t>район»</w:t>
      </w:r>
      <w:r w:rsidRPr="00B43B86">
        <w:rPr>
          <w:sz w:val="28"/>
          <w:szCs w:val="28"/>
        </w:rPr>
        <w:tab/>
      </w:r>
      <w:proofErr w:type="gramEnd"/>
      <w:r w:rsidRPr="00B43B86">
        <w:rPr>
          <w:sz w:val="28"/>
          <w:szCs w:val="28"/>
        </w:rPr>
        <w:tab/>
      </w:r>
      <w:r w:rsidRPr="00B43B86">
        <w:rPr>
          <w:sz w:val="28"/>
          <w:szCs w:val="28"/>
        </w:rPr>
        <w:tab/>
      </w:r>
      <w:r w:rsidRPr="00B43B86">
        <w:rPr>
          <w:sz w:val="28"/>
          <w:szCs w:val="28"/>
        </w:rPr>
        <w:tab/>
      </w:r>
      <w:r w:rsidRPr="00B43B86">
        <w:rPr>
          <w:sz w:val="28"/>
          <w:szCs w:val="28"/>
        </w:rPr>
        <w:tab/>
        <w:t xml:space="preserve">            </w:t>
      </w:r>
      <w:r>
        <w:rPr>
          <w:sz w:val="28"/>
          <w:szCs w:val="28"/>
        </w:rPr>
        <w:t xml:space="preserve">                     </w:t>
      </w:r>
      <w:r w:rsidRPr="00B43B86">
        <w:rPr>
          <w:sz w:val="28"/>
          <w:szCs w:val="28"/>
        </w:rPr>
        <w:t xml:space="preserve"> </w:t>
      </w:r>
      <w:r w:rsidR="000314DF">
        <w:rPr>
          <w:sz w:val="28"/>
          <w:szCs w:val="28"/>
        </w:rPr>
        <w:t xml:space="preserve"> </w:t>
      </w:r>
      <w:r w:rsidRPr="00B43B86">
        <w:rPr>
          <w:sz w:val="28"/>
          <w:szCs w:val="28"/>
        </w:rPr>
        <w:t xml:space="preserve">  </w:t>
      </w:r>
      <w:r w:rsidR="00585D48">
        <w:rPr>
          <w:sz w:val="28"/>
          <w:szCs w:val="28"/>
        </w:rPr>
        <w:t>В.В. Сердюкова</w:t>
      </w:r>
      <w:r w:rsidRPr="00B43B86">
        <w:rPr>
          <w:sz w:val="28"/>
          <w:szCs w:val="28"/>
        </w:rPr>
        <w:t xml:space="preserve">                           </w:t>
      </w:r>
    </w:p>
    <w:sectPr w:rsidR="00B43B86" w:rsidRPr="00B40566" w:rsidSect="00B43B8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0E0D6B"/>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57"/>
    <w:rsid w:val="00003BC6"/>
    <w:rsid w:val="00005F2F"/>
    <w:rsid w:val="00012876"/>
    <w:rsid w:val="000314DF"/>
    <w:rsid w:val="00061776"/>
    <w:rsid w:val="00084485"/>
    <w:rsid w:val="000A2268"/>
    <w:rsid w:val="000D5DCA"/>
    <w:rsid w:val="000E245E"/>
    <w:rsid w:val="000E46B4"/>
    <w:rsid w:val="00116CB5"/>
    <w:rsid w:val="00124629"/>
    <w:rsid w:val="001A2BE8"/>
    <w:rsid w:val="001C59A9"/>
    <w:rsid w:val="002416CE"/>
    <w:rsid w:val="002A2EE1"/>
    <w:rsid w:val="002A43E8"/>
    <w:rsid w:val="00346970"/>
    <w:rsid w:val="00353CFE"/>
    <w:rsid w:val="004119B8"/>
    <w:rsid w:val="004219CE"/>
    <w:rsid w:val="00441579"/>
    <w:rsid w:val="00445259"/>
    <w:rsid w:val="004A738E"/>
    <w:rsid w:val="004B3829"/>
    <w:rsid w:val="004D0E93"/>
    <w:rsid w:val="004E0844"/>
    <w:rsid w:val="0050260E"/>
    <w:rsid w:val="00536834"/>
    <w:rsid w:val="00585D48"/>
    <w:rsid w:val="005A6582"/>
    <w:rsid w:val="005B1C99"/>
    <w:rsid w:val="005C07BC"/>
    <w:rsid w:val="005D2247"/>
    <w:rsid w:val="005D62D7"/>
    <w:rsid w:val="005E78FF"/>
    <w:rsid w:val="00601281"/>
    <w:rsid w:val="00603F37"/>
    <w:rsid w:val="0060524F"/>
    <w:rsid w:val="00615EB9"/>
    <w:rsid w:val="0062411D"/>
    <w:rsid w:val="006257C9"/>
    <w:rsid w:val="00642584"/>
    <w:rsid w:val="006A145C"/>
    <w:rsid w:val="006C05FD"/>
    <w:rsid w:val="006E28DC"/>
    <w:rsid w:val="006F2C2C"/>
    <w:rsid w:val="00713B56"/>
    <w:rsid w:val="00727C04"/>
    <w:rsid w:val="007454E7"/>
    <w:rsid w:val="007A1AD5"/>
    <w:rsid w:val="007C58D5"/>
    <w:rsid w:val="007D2592"/>
    <w:rsid w:val="007D5CA9"/>
    <w:rsid w:val="00807699"/>
    <w:rsid w:val="00830AF5"/>
    <w:rsid w:val="00876950"/>
    <w:rsid w:val="0088726E"/>
    <w:rsid w:val="008C1D7E"/>
    <w:rsid w:val="008E41ED"/>
    <w:rsid w:val="00931A0B"/>
    <w:rsid w:val="00932684"/>
    <w:rsid w:val="009346AE"/>
    <w:rsid w:val="00952DB0"/>
    <w:rsid w:val="00957216"/>
    <w:rsid w:val="00A07715"/>
    <w:rsid w:val="00A11A3B"/>
    <w:rsid w:val="00A1369C"/>
    <w:rsid w:val="00A26BCB"/>
    <w:rsid w:val="00A75D1D"/>
    <w:rsid w:val="00A82606"/>
    <w:rsid w:val="00AB75DA"/>
    <w:rsid w:val="00B02452"/>
    <w:rsid w:val="00B06358"/>
    <w:rsid w:val="00B40566"/>
    <w:rsid w:val="00B43B86"/>
    <w:rsid w:val="00B72426"/>
    <w:rsid w:val="00B93CA7"/>
    <w:rsid w:val="00BA7DFF"/>
    <w:rsid w:val="00BB48E5"/>
    <w:rsid w:val="00BF7C06"/>
    <w:rsid w:val="00C63D45"/>
    <w:rsid w:val="00CE4EDB"/>
    <w:rsid w:val="00D14177"/>
    <w:rsid w:val="00D30537"/>
    <w:rsid w:val="00DC1FEC"/>
    <w:rsid w:val="00DF3A27"/>
    <w:rsid w:val="00E4358B"/>
    <w:rsid w:val="00E71904"/>
    <w:rsid w:val="00EB1677"/>
    <w:rsid w:val="00EF16CF"/>
    <w:rsid w:val="00EF48B3"/>
    <w:rsid w:val="00F108D3"/>
    <w:rsid w:val="00F1711B"/>
    <w:rsid w:val="00F2079B"/>
    <w:rsid w:val="00F21226"/>
    <w:rsid w:val="00F974AC"/>
    <w:rsid w:val="00FA2A5D"/>
    <w:rsid w:val="00FB1D0B"/>
    <w:rsid w:val="00FB4257"/>
    <w:rsid w:val="00FD5E34"/>
    <w:rsid w:val="00FD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4A59E2-EC80-4A3C-90DD-03FEAB16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6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124629"/>
    <w:rPr>
      <w:rFonts w:ascii="Segoe UI" w:hAnsi="Segoe UI"/>
      <w:sz w:val="18"/>
      <w:szCs w:val="18"/>
      <w:lang w:val="x-none" w:eastAsia="x-none"/>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8;&#1053;&#1057;&#1058;&#1056;&#1059;&#1050;&#1062;&#1048;&#1071;%20&#1055;&#1054;%20&#1044;&#1045;&#1051;&#1054;&#1055;&#1056;&#1054;&#1048;&#1047;&#1042;&#1054;&#1044;&#1057;&#1058;&#1042;&#1059;\&#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постановления.dot</Template>
  <TotalTime>45</TotalTime>
  <Pages>2</Pages>
  <Words>214</Words>
  <Characters>1706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subject/>
  <dc:creator>Ольга Кащеева</dc:creator>
  <cp:keywords/>
  <dc:description/>
  <cp:lastModifiedBy>Иванов Андрей</cp:lastModifiedBy>
  <cp:revision>2</cp:revision>
  <cp:lastPrinted>2015-03-05T09:11:00Z</cp:lastPrinted>
  <dcterms:created xsi:type="dcterms:W3CDTF">2015-03-05T05:34:00Z</dcterms:created>
  <dcterms:modified xsi:type="dcterms:W3CDTF">2015-03-05T09:26:00Z</dcterms:modified>
</cp:coreProperties>
</file>